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2A937F58" w14:textId="0336B757" w:rsidR="005E3736" w:rsidRDefault="005E3736" w:rsidP="005E3736">
      <w:pPr>
        <w:spacing w:before="120" w:after="120"/>
        <w:rPr>
          <w:b/>
          <w:sz w:val="20"/>
        </w:rPr>
      </w:pPr>
      <w:r>
        <w:rPr>
          <w:b/>
          <w:sz w:val="20"/>
        </w:rPr>
        <w:t>Nr postępowania: BGK.271.2.</w:t>
      </w:r>
      <w:r w:rsidR="002D36D8">
        <w:rPr>
          <w:b/>
          <w:sz w:val="20"/>
        </w:rPr>
        <w:t>2</w:t>
      </w:r>
      <w:r>
        <w:rPr>
          <w:b/>
          <w:sz w:val="20"/>
        </w:rPr>
        <w:t>.2021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Miejska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7B9ACAA0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>
        <w:rPr>
          <w:b/>
          <w:sz w:val="21"/>
          <w:szCs w:val="21"/>
        </w:rPr>
        <w:t>„</w:t>
      </w:r>
      <w:r w:rsidR="002D36D8">
        <w:rPr>
          <w:b/>
          <w:sz w:val="21"/>
          <w:szCs w:val="21"/>
        </w:rPr>
        <w:t>Przebudowa drogi gminnej – ulicy Sadowej w Skórczu</w:t>
      </w:r>
      <w:r>
        <w:rPr>
          <w:b/>
          <w:sz w:val="21"/>
          <w:szCs w:val="21"/>
        </w:rPr>
        <w:t>”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7D491A32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2D36D8">
        <w:rPr>
          <w:rFonts w:ascii="Times New Roman" w:hAnsi="Times New Roman"/>
          <w:b/>
          <w:bCs/>
        </w:rPr>
        <w:t>do dnia 31 października 2021 r.</w:t>
      </w:r>
    </w:p>
    <w:p w14:paraId="56D657A2" w14:textId="022FB19A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2D36D8">
        <w:rPr>
          <w:rFonts w:ascii="Times New Roman" w:hAnsi="Times New Roman"/>
          <w:bCs/>
        </w:rPr>
        <w:t>rękojmi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2D36D8">
        <w:rPr>
          <w:rFonts w:ascii="Times New Roman" w:hAnsi="Times New Roman"/>
          <w:i/>
          <w:iCs/>
        </w:rPr>
        <w:t>5 / 6 / 7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2449D1A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4A352090" w14:textId="1C2BFCBC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30 dni od upływu składania Ofert.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lub średnim przedsiębiorstwem*</w:t>
      </w:r>
    </w:p>
    <w:p w14:paraId="72A12E24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nie jesteśmy małym lub średnim przedsiębiorstwem* </w:t>
      </w:r>
      <w:r>
        <w:rPr>
          <w:rFonts w:ascii="Times New Roman" w:hAnsi="Times New Roman"/>
          <w:i/>
          <w:vertAlign w:val="superscript"/>
        </w:rPr>
        <w:t>1)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61497CB7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2DCA2D81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3BE9A96D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sectPr w:rsidR="002618A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B9CF" w14:textId="77777777" w:rsidR="009C5778" w:rsidRDefault="009C5778">
      <w:r>
        <w:separator/>
      </w:r>
    </w:p>
  </w:endnote>
  <w:endnote w:type="continuationSeparator" w:id="0">
    <w:p w14:paraId="1D4E1F23" w14:textId="77777777" w:rsidR="009C5778" w:rsidRDefault="009C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EBD9" w14:textId="77777777" w:rsidR="009C5778" w:rsidRDefault="009C5778">
      <w:r>
        <w:separator/>
      </w:r>
    </w:p>
  </w:footnote>
  <w:footnote w:type="continuationSeparator" w:id="0">
    <w:p w14:paraId="705EC91F" w14:textId="77777777" w:rsidR="009C5778" w:rsidRDefault="009C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7F0" w14:textId="605D744F" w:rsidR="002618A9" w:rsidRPr="00671F07" w:rsidRDefault="002618A9" w:rsidP="002D36D8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2D36D8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2D36D8">
      <w:rPr>
        <w:rFonts w:eastAsia="Calibri"/>
        <w:i/>
        <w:iCs/>
        <w:color w:val="434343"/>
        <w:sz w:val="22"/>
        <w:szCs w:val="22"/>
      </w:rPr>
      <w:t>Przebudowa drogi gminnej – ulicy Sadowej w Skórczu</w:t>
    </w:r>
    <w:r w:rsidRPr="00671F07">
      <w:rPr>
        <w:rFonts w:eastAsia="Calibri"/>
        <w:i/>
        <w:iCs/>
        <w:color w:val="434343"/>
        <w:sz w:val="22"/>
        <w:szCs w:val="22"/>
      </w:rPr>
      <w:t xml:space="preserve"> - Nr postępowania: BGK.271.2.</w:t>
    </w:r>
    <w:r w:rsidR="002D36D8">
      <w:rPr>
        <w:rFonts w:eastAsia="Calibri"/>
        <w:i/>
        <w:iCs/>
        <w:color w:val="434343"/>
        <w:sz w:val="22"/>
        <w:szCs w:val="22"/>
      </w:rPr>
      <w:t>2</w:t>
    </w:r>
    <w:r w:rsidRPr="00671F07">
      <w:rPr>
        <w:rFonts w:eastAsia="Calibri"/>
        <w:i/>
        <w:iCs/>
        <w:color w:val="434343"/>
        <w:sz w:val="22"/>
        <w:szCs w:val="22"/>
      </w:rPr>
      <w:t xml:space="preserve">.2021     </w:t>
    </w:r>
    <w:r w:rsidRPr="00671F07">
      <w:rPr>
        <w:rFonts w:eastAsia="Calibri"/>
        <w:i/>
        <w:iCs/>
        <w:noProof/>
        <w:color w:val="434343"/>
        <w:sz w:val="22"/>
        <w:szCs w:val="22"/>
      </w:rPr>
      <w:drawing>
        <wp:inline distT="0" distB="0" distL="0" distR="0" wp14:anchorId="0565A9E6" wp14:editId="2833A2D7">
          <wp:extent cx="295422" cy="433953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41" cy="43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101F86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87055"/>
    <w:rsid w:val="005E3736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D4C78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C5778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D238D4"/>
    <w:rsid w:val="00DE14E8"/>
    <w:rsid w:val="00DF484B"/>
    <w:rsid w:val="00E129FD"/>
    <w:rsid w:val="00E16C4A"/>
    <w:rsid w:val="00E2616A"/>
    <w:rsid w:val="00E62E4C"/>
    <w:rsid w:val="00EF00A3"/>
    <w:rsid w:val="00F53CA7"/>
    <w:rsid w:val="00F61DF3"/>
    <w:rsid w:val="00FA6F2D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14</cp:revision>
  <dcterms:created xsi:type="dcterms:W3CDTF">2021-05-17T10:04:00Z</dcterms:created>
  <dcterms:modified xsi:type="dcterms:W3CDTF">2021-06-15T08:43:00Z</dcterms:modified>
</cp:coreProperties>
</file>