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BACF" w14:textId="4E23D00E" w:rsidR="009D6416" w:rsidRPr="000055FC" w:rsidRDefault="009C09AA" w:rsidP="000055FC">
      <w:pPr>
        <w:overflowPunct w:val="0"/>
        <w:autoSpaceDE w:val="0"/>
        <w:autoSpaceDN w:val="0"/>
        <w:adjustRightInd w:val="0"/>
        <w:jc w:val="center"/>
        <w:textAlignment w:val="baseline"/>
        <w:rPr>
          <w:b/>
          <w:sz w:val="20"/>
          <w:szCs w:val="20"/>
        </w:rPr>
      </w:pPr>
      <w:r w:rsidRPr="000055FC">
        <w:rPr>
          <w:b/>
          <w:sz w:val="20"/>
          <w:szCs w:val="20"/>
        </w:rPr>
        <w:t xml:space="preserve"> </w:t>
      </w:r>
    </w:p>
    <w:p w14:paraId="4CC79866" w14:textId="77777777" w:rsidR="002B1DE8" w:rsidRPr="000055FC" w:rsidRDefault="002B1DE8" w:rsidP="000055FC">
      <w:pPr>
        <w:autoSpaceDE w:val="0"/>
        <w:autoSpaceDN w:val="0"/>
        <w:adjustRightInd w:val="0"/>
        <w:jc w:val="center"/>
        <w:rPr>
          <w:b/>
          <w:sz w:val="20"/>
          <w:szCs w:val="20"/>
        </w:rPr>
      </w:pPr>
      <w:r w:rsidRPr="000055FC">
        <w:rPr>
          <w:b/>
          <w:sz w:val="20"/>
          <w:szCs w:val="20"/>
        </w:rPr>
        <w:t>UMOWA NR ………… (WZÓR)</w:t>
      </w:r>
    </w:p>
    <w:p w14:paraId="202E53C7" w14:textId="77777777" w:rsidR="002B1DE8" w:rsidRPr="000055FC" w:rsidRDefault="002B1DE8" w:rsidP="000055FC">
      <w:pPr>
        <w:autoSpaceDE w:val="0"/>
        <w:autoSpaceDN w:val="0"/>
        <w:adjustRightInd w:val="0"/>
        <w:jc w:val="center"/>
        <w:rPr>
          <w:sz w:val="20"/>
          <w:szCs w:val="20"/>
        </w:rPr>
      </w:pPr>
    </w:p>
    <w:p w14:paraId="2C50C127" w14:textId="30C469C0" w:rsidR="002B1DE8" w:rsidRPr="000055FC" w:rsidRDefault="002B1DE8" w:rsidP="000055FC">
      <w:pPr>
        <w:autoSpaceDE w:val="0"/>
        <w:autoSpaceDN w:val="0"/>
        <w:adjustRightInd w:val="0"/>
        <w:rPr>
          <w:sz w:val="20"/>
          <w:szCs w:val="20"/>
        </w:rPr>
      </w:pPr>
      <w:r w:rsidRPr="000055FC">
        <w:rPr>
          <w:sz w:val="20"/>
          <w:szCs w:val="20"/>
        </w:rPr>
        <w:t>zawarta w dniu ................ 20</w:t>
      </w:r>
      <w:r w:rsidR="00EC03D8" w:rsidRPr="000055FC">
        <w:rPr>
          <w:sz w:val="20"/>
          <w:szCs w:val="20"/>
        </w:rPr>
        <w:t>2</w:t>
      </w:r>
      <w:r w:rsidR="007F7B34" w:rsidRPr="000055FC">
        <w:rPr>
          <w:sz w:val="20"/>
          <w:szCs w:val="20"/>
        </w:rPr>
        <w:t>1</w:t>
      </w:r>
      <w:r w:rsidRPr="000055FC">
        <w:rPr>
          <w:sz w:val="20"/>
          <w:szCs w:val="20"/>
        </w:rPr>
        <w:t xml:space="preserve"> roku w Skórczu pomiędzy:</w:t>
      </w:r>
    </w:p>
    <w:p w14:paraId="310EB010" w14:textId="77777777" w:rsidR="002B1DE8" w:rsidRPr="000055FC" w:rsidRDefault="002B1DE8" w:rsidP="000055FC">
      <w:pPr>
        <w:autoSpaceDE w:val="0"/>
        <w:autoSpaceDN w:val="0"/>
        <w:adjustRightInd w:val="0"/>
        <w:rPr>
          <w:sz w:val="20"/>
          <w:szCs w:val="20"/>
        </w:rPr>
      </w:pPr>
      <w:r w:rsidRPr="000055FC">
        <w:rPr>
          <w:b/>
          <w:bCs/>
          <w:sz w:val="20"/>
          <w:szCs w:val="20"/>
        </w:rPr>
        <w:t xml:space="preserve">Gminą Miejską Skórcz, 83-220 Skórcz, ul. Główna 40, NIP: 592-22-60-999, </w:t>
      </w:r>
      <w:r w:rsidRPr="000055FC">
        <w:rPr>
          <w:sz w:val="20"/>
          <w:szCs w:val="20"/>
        </w:rPr>
        <w:t>zwaną w dalszej części umowy „</w:t>
      </w:r>
      <w:r w:rsidRPr="000055FC">
        <w:rPr>
          <w:b/>
          <w:bCs/>
          <w:sz w:val="20"/>
          <w:szCs w:val="20"/>
        </w:rPr>
        <w:t xml:space="preserve">Zamawiającym” </w:t>
      </w:r>
      <w:r w:rsidRPr="000055FC">
        <w:rPr>
          <w:sz w:val="20"/>
          <w:szCs w:val="20"/>
        </w:rPr>
        <w:t>reprezentowaną przez:</w:t>
      </w:r>
    </w:p>
    <w:p w14:paraId="1B8526D0" w14:textId="77777777" w:rsidR="002B1DE8" w:rsidRPr="000055FC" w:rsidRDefault="002B1DE8" w:rsidP="000055FC">
      <w:pPr>
        <w:autoSpaceDE w:val="0"/>
        <w:autoSpaceDN w:val="0"/>
        <w:adjustRightInd w:val="0"/>
        <w:rPr>
          <w:sz w:val="20"/>
          <w:szCs w:val="20"/>
        </w:rPr>
      </w:pPr>
      <w:r w:rsidRPr="000055FC">
        <w:rPr>
          <w:sz w:val="20"/>
          <w:szCs w:val="20"/>
        </w:rPr>
        <w:t>1. Janusza Koseckiego – Burmistrza Miasta</w:t>
      </w:r>
    </w:p>
    <w:p w14:paraId="5E2EBA99" w14:textId="77777777" w:rsidR="002B1DE8" w:rsidRPr="000055FC" w:rsidRDefault="002B1DE8" w:rsidP="000055FC">
      <w:pPr>
        <w:autoSpaceDE w:val="0"/>
        <w:autoSpaceDN w:val="0"/>
        <w:adjustRightInd w:val="0"/>
        <w:rPr>
          <w:sz w:val="20"/>
          <w:szCs w:val="20"/>
        </w:rPr>
      </w:pPr>
      <w:r w:rsidRPr="000055FC">
        <w:rPr>
          <w:sz w:val="20"/>
          <w:szCs w:val="20"/>
        </w:rPr>
        <w:t>przy kontrasygnacie</w:t>
      </w:r>
    </w:p>
    <w:p w14:paraId="41B972E6" w14:textId="72FE83E3" w:rsidR="002B1DE8" w:rsidRPr="000055FC" w:rsidRDefault="002B1DE8" w:rsidP="000055FC">
      <w:pPr>
        <w:autoSpaceDE w:val="0"/>
        <w:autoSpaceDN w:val="0"/>
        <w:adjustRightInd w:val="0"/>
        <w:rPr>
          <w:sz w:val="20"/>
          <w:szCs w:val="20"/>
        </w:rPr>
      </w:pPr>
      <w:r w:rsidRPr="000055FC">
        <w:rPr>
          <w:sz w:val="20"/>
          <w:szCs w:val="20"/>
        </w:rPr>
        <w:t xml:space="preserve">2. </w:t>
      </w:r>
      <w:r w:rsidR="00EC03D8" w:rsidRPr="000055FC">
        <w:rPr>
          <w:sz w:val="20"/>
          <w:szCs w:val="20"/>
        </w:rPr>
        <w:t>Krystyny Bogulskiej</w:t>
      </w:r>
      <w:r w:rsidRPr="000055FC">
        <w:rPr>
          <w:sz w:val="20"/>
          <w:szCs w:val="20"/>
        </w:rPr>
        <w:t xml:space="preserve"> – Skarbnik Miasta</w:t>
      </w:r>
    </w:p>
    <w:p w14:paraId="0279A9F1" w14:textId="77777777" w:rsidR="002B1DE8" w:rsidRPr="000055FC" w:rsidRDefault="002B1DE8" w:rsidP="000055FC">
      <w:pPr>
        <w:autoSpaceDE w:val="0"/>
        <w:spacing w:before="120"/>
        <w:jc w:val="both"/>
        <w:rPr>
          <w:sz w:val="20"/>
          <w:szCs w:val="20"/>
        </w:rPr>
      </w:pPr>
      <w:r w:rsidRPr="000055FC">
        <w:rPr>
          <w:sz w:val="20"/>
          <w:szCs w:val="20"/>
        </w:rPr>
        <w:t>zwanym dalej „Zamawiaj</w:t>
      </w:r>
      <w:r w:rsidRPr="000055FC">
        <w:rPr>
          <w:rFonts w:eastAsia="TimesNewRoman"/>
          <w:sz w:val="20"/>
          <w:szCs w:val="20"/>
        </w:rPr>
        <w:t>ą</w:t>
      </w:r>
      <w:r w:rsidRPr="000055FC">
        <w:rPr>
          <w:sz w:val="20"/>
          <w:szCs w:val="20"/>
        </w:rPr>
        <w:t>cym”</w:t>
      </w:r>
    </w:p>
    <w:p w14:paraId="10792180" w14:textId="77777777" w:rsidR="00045084" w:rsidRPr="000055FC" w:rsidRDefault="00045084" w:rsidP="000055FC">
      <w:pPr>
        <w:widowControl w:val="0"/>
        <w:spacing w:before="240"/>
        <w:jc w:val="both"/>
        <w:rPr>
          <w:sz w:val="20"/>
          <w:szCs w:val="20"/>
        </w:rPr>
      </w:pPr>
      <w:r w:rsidRPr="000055FC">
        <w:rPr>
          <w:sz w:val="20"/>
          <w:szCs w:val="20"/>
        </w:rPr>
        <w:t>a</w:t>
      </w:r>
    </w:p>
    <w:p w14:paraId="1206DFA8" w14:textId="77777777" w:rsidR="00045084" w:rsidRPr="000055FC" w:rsidRDefault="00045084" w:rsidP="000055FC">
      <w:pPr>
        <w:widowControl w:val="0"/>
        <w:jc w:val="both"/>
        <w:rPr>
          <w:sz w:val="20"/>
          <w:szCs w:val="20"/>
        </w:rPr>
      </w:pPr>
      <w:r w:rsidRPr="000055FC">
        <w:rPr>
          <w:sz w:val="20"/>
          <w:szCs w:val="20"/>
        </w:rPr>
        <w:t xml:space="preserve">…………………………….…………………………..…………….........................................,      </w:t>
      </w:r>
      <w:r w:rsidR="002B1DE8" w:rsidRPr="000055FC">
        <w:rPr>
          <w:sz w:val="20"/>
          <w:szCs w:val="20"/>
        </w:rPr>
        <w:br/>
      </w:r>
      <w:r w:rsidRPr="000055FC">
        <w:rPr>
          <w:sz w:val="20"/>
          <w:szCs w:val="20"/>
        </w:rPr>
        <w:t>z siedzib</w:t>
      </w:r>
      <w:r w:rsidRPr="000055FC">
        <w:rPr>
          <w:rFonts w:eastAsia="TimesNewRoman"/>
          <w:sz w:val="20"/>
          <w:szCs w:val="20"/>
        </w:rPr>
        <w:t>ą</w:t>
      </w:r>
      <w:r w:rsidRPr="000055FC">
        <w:rPr>
          <w:sz w:val="20"/>
          <w:szCs w:val="20"/>
        </w:rPr>
        <w:t>……………………………………………………………………………….……,</w:t>
      </w:r>
    </w:p>
    <w:p w14:paraId="2CBEE455" w14:textId="77777777" w:rsidR="00045084" w:rsidRPr="000055FC" w:rsidRDefault="00045084" w:rsidP="000055FC">
      <w:pPr>
        <w:widowControl w:val="0"/>
        <w:rPr>
          <w:sz w:val="20"/>
          <w:szCs w:val="20"/>
        </w:rPr>
      </w:pPr>
      <w:r w:rsidRPr="000055FC">
        <w:rPr>
          <w:sz w:val="20"/>
          <w:szCs w:val="20"/>
        </w:rPr>
        <w:t>posiadaj</w:t>
      </w:r>
      <w:r w:rsidRPr="000055FC">
        <w:rPr>
          <w:rFonts w:eastAsia="TimesNewRoman"/>
          <w:sz w:val="20"/>
          <w:szCs w:val="20"/>
        </w:rPr>
        <w:t>ą</w:t>
      </w:r>
      <w:r w:rsidRPr="000055FC">
        <w:rPr>
          <w:sz w:val="20"/>
          <w:szCs w:val="20"/>
        </w:rPr>
        <w:t>cym wpis do……………………………………………………………………….</w:t>
      </w:r>
    </w:p>
    <w:p w14:paraId="324A627A" w14:textId="77777777" w:rsidR="00045084" w:rsidRPr="000055FC" w:rsidRDefault="00045084" w:rsidP="000055FC">
      <w:pPr>
        <w:widowControl w:val="0"/>
        <w:jc w:val="both"/>
        <w:rPr>
          <w:sz w:val="20"/>
          <w:szCs w:val="20"/>
        </w:rPr>
      </w:pPr>
      <w:r w:rsidRPr="000055FC">
        <w:rPr>
          <w:sz w:val="20"/>
          <w:szCs w:val="20"/>
        </w:rPr>
        <w:t xml:space="preserve">prowadzonego przez……………………………………………………….…………., </w:t>
      </w:r>
    </w:p>
    <w:p w14:paraId="6AB0B4BD" w14:textId="77777777" w:rsidR="00045084" w:rsidRPr="000055FC" w:rsidRDefault="00045084" w:rsidP="000055FC">
      <w:pPr>
        <w:widowControl w:val="0"/>
        <w:jc w:val="both"/>
        <w:rPr>
          <w:sz w:val="20"/>
          <w:szCs w:val="20"/>
        </w:rPr>
      </w:pPr>
      <w:r w:rsidRPr="000055FC">
        <w:rPr>
          <w:sz w:val="20"/>
          <w:szCs w:val="20"/>
        </w:rPr>
        <w:t>pod numerem ………..………….. NIP ……………..………….</w:t>
      </w:r>
    </w:p>
    <w:p w14:paraId="1812AF5F" w14:textId="77777777" w:rsidR="00045084" w:rsidRPr="000055FC" w:rsidRDefault="00045084" w:rsidP="000055FC">
      <w:pPr>
        <w:widowControl w:val="0"/>
        <w:spacing w:before="240"/>
        <w:jc w:val="both"/>
        <w:rPr>
          <w:sz w:val="20"/>
          <w:szCs w:val="20"/>
        </w:rPr>
      </w:pPr>
      <w:r w:rsidRPr="000055FC">
        <w:rPr>
          <w:sz w:val="20"/>
          <w:szCs w:val="20"/>
        </w:rPr>
        <w:t>reprezentowanym przez:</w:t>
      </w:r>
    </w:p>
    <w:p w14:paraId="1FDE9AE4" w14:textId="77777777" w:rsidR="00045084" w:rsidRPr="000055FC" w:rsidRDefault="00045084" w:rsidP="000055FC">
      <w:pPr>
        <w:widowControl w:val="0"/>
        <w:jc w:val="both"/>
        <w:rPr>
          <w:sz w:val="20"/>
          <w:szCs w:val="20"/>
        </w:rPr>
      </w:pPr>
      <w:r w:rsidRPr="000055FC">
        <w:rPr>
          <w:sz w:val="20"/>
          <w:szCs w:val="20"/>
        </w:rPr>
        <w:t>……………………………………………………………..</w:t>
      </w:r>
    </w:p>
    <w:p w14:paraId="39E8EC54" w14:textId="77777777" w:rsidR="00045084" w:rsidRPr="000055FC" w:rsidRDefault="00045084" w:rsidP="000055FC">
      <w:pPr>
        <w:widowControl w:val="0"/>
        <w:spacing w:before="240"/>
        <w:jc w:val="both"/>
        <w:rPr>
          <w:sz w:val="20"/>
          <w:szCs w:val="20"/>
        </w:rPr>
      </w:pPr>
      <w:r w:rsidRPr="000055FC">
        <w:rPr>
          <w:sz w:val="20"/>
          <w:szCs w:val="20"/>
        </w:rPr>
        <w:t>zwanym dalej „Wykonawcą”.</w:t>
      </w:r>
    </w:p>
    <w:p w14:paraId="37BF21A4" w14:textId="77777777" w:rsidR="00045084" w:rsidRPr="000055FC" w:rsidRDefault="00045084" w:rsidP="000055FC">
      <w:pPr>
        <w:widowControl w:val="0"/>
        <w:spacing w:before="240"/>
        <w:jc w:val="center"/>
        <w:rPr>
          <w:b/>
          <w:bCs/>
          <w:sz w:val="20"/>
          <w:szCs w:val="20"/>
        </w:rPr>
      </w:pPr>
      <w:r w:rsidRPr="000055FC">
        <w:rPr>
          <w:b/>
          <w:bCs/>
          <w:sz w:val="20"/>
          <w:szCs w:val="20"/>
        </w:rPr>
        <w:t>§ 1</w:t>
      </w:r>
    </w:p>
    <w:p w14:paraId="3A7A633A" w14:textId="77777777" w:rsidR="00045084" w:rsidRPr="000055FC" w:rsidRDefault="00045084" w:rsidP="000055FC">
      <w:pPr>
        <w:spacing w:before="240" w:after="240"/>
        <w:jc w:val="center"/>
        <w:rPr>
          <w:b/>
          <w:bCs/>
          <w:sz w:val="20"/>
          <w:szCs w:val="20"/>
        </w:rPr>
      </w:pPr>
      <w:r w:rsidRPr="000055FC">
        <w:rPr>
          <w:b/>
          <w:bCs/>
          <w:sz w:val="20"/>
          <w:szCs w:val="20"/>
        </w:rPr>
        <w:t>PRZEDMIOT UMOWY</w:t>
      </w:r>
    </w:p>
    <w:p w14:paraId="51176BE4" w14:textId="4BBCA6FE" w:rsidR="00EC03D8" w:rsidRPr="000055FC" w:rsidRDefault="00045084" w:rsidP="000055FC">
      <w:pPr>
        <w:widowControl w:val="0"/>
        <w:numPr>
          <w:ilvl w:val="0"/>
          <w:numId w:val="1"/>
        </w:numPr>
        <w:tabs>
          <w:tab w:val="left" w:pos="360"/>
        </w:tabs>
        <w:suppressAutoHyphens/>
        <w:spacing w:before="60"/>
        <w:ind w:left="357"/>
        <w:jc w:val="both"/>
        <w:textAlignment w:val="baseline"/>
        <w:rPr>
          <w:sz w:val="20"/>
          <w:szCs w:val="20"/>
        </w:rPr>
      </w:pPr>
      <w:r w:rsidRPr="000055FC">
        <w:rPr>
          <w:sz w:val="20"/>
          <w:szCs w:val="20"/>
        </w:rPr>
        <w:t>Wykonawca zobowiązuje się zrealizować na rzecz Zamawiającego roboty budowlane polegające na</w:t>
      </w:r>
      <w:r w:rsidR="002B6229" w:rsidRPr="000055FC">
        <w:rPr>
          <w:sz w:val="20"/>
          <w:szCs w:val="20"/>
        </w:rPr>
        <w:t xml:space="preserve">: </w:t>
      </w:r>
      <w:r w:rsidR="00F54744" w:rsidRPr="000055FC">
        <w:rPr>
          <w:b/>
          <w:sz w:val="20"/>
          <w:szCs w:val="20"/>
        </w:rPr>
        <w:t>Przebudow</w:t>
      </w:r>
      <w:r w:rsidR="00EC03D8" w:rsidRPr="000055FC">
        <w:rPr>
          <w:b/>
          <w:sz w:val="20"/>
          <w:szCs w:val="20"/>
        </w:rPr>
        <w:t xml:space="preserve">ie </w:t>
      </w:r>
      <w:r w:rsidR="007F7B34" w:rsidRPr="000055FC">
        <w:rPr>
          <w:b/>
          <w:sz w:val="20"/>
          <w:szCs w:val="20"/>
        </w:rPr>
        <w:t>drogi gminnej – ulicy Sadowej w Skórczu.</w:t>
      </w:r>
    </w:p>
    <w:p w14:paraId="043D68F6" w14:textId="22B2348C" w:rsidR="00045084" w:rsidRPr="000055FC" w:rsidRDefault="00045084" w:rsidP="000055FC">
      <w:pPr>
        <w:widowControl w:val="0"/>
        <w:tabs>
          <w:tab w:val="left" w:pos="360"/>
        </w:tabs>
        <w:suppressAutoHyphens/>
        <w:spacing w:before="60"/>
        <w:ind w:left="357"/>
        <w:jc w:val="both"/>
        <w:textAlignment w:val="baseline"/>
        <w:rPr>
          <w:sz w:val="20"/>
          <w:szCs w:val="20"/>
        </w:rPr>
      </w:pPr>
      <w:r w:rsidRPr="000055FC">
        <w:rPr>
          <w:sz w:val="20"/>
          <w:szCs w:val="20"/>
        </w:rPr>
        <w:t>zgodnie z ofertą, która stanowi załącznik</w:t>
      </w:r>
      <w:r w:rsidRPr="000055FC">
        <w:rPr>
          <w:b/>
          <w:bCs/>
          <w:sz w:val="20"/>
          <w:szCs w:val="20"/>
        </w:rPr>
        <w:t xml:space="preserve"> nr 1</w:t>
      </w:r>
      <w:r w:rsidR="007D4FE2" w:rsidRPr="000055FC">
        <w:rPr>
          <w:b/>
          <w:bCs/>
          <w:sz w:val="20"/>
          <w:szCs w:val="20"/>
        </w:rPr>
        <w:t xml:space="preserve"> </w:t>
      </w:r>
      <w:r w:rsidRPr="000055FC">
        <w:rPr>
          <w:sz w:val="20"/>
          <w:szCs w:val="20"/>
        </w:rPr>
        <w:t xml:space="preserve">do niniejszej umowy złożonej w oparciu o postanowienia Specyfikacji </w:t>
      </w:r>
      <w:r w:rsidR="007F7B34" w:rsidRPr="000055FC">
        <w:rPr>
          <w:sz w:val="20"/>
          <w:szCs w:val="20"/>
        </w:rPr>
        <w:t>W</w:t>
      </w:r>
      <w:r w:rsidRPr="000055FC">
        <w:rPr>
          <w:sz w:val="20"/>
          <w:szCs w:val="20"/>
        </w:rPr>
        <w:t xml:space="preserve">arunków </w:t>
      </w:r>
      <w:r w:rsidR="007F7B34" w:rsidRPr="000055FC">
        <w:rPr>
          <w:sz w:val="20"/>
          <w:szCs w:val="20"/>
        </w:rPr>
        <w:t>Z</w:t>
      </w:r>
      <w:r w:rsidRPr="000055FC">
        <w:rPr>
          <w:sz w:val="20"/>
          <w:szCs w:val="20"/>
        </w:rPr>
        <w:t xml:space="preserve">amówienia wraz z wyjaśnieniami (dalej „SWZ”), która stanowi załącznik </w:t>
      </w:r>
      <w:r w:rsidRPr="000055FC">
        <w:rPr>
          <w:b/>
          <w:sz w:val="20"/>
          <w:szCs w:val="20"/>
        </w:rPr>
        <w:t>nr 2</w:t>
      </w:r>
      <w:r w:rsidRPr="000055FC">
        <w:rPr>
          <w:sz w:val="20"/>
          <w:szCs w:val="20"/>
        </w:rPr>
        <w:t xml:space="preserve"> do niniejszej umowy. Oferta Wykonawcy została wybrana przez Zamawiającego jako najkorzystniejsza w wyniku postępowania o udzielenie zamówienia publicznego w trybie</w:t>
      </w:r>
      <w:r w:rsidR="007F7B34" w:rsidRPr="000055FC">
        <w:rPr>
          <w:sz w:val="20"/>
          <w:szCs w:val="20"/>
        </w:rPr>
        <w:t xml:space="preserve"> podstawowym bez negocjacji (art.  275 pkt. 1 ustawy PZP)</w:t>
      </w:r>
      <w:r w:rsidRPr="000055FC">
        <w:rPr>
          <w:sz w:val="20"/>
          <w:szCs w:val="20"/>
        </w:rPr>
        <w:t xml:space="preserve">, oznaczenie sprawy </w:t>
      </w:r>
      <w:r w:rsidR="002E70CF" w:rsidRPr="000055FC">
        <w:rPr>
          <w:b/>
          <w:sz w:val="20"/>
          <w:szCs w:val="20"/>
        </w:rPr>
        <w:t>BGK.271.2.</w:t>
      </w:r>
      <w:r w:rsidR="007F7B34" w:rsidRPr="000055FC">
        <w:rPr>
          <w:b/>
          <w:sz w:val="20"/>
          <w:szCs w:val="20"/>
        </w:rPr>
        <w:t>2</w:t>
      </w:r>
      <w:r w:rsidR="002B6229" w:rsidRPr="000055FC">
        <w:rPr>
          <w:b/>
          <w:sz w:val="20"/>
          <w:szCs w:val="20"/>
        </w:rPr>
        <w:t>.20</w:t>
      </w:r>
      <w:r w:rsidR="007F7B34" w:rsidRPr="000055FC">
        <w:rPr>
          <w:b/>
          <w:sz w:val="20"/>
          <w:szCs w:val="20"/>
        </w:rPr>
        <w:t>21</w:t>
      </w:r>
      <w:r w:rsidR="008F7FEA" w:rsidRPr="000055FC">
        <w:rPr>
          <w:b/>
          <w:sz w:val="20"/>
          <w:szCs w:val="20"/>
        </w:rPr>
        <w:t>.</w:t>
      </w:r>
    </w:p>
    <w:p w14:paraId="42F06462" w14:textId="124F777D" w:rsidR="002E70CF" w:rsidRPr="000055FC" w:rsidRDefault="00045084" w:rsidP="000055FC">
      <w:pPr>
        <w:widowControl w:val="0"/>
        <w:numPr>
          <w:ilvl w:val="0"/>
          <w:numId w:val="1"/>
        </w:numPr>
        <w:suppressAutoHyphens/>
        <w:spacing w:before="60"/>
        <w:jc w:val="both"/>
        <w:textAlignment w:val="baseline"/>
        <w:rPr>
          <w:sz w:val="20"/>
          <w:szCs w:val="20"/>
        </w:rPr>
      </w:pPr>
      <w:r w:rsidRPr="000055FC">
        <w:rPr>
          <w:sz w:val="20"/>
          <w:szCs w:val="20"/>
        </w:rPr>
        <w:t>Przedmiot umowy obejmuje wykonanie robót budowlanych w rozumieniu ustawy z dnia 7 lipca 1994 r. – Prawo budowlane (tekst jedn. Dz.U. z 20</w:t>
      </w:r>
      <w:r w:rsidR="003F2E34" w:rsidRPr="000055FC">
        <w:rPr>
          <w:sz w:val="20"/>
          <w:szCs w:val="20"/>
        </w:rPr>
        <w:t>20</w:t>
      </w:r>
      <w:r w:rsidRPr="000055FC">
        <w:rPr>
          <w:sz w:val="20"/>
          <w:szCs w:val="20"/>
        </w:rPr>
        <w:t xml:space="preserve"> poz. </w:t>
      </w:r>
      <w:r w:rsidR="00686512" w:rsidRPr="000055FC">
        <w:rPr>
          <w:sz w:val="20"/>
          <w:szCs w:val="20"/>
        </w:rPr>
        <w:t>1</w:t>
      </w:r>
      <w:r w:rsidR="003F2E34" w:rsidRPr="000055FC">
        <w:rPr>
          <w:sz w:val="20"/>
          <w:szCs w:val="20"/>
        </w:rPr>
        <w:t>333 ze zmianami)</w:t>
      </w:r>
      <w:r w:rsidRPr="000055FC">
        <w:rPr>
          <w:sz w:val="20"/>
          <w:szCs w:val="20"/>
        </w:rPr>
        <w:t xml:space="preserve"> na podstawie</w:t>
      </w:r>
      <w:r w:rsidR="006802D0" w:rsidRPr="000055FC">
        <w:rPr>
          <w:i/>
          <w:sz w:val="20"/>
          <w:szCs w:val="20"/>
        </w:rPr>
        <w:t xml:space="preserve"> </w:t>
      </w:r>
      <w:r w:rsidRPr="000055FC">
        <w:rPr>
          <w:sz w:val="20"/>
          <w:szCs w:val="20"/>
        </w:rPr>
        <w:t xml:space="preserve">dokumentacji projektowej, stanowiącej załącznik </w:t>
      </w:r>
      <w:r w:rsidRPr="000055FC">
        <w:rPr>
          <w:b/>
          <w:bCs/>
          <w:sz w:val="20"/>
          <w:szCs w:val="20"/>
        </w:rPr>
        <w:t>nr 3</w:t>
      </w:r>
      <w:r w:rsidRPr="000055FC">
        <w:rPr>
          <w:sz w:val="20"/>
          <w:szCs w:val="20"/>
        </w:rPr>
        <w:t xml:space="preserve"> do niniejszej umowy</w:t>
      </w:r>
      <w:r w:rsidR="002E70CF" w:rsidRPr="000055FC">
        <w:rPr>
          <w:sz w:val="20"/>
          <w:szCs w:val="20"/>
        </w:rPr>
        <w:t xml:space="preserve"> oraz</w:t>
      </w:r>
      <w:r w:rsidRPr="000055FC">
        <w:rPr>
          <w:sz w:val="20"/>
          <w:szCs w:val="20"/>
        </w:rPr>
        <w:t xml:space="preserve"> specyfikacji technicznych wykonania i odbioru robót budowlanych (dalej także: </w:t>
      </w:r>
      <w:proofErr w:type="spellStart"/>
      <w:r w:rsidRPr="000055FC">
        <w:rPr>
          <w:sz w:val="20"/>
          <w:szCs w:val="20"/>
        </w:rPr>
        <w:t>STWiORB</w:t>
      </w:r>
      <w:proofErr w:type="spellEnd"/>
      <w:r w:rsidRPr="000055FC">
        <w:rPr>
          <w:sz w:val="20"/>
          <w:szCs w:val="20"/>
        </w:rPr>
        <w:t xml:space="preserve">), stanowiących załącznik </w:t>
      </w:r>
      <w:r w:rsidRPr="000055FC">
        <w:rPr>
          <w:b/>
          <w:sz w:val="20"/>
          <w:szCs w:val="20"/>
        </w:rPr>
        <w:t>nr 4</w:t>
      </w:r>
      <w:r w:rsidRPr="000055FC">
        <w:rPr>
          <w:sz w:val="20"/>
          <w:szCs w:val="20"/>
        </w:rPr>
        <w:t xml:space="preserve"> do niniejszej umowy</w:t>
      </w:r>
      <w:r w:rsidR="002E70CF" w:rsidRPr="000055FC">
        <w:rPr>
          <w:sz w:val="20"/>
          <w:szCs w:val="20"/>
        </w:rPr>
        <w:t>.</w:t>
      </w:r>
    </w:p>
    <w:p w14:paraId="1B47D43A" w14:textId="77777777" w:rsidR="00045084" w:rsidRPr="000055FC" w:rsidRDefault="00045084" w:rsidP="000055FC">
      <w:pPr>
        <w:widowControl w:val="0"/>
        <w:numPr>
          <w:ilvl w:val="0"/>
          <w:numId w:val="1"/>
        </w:numPr>
        <w:tabs>
          <w:tab w:val="left" w:pos="360"/>
        </w:tabs>
        <w:suppressAutoHyphens/>
        <w:spacing w:before="60"/>
        <w:ind w:left="357" w:hanging="357"/>
        <w:jc w:val="both"/>
        <w:textAlignment w:val="baseline"/>
        <w:rPr>
          <w:sz w:val="20"/>
          <w:szCs w:val="20"/>
        </w:rPr>
      </w:pPr>
      <w:r w:rsidRPr="000055FC">
        <w:rPr>
          <w:sz w:val="20"/>
          <w:szCs w:val="20"/>
        </w:rPr>
        <w:t>Wykonawca potwierdza, iż przed zawarciem niniejszej umowy, przy zachowaniu należytej staranności zapoznał się z dokumentacją projektową i specyfikacjami technicznymi wykonania i odbioru robót budowlanych (</w:t>
      </w:r>
      <w:proofErr w:type="spellStart"/>
      <w:r w:rsidRPr="000055FC">
        <w:rPr>
          <w:sz w:val="20"/>
          <w:szCs w:val="20"/>
        </w:rPr>
        <w:t>STWiORB</w:t>
      </w:r>
      <w:proofErr w:type="spellEnd"/>
      <w:r w:rsidRPr="000055FC">
        <w:rPr>
          <w:sz w:val="20"/>
          <w:szCs w:val="20"/>
        </w:rPr>
        <w:t>) oraz dokonał wizji lokalnej terenu budowy, a także p</w:t>
      </w:r>
      <w:r w:rsidR="002F507B" w:rsidRPr="000055FC">
        <w:rPr>
          <w:sz w:val="20"/>
          <w:szCs w:val="20"/>
        </w:rPr>
        <w:t>oznał istniejący stan faktyczny i nie wnosi żadnych zastrzeżeń.</w:t>
      </w:r>
    </w:p>
    <w:p w14:paraId="2DA579A2" w14:textId="77777777" w:rsidR="008B163C" w:rsidRPr="000055FC" w:rsidRDefault="00045084" w:rsidP="000055FC">
      <w:pPr>
        <w:widowControl w:val="0"/>
        <w:numPr>
          <w:ilvl w:val="0"/>
          <w:numId w:val="1"/>
        </w:numPr>
        <w:tabs>
          <w:tab w:val="left" w:pos="360"/>
        </w:tabs>
        <w:suppressAutoHyphens/>
        <w:spacing w:before="60"/>
        <w:ind w:left="357" w:hanging="357"/>
        <w:jc w:val="both"/>
        <w:textAlignment w:val="baseline"/>
        <w:rPr>
          <w:iCs/>
          <w:sz w:val="20"/>
          <w:szCs w:val="20"/>
        </w:rPr>
      </w:pPr>
      <w:r w:rsidRPr="000055FC">
        <w:rPr>
          <w:sz w:val="20"/>
          <w:szCs w:val="20"/>
        </w:rPr>
        <w:t>Wykonawca jest zobowiązany, za wynagrodzeniem</w:t>
      </w:r>
      <w:r w:rsidRPr="000055FC">
        <w:rPr>
          <w:iCs/>
          <w:sz w:val="20"/>
          <w:szCs w:val="20"/>
        </w:rPr>
        <w:t xml:space="preserve"> kosztorysowym</w:t>
      </w:r>
      <w:r w:rsidR="003B4F03" w:rsidRPr="000055FC">
        <w:rPr>
          <w:iCs/>
          <w:sz w:val="20"/>
          <w:szCs w:val="20"/>
        </w:rPr>
        <w:t xml:space="preserve"> </w:t>
      </w:r>
      <w:r w:rsidRPr="000055FC">
        <w:rPr>
          <w:sz w:val="20"/>
          <w:szCs w:val="20"/>
        </w:rPr>
        <w:t>określonym w</w:t>
      </w:r>
      <w:r w:rsidRPr="000055FC">
        <w:rPr>
          <w:b/>
          <w:bCs/>
          <w:sz w:val="20"/>
          <w:szCs w:val="20"/>
        </w:rPr>
        <w:t xml:space="preserve"> § 9</w:t>
      </w:r>
      <w:r w:rsidRPr="000055FC">
        <w:rPr>
          <w:sz w:val="20"/>
          <w:szCs w:val="20"/>
        </w:rPr>
        <w:t>, do wykonania z należytą starannością wszelkich robót i czynności niezbędnych dla zrealizowania przedmiotu umowy, w celu przekazania Zamawiającemu dzieła budowlanego, które zostanie bezwarunkowo dopuszczone do użytkowania.</w:t>
      </w:r>
    </w:p>
    <w:p w14:paraId="4037F70C" w14:textId="77777777" w:rsidR="006802D0" w:rsidRPr="000055FC" w:rsidRDefault="00045084" w:rsidP="000055FC">
      <w:pPr>
        <w:widowControl w:val="0"/>
        <w:numPr>
          <w:ilvl w:val="0"/>
          <w:numId w:val="1"/>
        </w:numPr>
        <w:tabs>
          <w:tab w:val="left" w:pos="360"/>
        </w:tabs>
        <w:suppressAutoHyphens/>
        <w:spacing w:before="60"/>
        <w:ind w:left="357" w:hanging="357"/>
        <w:jc w:val="both"/>
        <w:textAlignment w:val="baseline"/>
        <w:rPr>
          <w:iCs/>
          <w:sz w:val="20"/>
          <w:szCs w:val="20"/>
        </w:rPr>
      </w:pPr>
      <w:r w:rsidRPr="000055FC">
        <w:rPr>
          <w:iCs/>
          <w:sz w:val="20"/>
          <w:szCs w:val="20"/>
        </w:rPr>
        <w:t>Wykonawca zobowiązuje się wykonać roboty</w:t>
      </w:r>
      <w:r w:rsidR="008A07BF" w:rsidRPr="000055FC">
        <w:rPr>
          <w:iCs/>
          <w:sz w:val="20"/>
          <w:szCs w:val="20"/>
        </w:rPr>
        <w:t xml:space="preserve"> stanowiące</w:t>
      </w:r>
      <w:r w:rsidR="00B915AB" w:rsidRPr="000055FC">
        <w:rPr>
          <w:iCs/>
          <w:sz w:val="20"/>
          <w:szCs w:val="20"/>
        </w:rPr>
        <w:t xml:space="preserve"> </w:t>
      </w:r>
      <w:r w:rsidRPr="000055FC">
        <w:rPr>
          <w:iCs/>
          <w:sz w:val="20"/>
          <w:szCs w:val="20"/>
        </w:rPr>
        <w:t xml:space="preserve">przedmiot umowy w </w:t>
      </w:r>
      <w:r w:rsidR="009B23B2" w:rsidRPr="000055FC">
        <w:rPr>
          <w:iCs/>
          <w:sz w:val="20"/>
          <w:szCs w:val="20"/>
        </w:rPr>
        <w:t>termin</w:t>
      </w:r>
      <w:r w:rsidR="001B194E" w:rsidRPr="000055FC">
        <w:rPr>
          <w:iCs/>
          <w:sz w:val="20"/>
          <w:szCs w:val="20"/>
        </w:rPr>
        <w:t>ie</w:t>
      </w:r>
      <w:r w:rsidR="009B23B2" w:rsidRPr="000055FC">
        <w:rPr>
          <w:iCs/>
          <w:sz w:val="20"/>
          <w:szCs w:val="20"/>
        </w:rPr>
        <w:t xml:space="preserve"> określony</w:t>
      </w:r>
      <w:r w:rsidR="001B194E" w:rsidRPr="000055FC">
        <w:rPr>
          <w:iCs/>
          <w:sz w:val="20"/>
          <w:szCs w:val="20"/>
        </w:rPr>
        <w:t>m</w:t>
      </w:r>
      <w:r w:rsidR="009B23B2" w:rsidRPr="000055FC">
        <w:rPr>
          <w:iCs/>
          <w:sz w:val="20"/>
          <w:szCs w:val="20"/>
        </w:rPr>
        <w:t xml:space="preserve"> </w:t>
      </w:r>
      <w:r w:rsidR="002565AA" w:rsidRPr="000055FC">
        <w:rPr>
          <w:iCs/>
          <w:sz w:val="20"/>
          <w:szCs w:val="20"/>
        </w:rPr>
        <w:t>w § 2 ust. 3 niniejszej umowy.</w:t>
      </w:r>
    </w:p>
    <w:p w14:paraId="3E0D4DDE" w14:textId="5F04B529" w:rsidR="00045084" w:rsidRPr="000055FC" w:rsidRDefault="00045084" w:rsidP="000055FC">
      <w:pPr>
        <w:widowControl w:val="0"/>
        <w:numPr>
          <w:ilvl w:val="0"/>
          <w:numId w:val="1"/>
        </w:numPr>
        <w:tabs>
          <w:tab w:val="left" w:pos="360"/>
        </w:tabs>
        <w:suppressAutoHyphens/>
        <w:spacing w:before="60"/>
        <w:ind w:left="357" w:hanging="357"/>
        <w:jc w:val="both"/>
        <w:textAlignment w:val="baseline"/>
        <w:rPr>
          <w:iCs/>
          <w:sz w:val="20"/>
          <w:szCs w:val="20"/>
        </w:rPr>
      </w:pPr>
      <w:r w:rsidRPr="000055FC">
        <w:rPr>
          <w:iCs/>
          <w:sz w:val="20"/>
          <w:szCs w:val="20"/>
        </w:rPr>
        <w:t>Wykonawca potwierdza, iż przed zawarciem niniejszej Umowy przy zachowaniu należytej staranności miał możliwość zweryfikowania udostępnionych przez Zamawiającego danych, dokumentów oraz innych informacji przedstawianych przez Zamawiającego maj</w:t>
      </w:r>
      <w:r w:rsidR="002F507B" w:rsidRPr="000055FC">
        <w:rPr>
          <w:iCs/>
          <w:sz w:val="20"/>
          <w:szCs w:val="20"/>
        </w:rPr>
        <w:t>ących wpływ na proces budowlany</w:t>
      </w:r>
      <w:r w:rsidR="004925D4" w:rsidRPr="000055FC">
        <w:rPr>
          <w:iCs/>
          <w:sz w:val="20"/>
          <w:szCs w:val="20"/>
        </w:rPr>
        <w:t>, a także zapoznania się z placem budowy</w:t>
      </w:r>
      <w:r w:rsidR="002F507B" w:rsidRPr="000055FC">
        <w:rPr>
          <w:iCs/>
          <w:sz w:val="20"/>
          <w:szCs w:val="20"/>
        </w:rPr>
        <w:t xml:space="preserve"> i nie wnosi żadnych</w:t>
      </w:r>
      <w:r w:rsidR="004925D4" w:rsidRPr="000055FC">
        <w:rPr>
          <w:iCs/>
          <w:sz w:val="20"/>
          <w:szCs w:val="20"/>
        </w:rPr>
        <w:t xml:space="preserve"> uwag i</w:t>
      </w:r>
      <w:r w:rsidR="002F507B" w:rsidRPr="000055FC">
        <w:rPr>
          <w:iCs/>
          <w:sz w:val="20"/>
          <w:szCs w:val="20"/>
        </w:rPr>
        <w:t xml:space="preserve"> zastrzeżeń.</w:t>
      </w:r>
    </w:p>
    <w:p w14:paraId="1F711491" w14:textId="77777777" w:rsidR="00BB405D" w:rsidRPr="000055FC" w:rsidRDefault="00BB405D" w:rsidP="000055FC">
      <w:pPr>
        <w:pStyle w:val="Akapitzlist"/>
        <w:widowControl w:val="0"/>
        <w:numPr>
          <w:ilvl w:val="0"/>
          <w:numId w:val="1"/>
        </w:numPr>
        <w:tabs>
          <w:tab w:val="left" w:pos="360"/>
        </w:tabs>
        <w:spacing w:before="60"/>
        <w:jc w:val="both"/>
        <w:textAlignment w:val="baseline"/>
        <w:rPr>
          <w:i/>
          <w:sz w:val="20"/>
          <w:szCs w:val="20"/>
        </w:rPr>
      </w:pPr>
      <w:r w:rsidRPr="000055FC">
        <w:rPr>
          <w:i/>
          <w:iCs/>
          <w:sz w:val="20"/>
          <w:szCs w:val="20"/>
        </w:rPr>
        <w:t xml:space="preserve">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w:t>
      </w:r>
      <w:r w:rsidRPr="000055FC">
        <w:rPr>
          <w:i/>
          <w:iCs/>
          <w:sz w:val="20"/>
          <w:szCs w:val="20"/>
        </w:rPr>
        <w:lastRenderedPageBreak/>
        <w:t xml:space="preserve">udziału w postępowaniu o udzielenie zamówienia publicznego przy udziale podmiotu trzeciego, po uprzednim uzyskaniu </w:t>
      </w:r>
      <w:r w:rsidR="008A07BF" w:rsidRPr="000055FC">
        <w:rPr>
          <w:i/>
          <w:iCs/>
          <w:sz w:val="20"/>
          <w:szCs w:val="20"/>
        </w:rPr>
        <w:t xml:space="preserve">pisemnej </w:t>
      </w:r>
      <w:r w:rsidRPr="000055FC">
        <w:rPr>
          <w:i/>
          <w:iCs/>
          <w:sz w:val="20"/>
          <w:szCs w:val="20"/>
        </w:rPr>
        <w:t>zgody Zamawiającego.*</w:t>
      </w:r>
    </w:p>
    <w:p w14:paraId="502ECD20" w14:textId="77777777" w:rsidR="00045084" w:rsidRPr="000055FC" w:rsidRDefault="00045084" w:rsidP="000055FC">
      <w:pPr>
        <w:widowControl w:val="0"/>
        <w:spacing w:before="120"/>
        <w:jc w:val="center"/>
        <w:rPr>
          <w:b/>
          <w:bCs/>
          <w:sz w:val="20"/>
          <w:szCs w:val="20"/>
        </w:rPr>
      </w:pPr>
      <w:r w:rsidRPr="000055FC">
        <w:rPr>
          <w:b/>
          <w:bCs/>
          <w:sz w:val="20"/>
          <w:szCs w:val="20"/>
        </w:rPr>
        <w:t>§ 2</w:t>
      </w:r>
    </w:p>
    <w:p w14:paraId="2E802549" w14:textId="77777777" w:rsidR="00045084" w:rsidRPr="000055FC" w:rsidRDefault="00045084" w:rsidP="000055FC">
      <w:pPr>
        <w:tabs>
          <w:tab w:val="left" w:pos="360"/>
        </w:tabs>
        <w:spacing w:before="240" w:after="240"/>
        <w:jc w:val="center"/>
        <w:textAlignment w:val="baseline"/>
        <w:rPr>
          <w:b/>
          <w:iCs/>
          <w:sz w:val="20"/>
          <w:szCs w:val="20"/>
        </w:rPr>
      </w:pPr>
      <w:r w:rsidRPr="000055FC">
        <w:rPr>
          <w:b/>
          <w:iCs/>
          <w:sz w:val="20"/>
          <w:szCs w:val="20"/>
        </w:rPr>
        <w:t>TERMINY REALIZACJI UMOWY</w:t>
      </w:r>
    </w:p>
    <w:p w14:paraId="05232123" w14:textId="5A96B19B" w:rsidR="00045084" w:rsidRPr="000055FC" w:rsidRDefault="00045084" w:rsidP="000055FC">
      <w:pPr>
        <w:widowControl w:val="0"/>
        <w:numPr>
          <w:ilvl w:val="0"/>
          <w:numId w:val="2"/>
        </w:numPr>
        <w:tabs>
          <w:tab w:val="left" w:pos="360"/>
        </w:tabs>
        <w:suppressAutoHyphens/>
        <w:spacing w:before="60"/>
        <w:ind w:left="357" w:hanging="357"/>
        <w:jc w:val="both"/>
        <w:textAlignment w:val="baseline"/>
        <w:rPr>
          <w:sz w:val="20"/>
          <w:szCs w:val="20"/>
        </w:rPr>
      </w:pPr>
      <w:r w:rsidRPr="000055FC">
        <w:rPr>
          <w:sz w:val="20"/>
          <w:szCs w:val="20"/>
        </w:rPr>
        <w:t xml:space="preserve">Rozpoczęcie robót ustala się na dzień przekazania terenu budowy, co nastąpi w okresie do </w:t>
      </w:r>
      <w:r w:rsidR="00A45C3F" w:rsidRPr="000055FC">
        <w:rPr>
          <w:sz w:val="20"/>
          <w:szCs w:val="20"/>
        </w:rPr>
        <w:t>14</w:t>
      </w:r>
      <w:r w:rsidRPr="000055FC">
        <w:rPr>
          <w:sz w:val="20"/>
          <w:szCs w:val="20"/>
        </w:rPr>
        <w:t xml:space="preserve"> dni kalendarzowych licząc od </w:t>
      </w:r>
      <w:r w:rsidR="002F507B" w:rsidRPr="000055FC">
        <w:rPr>
          <w:sz w:val="20"/>
          <w:szCs w:val="20"/>
        </w:rPr>
        <w:t>daty zawarcia niniejszej umowy na podstawie Protokołu przekazania terenu budowy.</w:t>
      </w:r>
    </w:p>
    <w:p w14:paraId="2FBAF75C" w14:textId="77777777" w:rsidR="00045084" w:rsidRPr="000055FC" w:rsidRDefault="00045084" w:rsidP="000055FC">
      <w:pPr>
        <w:widowControl w:val="0"/>
        <w:numPr>
          <w:ilvl w:val="0"/>
          <w:numId w:val="2"/>
        </w:numPr>
        <w:tabs>
          <w:tab w:val="left" w:pos="360"/>
        </w:tabs>
        <w:suppressAutoHyphens/>
        <w:spacing w:before="60"/>
        <w:ind w:left="357" w:hanging="357"/>
        <w:jc w:val="both"/>
        <w:textAlignment w:val="baseline"/>
        <w:rPr>
          <w:sz w:val="20"/>
          <w:szCs w:val="20"/>
        </w:rPr>
      </w:pPr>
      <w:r w:rsidRPr="000055FC">
        <w:rPr>
          <w:sz w:val="20"/>
          <w:szCs w:val="20"/>
        </w:rPr>
        <w:t xml:space="preserve">Zamawiający nie przekaże terenu budowy do czasu przedłożenia przez Wykonawcę dokumentów, o których mowa w </w:t>
      </w:r>
      <w:r w:rsidRPr="000055FC">
        <w:rPr>
          <w:b/>
          <w:bCs/>
          <w:sz w:val="20"/>
          <w:szCs w:val="20"/>
        </w:rPr>
        <w:t>§ 4 ust. 5</w:t>
      </w:r>
      <w:r w:rsidRPr="000055FC">
        <w:rPr>
          <w:sz w:val="20"/>
          <w:szCs w:val="20"/>
        </w:rPr>
        <w:t xml:space="preserve"> i </w:t>
      </w:r>
      <w:r w:rsidRPr="000055FC">
        <w:rPr>
          <w:b/>
          <w:bCs/>
          <w:sz w:val="20"/>
          <w:szCs w:val="20"/>
        </w:rPr>
        <w:t>§ 5 ust. 1</w:t>
      </w:r>
      <w:r w:rsidRPr="000055FC">
        <w:rPr>
          <w:sz w:val="20"/>
          <w:szCs w:val="20"/>
        </w:rPr>
        <w:t>. Opóźnienie w przedłożeniu dokumentów będzie traktowane jako powstałe z przyczyn zależnych od Wykonawcy i nie może stanowić podstawy do zmiany terminu zakończenia robót.</w:t>
      </w:r>
    </w:p>
    <w:p w14:paraId="32B04E61" w14:textId="12F03A99" w:rsidR="00875A7F" w:rsidRPr="000055FC" w:rsidRDefault="00045084" w:rsidP="000055FC">
      <w:pPr>
        <w:widowControl w:val="0"/>
        <w:numPr>
          <w:ilvl w:val="0"/>
          <w:numId w:val="2"/>
        </w:numPr>
        <w:tabs>
          <w:tab w:val="left" w:pos="360"/>
        </w:tabs>
        <w:suppressAutoHyphens/>
        <w:spacing w:before="60"/>
        <w:ind w:left="357" w:hanging="357"/>
        <w:jc w:val="both"/>
        <w:textAlignment w:val="baseline"/>
        <w:rPr>
          <w:sz w:val="20"/>
          <w:szCs w:val="20"/>
        </w:rPr>
      </w:pPr>
      <w:r w:rsidRPr="000055FC">
        <w:rPr>
          <w:sz w:val="20"/>
          <w:szCs w:val="20"/>
        </w:rPr>
        <w:t xml:space="preserve">Zakończenie robót nastąpi </w:t>
      </w:r>
      <w:r w:rsidR="002E70CF" w:rsidRPr="000055FC">
        <w:rPr>
          <w:sz w:val="20"/>
          <w:szCs w:val="20"/>
        </w:rPr>
        <w:t>w terminie</w:t>
      </w:r>
      <w:r w:rsidR="00742E02" w:rsidRPr="000055FC">
        <w:rPr>
          <w:b/>
          <w:bCs/>
          <w:sz w:val="20"/>
          <w:szCs w:val="20"/>
        </w:rPr>
        <w:t xml:space="preserve"> do dnia 31 października 2021 r.</w:t>
      </w:r>
    </w:p>
    <w:p w14:paraId="30BB9D6E" w14:textId="77777777" w:rsidR="00875A7F" w:rsidRPr="000055FC" w:rsidRDefault="00875A7F" w:rsidP="000055FC">
      <w:pPr>
        <w:widowControl w:val="0"/>
        <w:tabs>
          <w:tab w:val="left" w:pos="360"/>
        </w:tabs>
        <w:suppressAutoHyphens/>
        <w:spacing w:before="60"/>
        <w:ind w:left="357"/>
        <w:jc w:val="both"/>
        <w:textAlignment w:val="baseline"/>
        <w:rPr>
          <w:sz w:val="20"/>
          <w:szCs w:val="20"/>
        </w:rPr>
      </w:pPr>
    </w:p>
    <w:p w14:paraId="53DE274B" w14:textId="77777777" w:rsidR="00045084" w:rsidRPr="000055FC" w:rsidRDefault="00045084" w:rsidP="000055FC">
      <w:pPr>
        <w:pStyle w:val="Akapitzlist"/>
        <w:widowControl w:val="0"/>
        <w:numPr>
          <w:ilvl w:val="0"/>
          <w:numId w:val="2"/>
        </w:numPr>
        <w:tabs>
          <w:tab w:val="left" w:pos="360"/>
        </w:tabs>
        <w:suppressAutoHyphens/>
        <w:spacing w:before="60"/>
        <w:ind w:left="426" w:hanging="426"/>
        <w:jc w:val="both"/>
        <w:textAlignment w:val="baseline"/>
        <w:rPr>
          <w:sz w:val="20"/>
          <w:szCs w:val="20"/>
        </w:rPr>
      </w:pPr>
      <w:r w:rsidRPr="000055FC">
        <w:rPr>
          <w:sz w:val="20"/>
          <w:szCs w:val="20"/>
        </w:rPr>
        <w:t xml:space="preserve">Za termin zakończenia robót uważa się datę pisemnego zgłoszenia przez Wykonawcę gotowości do odbioru końcowego robót, o ile czynności odbioru końcowego nie zostaną wstrzymane przez Zamawiającego z powodów, o których mowa w </w:t>
      </w:r>
      <w:r w:rsidRPr="000055FC">
        <w:rPr>
          <w:b/>
          <w:bCs/>
          <w:sz w:val="20"/>
          <w:szCs w:val="20"/>
        </w:rPr>
        <w:t>§ 13 ust. 5</w:t>
      </w:r>
      <w:r w:rsidRPr="000055FC">
        <w:rPr>
          <w:sz w:val="20"/>
          <w:szCs w:val="20"/>
        </w:rPr>
        <w:t xml:space="preserve">. W przypadku wstrzymania przez Zamawiającego czynności odbioru końcowego za termin zakończenia robót uważać się będzie datę wznowienia czynności odbioru, </w:t>
      </w:r>
      <w:r w:rsidR="00630758" w:rsidRPr="000055FC">
        <w:rPr>
          <w:sz w:val="20"/>
          <w:szCs w:val="20"/>
        </w:rPr>
        <w:t>pod warunkiem podpisania</w:t>
      </w:r>
      <w:r w:rsidR="00D53C99" w:rsidRPr="000055FC">
        <w:rPr>
          <w:sz w:val="20"/>
          <w:szCs w:val="20"/>
        </w:rPr>
        <w:t xml:space="preserve"> </w:t>
      </w:r>
      <w:r w:rsidR="00630758" w:rsidRPr="000055FC">
        <w:rPr>
          <w:sz w:val="20"/>
          <w:szCs w:val="20"/>
        </w:rPr>
        <w:t>protoko</w:t>
      </w:r>
      <w:r w:rsidRPr="000055FC">
        <w:rPr>
          <w:sz w:val="20"/>
          <w:szCs w:val="20"/>
        </w:rPr>
        <w:t>ł</w:t>
      </w:r>
      <w:r w:rsidR="00630758" w:rsidRPr="000055FC">
        <w:rPr>
          <w:sz w:val="20"/>
          <w:szCs w:val="20"/>
        </w:rPr>
        <w:t>u</w:t>
      </w:r>
      <w:r w:rsidRPr="000055FC">
        <w:rPr>
          <w:sz w:val="20"/>
          <w:szCs w:val="20"/>
        </w:rPr>
        <w:t xml:space="preserve"> odbioru końcowego.</w:t>
      </w:r>
    </w:p>
    <w:p w14:paraId="0C96387F" w14:textId="77777777" w:rsidR="00045084" w:rsidRPr="000055FC" w:rsidRDefault="00045084" w:rsidP="000055FC">
      <w:pPr>
        <w:widowControl w:val="0"/>
        <w:numPr>
          <w:ilvl w:val="0"/>
          <w:numId w:val="2"/>
        </w:numPr>
        <w:tabs>
          <w:tab w:val="left" w:pos="360"/>
        </w:tabs>
        <w:suppressAutoHyphens/>
        <w:spacing w:before="60"/>
        <w:ind w:left="357" w:hanging="357"/>
        <w:jc w:val="both"/>
        <w:textAlignment w:val="baseline"/>
        <w:rPr>
          <w:sz w:val="20"/>
          <w:szCs w:val="20"/>
        </w:rPr>
      </w:pPr>
      <w:r w:rsidRPr="000055FC">
        <w:rPr>
          <w:sz w:val="20"/>
          <w:szCs w:val="20"/>
        </w:rPr>
        <w:t xml:space="preserve">W przypadku wystąpienia okoliczności niezależnych od Wykonawcy, w tym okoliczności o których mowa w </w:t>
      </w:r>
      <w:r w:rsidRPr="000055FC">
        <w:rPr>
          <w:b/>
          <w:bCs/>
          <w:sz w:val="20"/>
          <w:szCs w:val="20"/>
        </w:rPr>
        <w:t xml:space="preserve">§ 11 i § 18, </w:t>
      </w:r>
      <w:r w:rsidRPr="000055FC">
        <w:rPr>
          <w:sz w:val="20"/>
          <w:szCs w:val="20"/>
        </w:rPr>
        <w:t xml:space="preserve">skutkujących niemożnością dotrzymania terminu określonego w </w:t>
      </w:r>
      <w:r w:rsidRPr="000055FC">
        <w:rPr>
          <w:b/>
          <w:bCs/>
          <w:sz w:val="20"/>
          <w:szCs w:val="20"/>
        </w:rPr>
        <w:t>ust. 3</w:t>
      </w:r>
      <w:r w:rsidRPr="000055FC">
        <w:rPr>
          <w:sz w:val="20"/>
          <w:szCs w:val="20"/>
        </w:rPr>
        <w:t xml:space="preserve">, termin ten może ulec przedłużeniu, nie więcej jednak niż o czas trwania tych okoliczności i usuwania ich skutków. </w:t>
      </w:r>
    </w:p>
    <w:p w14:paraId="7A022837" w14:textId="77777777" w:rsidR="00045084" w:rsidRPr="000055FC" w:rsidRDefault="00045084" w:rsidP="000055FC">
      <w:pPr>
        <w:widowControl w:val="0"/>
        <w:numPr>
          <w:ilvl w:val="0"/>
          <w:numId w:val="2"/>
        </w:numPr>
        <w:tabs>
          <w:tab w:val="left" w:pos="360"/>
        </w:tabs>
        <w:suppressAutoHyphens/>
        <w:spacing w:before="60"/>
        <w:ind w:left="357" w:hanging="357"/>
        <w:jc w:val="both"/>
        <w:textAlignment w:val="baseline"/>
        <w:rPr>
          <w:b/>
          <w:bCs/>
          <w:sz w:val="20"/>
          <w:szCs w:val="20"/>
        </w:rPr>
      </w:pPr>
      <w:r w:rsidRPr="000055FC">
        <w:rPr>
          <w:sz w:val="20"/>
          <w:szCs w:val="20"/>
        </w:rPr>
        <w:t>Podstawą do żądania przez Wykonawcę zmiany terminu wykonania przedmiotu umowy</w:t>
      </w:r>
      <w:r w:rsidR="00630758" w:rsidRPr="000055FC">
        <w:rPr>
          <w:sz w:val="20"/>
          <w:szCs w:val="20"/>
        </w:rPr>
        <w:t>, w związku z wystąpieniem okoliczności, o których mowa w ust. 5</w:t>
      </w:r>
      <w:r w:rsidR="008A07BF" w:rsidRPr="000055FC">
        <w:rPr>
          <w:sz w:val="20"/>
          <w:szCs w:val="20"/>
        </w:rPr>
        <w:t xml:space="preserve"> </w:t>
      </w:r>
      <w:r w:rsidR="00A8116A" w:rsidRPr="000055FC">
        <w:rPr>
          <w:sz w:val="20"/>
          <w:szCs w:val="20"/>
        </w:rPr>
        <w:t>będzie pisemny wniosek Wykonawcy sporządzony w oparciu o protokół konieczności. Wniosek należy złożyć na ręce Zamawiającego w</w:t>
      </w:r>
      <w:r w:rsidRPr="000055FC">
        <w:rPr>
          <w:sz w:val="20"/>
          <w:szCs w:val="20"/>
        </w:rPr>
        <w:t xml:space="preserve"> ciągu 3 dni roboczych, licząc od daty zaistnienia okoliczności, o których mowa w </w:t>
      </w:r>
      <w:r w:rsidRPr="000055FC">
        <w:rPr>
          <w:b/>
          <w:bCs/>
          <w:sz w:val="20"/>
          <w:szCs w:val="20"/>
        </w:rPr>
        <w:t>ust. </w:t>
      </w:r>
      <w:r w:rsidR="00A8116A" w:rsidRPr="000055FC">
        <w:rPr>
          <w:b/>
          <w:bCs/>
          <w:sz w:val="20"/>
          <w:szCs w:val="20"/>
        </w:rPr>
        <w:t>5.</w:t>
      </w:r>
      <w:r w:rsidR="008A07BF" w:rsidRPr="000055FC">
        <w:rPr>
          <w:b/>
          <w:bCs/>
          <w:sz w:val="20"/>
          <w:szCs w:val="20"/>
        </w:rPr>
        <w:t xml:space="preserve"> </w:t>
      </w:r>
    </w:p>
    <w:p w14:paraId="3FCDBC25" w14:textId="77777777" w:rsidR="00045084" w:rsidRPr="000055FC" w:rsidRDefault="00045084" w:rsidP="000055FC">
      <w:pPr>
        <w:widowControl w:val="0"/>
        <w:spacing w:before="240"/>
        <w:jc w:val="center"/>
        <w:rPr>
          <w:b/>
          <w:bCs/>
          <w:sz w:val="20"/>
          <w:szCs w:val="20"/>
        </w:rPr>
      </w:pPr>
      <w:r w:rsidRPr="000055FC">
        <w:rPr>
          <w:b/>
          <w:bCs/>
          <w:sz w:val="20"/>
          <w:szCs w:val="20"/>
        </w:rPr>
        <w:t>§ 3</w:t>
      </w:r>
    </w:p>
    <w:p w14:paraId="52B79C26" w14:textId="77777777" w:rsidR="00045084" w:rsidRPr="000055FC" w:rsidRDefault="00045084" w:rsidP="000055FC">
      <w:pPr>
        <w:tabs>
          <w:tab w:val="left" w:pos="360"/>
        </w:tabs>
        <w:spacing w:before="240" w:after="240"/>
        <w:ind w:left="357"/>
        <w:jc w:val="center"/>
        <w:textAlignment w:val="baseline"/>
        <w:rPr>
          <w:b/>
          <w:sz w:val="20"/>
          <w:szCs w:val="20"/>
        </w:rPr>
      </w:pPr>
      <w:r w:rsidRPr="000055FC">
        <w:rPr>
          <w:b/>
          <w:sz w:val="20"/>
          <w:szCs w:val="20"/>
        </w:rPr>
        <w:t>PRZEDSTAWICIELE ZAMAWIAJĄCEGO I WYKONAWCY</w:t>
      </w:r>
    </w:p>
    <w:p w14:paraId="68EE4D4C" w14:textId="4016DAF7" w:rsidR="00045084" w:rsidRPr="000055FC" w:rsidRDefault="00045084" w:rsidP="000055FC">
      <w:pPr>
        <w:widowControl w:val="0"/>
        <w:numPr>
          <w:ilvl w:val="0"/>
          <w:numId w:val="3"/>
        </w:numPr>
        <w:suppressAutoHyphens/>
        <w:spacing w:before="60"/>
        <w:ind w:left="357" w:hanging="357"/>
        <w:jc w:val="both"/>
        <w:textAlignment w:val="baseline"/>
        <w:rPr>
          <w:sz w:val="20"/>
          <w:szCs w:val="20"/>
        </w:rPr>
      </w:pPr>
      <w:r w:rsidRPr="000055FC">
        <w:rPr>
          <w:sz w:val="20"/>
          <w:szCs w:val="20"/>
        </w:rPr>
        <w:t xml:space="preserve">Zamawiający ustanawia </w:t>
      </w:r>
      <w:r w:rsidRPr="000055FC">
        <w:rPr>
          <w:smallCaps/>
          <w:sz w:val="20"/>
          <w:szCs w:val="20"/>
        </w:rPr>
        <w:t>inspektora nadzoru robót budowlanych</w:t>
      </w:r>
      <w:r w:rsidRPr="000055FC">
        <w:rPr>
          <w:sz w:val="20"/>
          <w:szCs w:val="20"/>
        </w:rPr>
        <w:t xml:space="preserve"> w osobie ......................................................................posiadającego uprawnienia budowlane</w:t>
      </w:r>
      <w:r w:rsidR="00742E02" w:rsidRPr="000055FC">
        <w:rPr>
          <w:sz w:val="20"/>
          <w:szCs w:val="20"/>
        </w:rPr>
        <w:t xml:space="preserve"> </w:t>
      </w:r>
      <w:r w:rsidRPr="000055FC">
        <w:rPr>
          <w:sz w:val="20"/>
          <w:szCs w:val="20"/>
        </w:rPr>
        <w:t>....................................................... i powierza mu czynności określone na mocy przepisów art. 25 i 26 ustawy – Prawo budowlane</w:t>
      </w:r>
      <w:r w:rsidR="001667D6" w:rsidRPr="000055FC">
        <w:rPr>
          <w:sz w:val="20"/>
          <w:szCs w:val="20"/>
        </w:rPr>
        <w:t>.</w:t>
      </w:r>
    </w:p>
    <w:p w14:paraId="1918413E" w14:textId="3C602D11" w:rsidR="00045084" w:rsidRPr="000055FC" w:rsidRDefault="00045084" w:rsidP="000055FC">
      <w:pPr>
        <w:widowControl w:val="0"/>
        <w:numPr>
          <w:ilvl w:val="0"/>
          <w:numId w:val="3"/>
        </w:numPr>
        <w:suppressAutoHyphens/>
        <w:spacing w:before="60"/>
        <w:ind w:left="357" w:hanging="357"/>
        <w:jc w:val="both"/>
        <w:textAlignment w:val="baseline"/>
        <w:rPr>
          <w:sz w:val="20"/>
          <w:szCs w:val="20"/>
        </w:rPr>
      </w:pPr>
      <w:r w:rsidRPr="000055FC">
        <w:rPr>
          <w:sz w:val="20"/>
          <w:szCs w:val="20"/>
        </w:rPr>
        <w:t xml:space="preserve">Wykonawca ustanawia </w:t>
      </w:r>
      <w:r w:rsidRPr="000055FC">
        <w:rPr>
          <w:smallCaps/>
          <w:sz w:val="20"/>
          <w:szCs w:val="20"/>
        </w:rPr>
        <w:t>kierownika budowy</w:t>
      </w:r>
      <w:r w:rsidRPr="000055FC">
        <w:rPr>
          <w:sz w:val="20"/>
          <w:szCs w:val="20"/>
        </w:rPr>
        <w:t xml:space="preserve"> </w:t>
      </w:r>
      <w:r w:rsidR="0068343C" w:rsidRPr="000055FC">
        <w:rPr>
          <w:sz w:val="20"/>
          <w:szCs w:val="20"/>
        </w:rPr>
        <w:t xml:space="preserve">branży </w:t>
      </w:r>
      <w:r w:rsidR="009D17EA" w:rsidRPr="000055FC">
        <w:rPr>
          <w:sz w:val="20"/>
          <w:szCs w:val="20"/>
        </w:rPr>
        <w:t xml:space="preserve">drogowej </w:t>
      </w:r>
      <w:r w:rsidRPr="000055FC">
        <w:rPr>
          <w:sz w:val="20"/>
          <w:szCs w:val="20"/>
        </w:rPr>
        <w:t xml:space="preserve">w osobie ..........................................., posiadającego uprawnienia budowlane </w:t>
      </w:r>
      <w:r w:rsidR="00742E02" w:rsidRPr="000055FC">
        <w:rPr>
          <w:sz w:val="20"/>
          <w:szCs w:val="20"/>
        </w:rPr>
        <w:t xml:space="preserve">w </w:t>
      </w:r>
      <w:r w:rsidRPr="000055FC">
        <w:rPr>
          <w:sz w:val="20"/>
          <w:szCs w:val="20"/>
        </w:rPr>
        <w:t>specjalności</w:t>
      </w:r>
      <w:r w:rsidR="00742E02" w:rsidRPr="000055FC">
        <w:rPr>
          <w:sz w:val="20"/>
          <w:szCs w:val="20"/>
        </w:rPr>
        <w:t xml:space="preserve"> drogowej </w:t>
      </w:r>
      <w:r w:rsidRPr="000055FC">
        <w:rPr>
          <w:sz w:val="20"/>
          <w:szCs w:val="20"/>
        </w:rPr>
        <w:t>…………………. ....…....................................……………………………………</w:t>
      </w:r>
    </w:p>
    <w:p w14:paraId="5072C46C" w14:textId="65935913" w:rsidR="00875A7F" w:rsidRPr="000055FC" w:rsidRDefault="00875A7F" w:rsidP="000055FC">
      <w:pPr>
        <w:widowControl w:val="0"/>
        <w:suppressAutoHyphens/>
        <w:spacing w:before="60"/>
        <w:ind w:left="284" w:hanging="284"/>
        <w:jc w:val="both"/>
        <w:textAlignment w:val="baseline"/>
        <w:rPr>
          <w:sz w:val="20"/>
          <w:szCs w:val="20"/>
        </w:rPr>
      </w:pPr>
      <w:r w:rsidRPr="000055FC">
        <w:rPr>
          <w:b/>
          <w:sz w:val="20"/>
          <w:szCs w:val="20"/>
        </w:rPr>
        <w:t>2</w:t>
      </w:r>
      <w:r w:rsidR="00AD18AA" w:rsidRPr="000055FC">
        <w:rPr>
          <w:b/>
          <w:sz w:val="20"/>
          <w:szCs w:val="20"/>
        </w:rPr>
        <w:t>a</w:t>
      </w:r>
      <w:r w:rsidRPr="000055FC">
        <w:rPr>
          <w:b/>
          <w:sz w:val="20"/>
          <w:szCs w:val="20"/>
        </w:rPr>
        <w:t>)</w:t>
      </w:r>
      <w:r w:rsidRPr="000055FC">
        <w:rPr>
          <w:sz w:val="20"/>
          <w:szCs w:val="20"/>
        </w:rPr>
        <w:t xml:space="preserve">  Wykonawca ustanawia </w:t>
      </w:r>
      <w:r w:rsidRPr="000055FC">
        <w:rPr>
          <w:smallCaps/>
          <w:sz w:val="20"/>
          <w:szCs w:val="20"/>
        </w:rPr>
        <w:t>kierownika ROBÓT</w:t>
      </w:r>
      <w:r w:rsidRPr="000055FC">
        <w:rPr>
          <w:sz w:val="20"/>
          <w:szCs w:val="20"/>
        </w:rPr>
        <w:t xml:space="preserve"> branży instalacyjnej (kanalizacja deszczowa)  w  </w:t>
      </w:r>
      <w:r w:rsidRPr="000055FC">
        <w:rPr>
          <w:sz w:val="20"/>
          <w:szCs w:val="20"/>
        </w:rPr>
        <w:br/>
        <w:t xml:space="preserve">  osobie ................................, posiadającego uprawnienia budowlane </w:t>
      </w:r>
      <w:r w:rsidRPr="000055FC">
        <w:rPr>
          <w:sz w:val="20"/>
          <w:szCs w:val="20"/>
        </w:rPr>
        <w:br/>
        <w:t xml:space="preserve"> </w:t>
      </w:r>
      <w:r w:rsidR="00742E02" w:rsidRPr="000055FC">
        <w:rPr>
          <w:sz w:val="20"/>
          <w:szCs w:val="20"/>
        </w:rPr>
        <w:t xml:space="preserve"> w</w:t>
      </w:r>
      <w:r w:rsidRPr="000055FC">
        <w:rPr>
          <w:sz w:val="20"/>
          <w:szCs w:val="20"/>
        </w:rPr>
        <w:t xml:space="preserve"> specjalności…………………. ....…....................................……………………………………</w:t>
      </w:r>
    </w:p>
    <w:p w14:paraId="655A2CB8" w14:textId="77777777" w:rsidR="00D64390" w:rsidRPr="000055FC" w:rsidRDefault="00045084" w:rsidP="000055FC">
      <w:pPr>
        <w:widowControl w:val="0"/>
        <w:numPr>
          <w:ilvl w:val="0"/>
          <w:numId w:val="3"/>
        </w:numPr>
        <w:suppressAutoHyphens/>
        <w:spacing w:before="60"/>
        <w:ind w:left="357" w:hanging="357"/>
        <w:jc w:val="both"/>
        <w:textAlignment w:val="baseline"/>
        <w:rPr>
          <w:sz w:val="20"/>
          <w:szCs w:val="20"/>
        </w:rPr>
      </w:pPr>
      <w:r w:rsidRPr="000055FC">
        <w:rPr>
          <w:sz w:val="20"/>
          <w:szCs w:val="20"/>
        </w:rPr>
        <w:t xml:space="preserve">Wszelką korespondencję skierowaną przez </w:t>
      </w:r>
      <w:r w:rsidRPr="000055FC">
        <w:rPr>
          <w:smallCaps/>
          <w:sz w:val="20"/>
          <w:szCs w:val="20"/>
        </w:rPr>
        <w:t>zamawiającego/inspektora nadzoru</w:t>
      </w:r>
      <w:r w:rsidRPr="000055FC">
        <w:rPr>
          <w:sz w:val="20"/>
          <w:szCs w:val="20"/>
        </w:rPr>
        <w:t xml:space="preserve"> do Wykonawcy uznaje się za prawidłowo i skutecznie doręczoną, jeżeli będzie złożona w siedzibie/biurze Wykonawcy, u </w:t>
      </w:r>
      <w:r w:rsidRPr="000055FC">
        <w:rPr>
          <w:smallCaps/>
          <w:sz w:val="20"/>
          <w:szCs w:val="20"/>
        </w:rPr>
        <w:t>kierownika budowy</w:t>
      </w:r>
      <w:r w:rsidRPr="000055FC">
        <w:rPr>
          <w:sz w:val="20"/>
          <w:szCs w:val="20"/>
        </w:rPr>
        <w:t xml:space="preserve"> albo </w:t>
      </w:r>
      <w:r w:rsidRPr="000055FC">
        <w:rPr>
          <w:smallCaps/>
          <w:sz w:val="20"/>
          <w:szCs w:val="20"/>
        </w:rPr>
        <w:t>kierownika robót budowlanych</w:t>
      </w:r>
      <w:r w:rsidR="00D64390" w:rsidRPr="000055FC">
        <w:rPr>
          <w:smallCaps/>
          <w:sz w:val="20"/>
          <w:szCs w:val="20"/>
        </w:rPr>
        <w:t>.</w:t>
      </w:r>
    </w:p>
    <w:p w14:paraId="4F7273FF" w14:textId="77777777" w:rsidR="00045084" w:rsidRPr="000055FC" w:rsidRDefault="00045084" w:rsidP="000055FC">
      <w:pPr>
        <w:widowControl w:val="0"/>
        <w:spacing w:before="360"/>
        <w:jc w:val="center"/>
        <w:rPr>
          <w:b/>
          <w:bCs/>
          <w:sz w:val="20"/>
          <w:szCs w:val="20"/>
        </w:rPr>
      </w:pPr>
      <w:r w:rsidRPr="000055FC">
        <w:rPr>
          <w:b/>
          <w:bCs/>
          <w:sz w:val="20"/>
          <w:szCs w:val="20"/>
        </w:rPr>
        <w:t>§ 4</w:t>
      </w:r>
    </w:p>
    <w:p w14:paraId="74D8DFB7" w14:textId="77777777" w:rsidR="00045084" w:rsidRPr="000055FC" w:rsidRDefault="00045084" w:rsidP="000055FC">
      <w:pPr>
        <w:spacing w:before="240" w:after="240"/>
        <w:ind w:left="357"/>
        <w:jc w:val="center"/>
        <w:textAlignment w:val="baseline"/>
        <w:rPr>
          <w:b/>
          <w:sz w:val="20"/>
          <w:szCs w:val="20"/>
        </w:rPr>
      </w:pPr>
      <w:r w:rsidRPr="000055FC">
        <w:rPr>
          <w:b/>
          <w:sz w:val="20"/>
          <w:szCs w:val="20"/>
        </w:rPr>
        <w:t>OBOWIĄZKI WYKONAWCY</w:t>
      </w:r>
    </w:p>
    <w:p w14:paraId="3F0B66C4" w14:textId="77777777" w:rsidR="00045084" w:rsidRPr="000055FC" w:rsidRDefault="00045084" w:rsidP="000055FC">
      <w:pPr>
        <w:widowControl w:val="0"/>
        <w:numPr>
          <w:ilvl w:val="0"/>
          <w:numId w:val="4"/>
        </w:numPr>
        <w:tabs>
          <w:tab w:val="left" w:pos="360"/>
        </w:tabs>
        <w:suppressAutoHyphens/>
        <w:spacing w:before="60"/>
        <w:jc w:val="both"/>
        <w:textAlignment w:val="baseline"/>
        <w:rPr>
          <w:iCs/>
          <w:sz w:val="20"/>
          <w:szCs w:val="20"/>
        </w:rPr>
      </w:pPr>
      <w:r w:rsidRPr="000055FC">
        <w:rPr>
          <w:sz w:val="20"/>
          <w:szCs w:val="20"/>
        </w:rPr>
        <w:t xml:space="preserve">Najpóźniej w dniu przekazania terenu budowy Zamawiający nieodpłatnie przekaże Wykonawcy jeden kompletny egzemplarz dokumentacji projektowej, </w:t>
      </w:r>
      <w:proofErr w:type="spellStart"/>
      <w:r w:rsidRPr="000055FC">
        <w:rPr>
          <w:sz w:val="20"/>
          <w:szCs w:val="20"/>
        </w:rPr>
        <w:t>STWiORB</w:t>
      </w:r>
      <w:proofErr w:type="spellEnd"/>
      <w:r w:rsidR="00326530" w:rsidRPr="000055FC">
        <w:rPr>
          <w:i/>
          <w:sz w:val="20"/>
          <w:szCs w:val="20"/>
        </w:rPr>
        <w:t xml:space="preserve"> </w:t>
      </w:r>
      <w:r w:rsidR="0034100B" w:rsidRPr="000055FC">
        <w:rPr>
          <w:sz w:val="20"/>
          <w:szCs w:val="20"/>
        </w:rPr>
        <w:t xml:space="preserve">oraz </w:t>
      </w:r>
      <w:r w:rsidR="000034E1" w:rsidRPr="000055FC">
        <w:rPr>
          <w:sz w:val="20"/>
          <w:szCs w:val="20"/>
        </w:rPr>
        <w:t xml:space="preserve">kserokopię </w:t>
      </w:r>
      <w:r w:rsidR="00A45C3F" w:rsidRPr="000055FC">
        <w:rPr>
          <w:sz w:val="20"/>
          <w:szCs w:val="20"/>
        </w:rPr>
        <w:t>zgłoszeń robót budowlanych.</w:t>
      </w:r>
      <w:r w:rsidR="0034100B" w:rsidRPr="000055FC">
        <w:rPr>
          <w:sz w:val="20"/>
          <w:szCs w:val="20"/>
        </w:rPr>
        <w:t xml:space="preserve"> </w:t>
      </w:r>
    </w:p>
    <w:p w14:paraId="33724DA3" w14:textId="52A6CF3E" w:rsidR="00045084" w:rsidRPr="000055FC" w:rsidRDefault="00045084" w:rsidP="000055FC">
      <w:pPr>
        <w:widowControl w:val="0"/>
        <w:numPr>
          <w:ilvl w:val="0"/>
          <w:numId w:val="22"/>
        </w:numPr>
        <w:tabs>
          <w:tab w:val="left" w:pos="360"/>
        </w:tabs>
        <w:suppressAutoHyphens/>
        <w:spacing w:before="60"/>
        <w:ind w:left="357" w:hanging="357"/>
        <w:jc w:val="both"/>
        <w:textAlignment w:val="baseline"/>
        <w:rPr>
          <w:sz w:val="20"/>
          <w:szCs w:val="20"/>
        </w:rPr>
      </w:pPr>
      <w:r w:rsidRPr="000055FC">
        <w:rPr>
          <w:sz w:val="20"/>
          <w:szCs w:val="20"/>
        </w:rPr>
        <w:t xml:space="preserve"> Wykonawca ma obowiązek oznakowania terenu budowy, zgodnie z obowiązującymi </w:t>
      </w:r>
      <w:r w:rsidRPr="000055FC">
        <w:rPr>
          <w:sz w:val="20"/>
          <w:szCs w:val="20"/>
        </w:rPr>
        <w:br/>
      </w:r>
      <w:r w:rsidR="00712E12" w:rsidRPr="000055FC">
        <w:rPr>
          <w:sz w:val="20"/>
          <w:szCs w:val="20"/>
        </w:rPr>
        <w:t xml:space="preserve">w </w:t>
      </w:r>
      <w:r w:rsidRPr="000055FC">
        <w:rPr>
          <w:sz w:val="20"/>
          <w:szCs w:val="20"/>
        </w:rPr>
        <w:t>tym zakresie przepisami</w:t>
      </w:r>
      <w:r w:rsidR="004925D4" w:rsidRPr="000055FC">
        <w:rPr>
          <w:sz w:val="20"/>
          <w:szCs w:val="20"/>
        </w:rPr>
        <w:t>, w tym</w:t>
      </w:r>
      <w:r w:rsidRPr="000055FC">
        <w:rPr>
          <w:sz w:val="20"/>
          <w:szCs w:val="20"/>
        </w:rPr>
        <w:t>: Prawa budowlanego, Prawa o ruchu drogowym, BHP</w:t>
      </w:r>
      <w:r w:rsidR="009A20F8" w:rsidRPr="000055FC">
        <w:rPr>
          <w:sz w:val="20"/>
          <w:szCs w:val="20"/>
        </w:rPr>
        <w:t>.</w:t>
      </w:r>
      <w:r w:rsidR="00F350B2" w:rsidRPr="000055FC">
        <w:rPr>
          <w:sz w:val="20"/>
          <w:szCs w:val="20"/>
        </w:rPr>
        <w:t xml:space="preserve"> </w:t>
      </w:r>
      <w:r w:rsidRPr="000055FC">
        <w:rPr>
          <w:sz w:val="20"/>
          <w:szCs w:val="20"/>
        </w:rPr>
        <w:t>Wszyscy pracownicy na terenie budowy winni być ubrani i wyposażeni w odzież ochronną zgodnie z wymaganiami przepisów BHP.</w:t>
      </w:r>
      <w:r w:rsidR="00712E12" w:rsidRPr="000055FC">
        <w:rPr>
          <w:sz w:val="20"/>
          <w:szCs w:val="20"/>
        </w:rPr>
        <w:t xml:space="preserve"> </w:t>
      </w:r>
      <w:r w:rsidRPr="000055FC">
        <w:rPr>
          <w:sz w:val="20"/>
          <w:szCs w:val="20"/>
        </w:rPr>
        <w:t xml:space="preserve">W trakcie prowadzonych robót Wykonawca ma obowiązek utrzymywać oznakowanie placu budowy jak i oznakowanie tymczasowe w należytym stanie technicznym, jak i wprowadzać dodatkowe </w:t>
      </w:r>
      <w:r w:rsidRPr="000055FC">
        <w:rPr>
          <w:sz w:val="20"/>
          <w:szCs w:val="20"/>
        </w:rPr>
        <w:lastRenderedPageBreak/>
        <w:t>oznakowanie zgodnie z poleceniami uprawnionych służb lub </w:t>
      </w:r>
      <w:r w:rsidRPr="000055FC">
        <w:rPr>
          <w:smallCaps/>
          <w:sz w:val="20"/>
          <w:szCs w:val="20"/>
        </w:rPr>
        <w:t>zamawiającego/Inspektora nadzoru</w:t>
      </w:r>
      <w:r w:rsidRPr="000055FC">
        <w:rPr>
          <w:sz w:val="20"/>
          <w:szCs w:val="20"/>
        </w:rPr>
        <w:t>.</w:t>
      </w:r>
      <w:r w:rsidR="00A45C3F" w:rsidRPr="000055FC">
        <w:rPr>
          <w:sz w:val="20"/>
          <w:szCs w:val="20"/>
        </w:rPr>
        <w:t xml:space="preserve"> Wykonawca ma również obowiązek opracować i uzyskać zatwierdzenie projektu organizacji ruchu na czas prowadzenia robót, zgodny z harmonogramem robót, który przedstawi Zamawiającemu w dniu przekazania terenu robót. </w:t>
      </w:r>
    </w:p>
    <w:p w14:paraId="4319374A" w14:textId="77777777" w:rsidR="00045084" w:rsidRPr="000055FC" w:rsidRDefault="00045084" w:rsidP="000055FC">
      <w:pPr>
        <w:widowControl w:val="0"/>
        <w:numPr>
          <w:ilvl w:val="0"/>
          <w:numId w:val="22"/>
        </w:numPr>
        <w:tabs>
          <w:tab w:val="left" w:pos="360"/>
        </w:tabs>
        <w:suppressAutoHyphens/>
        <w:spacing w:before="60"/>
        <w:ind w:left="357" w:hanging="357"/>
        <w:jc w:val="both"/>
        <w:textAlignment w:val="baseline"/>
        <w:rPr>
          <w:sz w:val="20"/>
          <w:szCs w:val="20"/>
        </w:rPr>
      </w:pPr>
      <w:r w:rsidRPr="000055FC">
        <w:rPr>
          <w:sz w:val="20"/>
          <w:szCs w:val="20"/>
        </w:rPr>
        <w:t>Wykonawca nie dopuści do zatrudnienia i przebywania na terenie budowy osób nietrzeźwych, lub będących pod wpływem środków odurzających.</w:t>
      </w:r>
    </w:p>
    <w:p w14:paraId="396AD9E4" w14:textId="77777777" w:rsidR="00045084" w:rsidRPr="000055FC" w:rsidRDefault="00045084" w:rsidP="000055FC">
      <w:pPr>
        <w:widowControl w:val="0"/>
        <w:numPr>
          <w:ilvl w:val="0"/>
          <w:numId w:val="22"/>
        </w:numPr>
        <w:tabs>
          <w:tab w:val="left" w:pos="360"/>
        </w:tabs>
        <w:suppressAutoHyphens/>
        <w:spacing w:before="60"/>
        <w:ind w:left="357" w:hanging="357"/>
        <w:jc w:val="both"/>
        <w:textAlignment w:val="baseline"/>
        <w:rPr>
          <w:sz w:val="20"/>
          <w:szCs w:val="20"/>
        </w:rPr>
      </w:pPr>
      <w:r w:rsidRPr="000055FC">
        <w:rPr>
          <w:sz w:val="20"/>
          <w:szCs w:val="20"/>
        </w:rPr>
        <w:t xml:space="preserve">Wykonawca będzie każdorazowo powiadamiał </w:t>
      </w:r>
      <w:r w:rsidRPr="000055FC">
        <w:rPr>
          <w:smallCaps/>
          <w:sz w:val="20"/>
          <w:szCs w:val="20"/>
        </w:rPr>
        <w:t>zamawiającego</w:t>
      </w:r>
      <w:r w:rsidRPr="000055FC">
        <w:rPr>
          <w:sz w:val="20"/>
          <w:szCs w:val="20"/>
        </w:rPr>
        <w:t xml:space="preserve"> i </w:t>
      </w:r>
      <w:r w:rsidRPr="000055FC">
        <w:rPr>
          <w:smallCaps/>
          <w:sz w:val="20"/>
          <w:szCs w:val="20"/>
        </w:rPr>
        <w:t>inspektora nadzoru</w:t>
      </w:r>
      <w:r w:rsidRPr="000055FC">
        <w:rPr>
          <w:sz w:val="20"/>
          <w:szCs w:val="20"/>
        </w:rPr>
        <w:t xml:space="preserve"> telefonicznie i pisemnie o wypadkach, a także szkodach na majątku Zamawiającego niezwłocznie po  nastąpieniu tego rodzaju zdarzenia. </w:t>
      </w:r>
    </w:p>
    <w:p w14:paraId="5335C8A8" w14:textId="77777777" w:rsidR="00045084" w:rsidRPr="000055FC" w:rsidRDefault="00045084" w:rsidP="000055FC">
      <w:pPr>
        <w:widowControl w:val="0"/>
        <w:numPr>
          <w:ilvl w:val="0"/>
          <w:numId w:val="22"/>
        </w:numPr>
        <w:tabs>
          <w:tab w:val="left" w:pos="360"/>
        </w:tabs>
        <w:suppressAutoHyphens/>
        <w:spacing w:before="60"/>
        <w:ind w:left="426" w:hanging="357"/>
        <w:jc w:val="both"/>
        <w:textAlignment w:val="baseline"/>
        <w:rPr>
          <w:sz w:val="20"/>
          <w:szCs w:val="20"/>
        </w:rPr>
      </w:pPr>
      <w:r w:rsidRPr="000055FC">
        <w:rPr>
          <w:sz w:val="20"/>
          <w:szCs w:val="20"/>
        </w:rPr>
        <w:t>Wykonawca ma obowiązek, najpóźniej do dnia przekazania terenu budowy, o którym mowa w </w:t>
      </w:r>
      <w:r w:rsidRPr="000055FC">
        <w:rPr>
          <w:b/>
          <w:bCs/>
          <w:sz w:val="20"/>
          <w:szCs w:val="20"/>
        </w:rPr>
        <w:t>§ 2 ust. 1,</w:t>
      </w:r>
      <w:r w:rsidRPr="000055FC">
        <w:rPr>
          <w:sz w:val="20"/>
          <w:szCs w:val="20"/>
        </w:rPr>
        <w:t xml:space="preserve"> sporządzić plan bezpieczeństwa i ochrony zdrowia (BIOZ) w procesie budowy z uwzględnieniem sp</w:t>
      </w:r>
      <w:r w:rsidRPr="000055FC">
        <w:rPr>
          <w:bCs/>
          <w:sz w:val="20"/>
          <w:szCs w:val="20"/>
        </w:rPr>
        <w:t>ecyfiki obi</w:t>
      </w:r>
      <w:r w:rsidRPr="000055FC">
        <w:rPr>
          <w:sz w:val="20"/>
          <w:szCs w:val="20"/>
        </w:rPr>
        <w:t>ektu budowlanego i warunków prowadzenia robót budowlanych, zgodnie z art. 21a ustawy - Prawo budowlane i uzyskać jego uzgodnienie z Zamawiającym/</w:t>
      </w:r>
      <w:r w:rsidRPr="000055FC">
        <w:rPr>
          <w:smallCaps/>
          <w:sz w:val="20"/>
          <w:szCs w:val="20"/>
        </w:rPr>
        <w:t>inspektorem nadzoru</w:t>
      </w:r>
      <w:r w:rsidRPr="000055FC">
        <w:rPr>
          <w:sz w:val="20"/>
          <w:szCs w:val="20"/>
        </w:rPr>
        <w:t xml:space="preserve">. </w:t>
      </w:r>
    </w:p>
    <w:p w14:paraId="515FC426" w14:textId="77777777" w:rsidR="00045084" w:rsidRPr="000055FC" w:rsidRDefault="00045084" w:rsidP="000055FC">
      <w:pPr>
        <w:pStyle w:val="Akapitzlist"/>
        <w:widowControl w:val="0"/>
        <w:numPr>
          <w:ilvl w:val="0"/>
          <w:numId w:val="22"/>
        </w:numPr>
        <w:tabs>
          <w:tab w:val="left" w:pos="360"/>
        </w:tabs>
        <w:suppressAutoHyphens/>
        <w:spacing w:before="60"/>
        <w:ind w:left="426" w:hanging="426"/>
        <w:contextualSpacing/>
        <w:jc w:val="both"/>
        <w:textAlignment w:val="baseline"/>
        <w:rPr>
          <w:sz w:val="20"/>
          <w:szCs w:val="20"/>
        </w:rPr>
      </w:pPr>
      <w:r w:rsidRPr="000055FC">
        <w:rPr>
          <w:sz w:val="20"/>
          <w:szCs w:val="20"/>
        </w:rPr>
        <w:t>Wykonawca w ramach wynagrodzenia umownego zapewni i zrealizuje:</w:t>
      </w:r>
    </w:p>
    <w:p w14:paraId="61F4CDF4" w14:textId="77777777" w:rsidR="00045084" w:rsidRPr="000055FC" w:rsidRDefault="00045084" w:rsidP="000055FC">
      <w:pPr>
        <w:pStyle w:val="Akapitzlist"/>
        <w:widowControl w:val="0"/>
        <w:numPr>
          <w:ilvl w:val="0"/>
          <w:numId w:val="23"/>
        </w:numPr>
        <w:tabs>
          <w:tab w:val="left" w:pos="360"/>
        </w:tabs>
        <w:suppressAutoHyphens/>
        <w:spacing w:before="60"/>
        <w:ind w:left="709" w:hanging="357"/>
        <w:contextualSpacing/>
        <w:jc w:val="both"/>
        <w:textAlignment w:val="baseline"/>
        <w:rPr>
          <w:sz w:val="20"/>
          <w:szCs w:val="20"/>
        </w:rPr>
      </w:pPr>
      <w:r w:rsidRPr="000055FC">
        <w:rPr>
          <w:sz w:val="20"/>
          <w:szCs w:val="20"/>
        </w:rPr>
        <w:t xml:space="preserve">pełną obsługę geodezyjną budowy, w tym: mapę zasadniczą, </w:t>
      </w:r>
    </w:p>
    <w:p w14:paraId="078DF5EA" w14:textId="77777777" w:rsidR="00045084" w:rsidRPr="000055FC" w:rsidRDefault="00045084" w:rsidP="000055FC">
      <w:pPr>
        <w:pStyle w:val="Akapitzlist"/>
        <w:widowControl w:val="0"/>
        <w:numPr>
          <w:ilvl w:val="0"/>
          <w:numId w:val="23"/>
        </w:numPr>
        <w:tabs>
          <w:tab w:val="left" w:pos="360"/>
        </w:tabs>
        <w:suppressAutoHyphens/>
        <w:spacing w:before="60"/>
        <w:ind w:left="709" w:hanging="357"/>
        <w:contextualSpacing/>
        <w:jc w:val="both"/>
        <w:textAlignment w:val="baseline"/>
        <w:rPr>
          <w:sz w:val="20"/>
          <w:szCs w:val="20"/>
        </w:rPr>
      </w:pPr>
      <w:r w:rsidRPr="000055FC">
        <w:rPr>
          <w:sz w:val="20"/>
          <w:szCs w:val="20"/>
        </w:rPr>
        <w:t>wszelkie badania i pomiary wynikające z zapisów dokumentacji projektowej i </w:t>
      </w:r>
      <w:proofErr w:type="spellStart"/>
      <w:r w:rsidRPr="000055FC">
        <w:rPr>
          <w:sz w:val="20"/>
          <w:szCs w:val="20"/>
        </w:rPr>
        <w:t>STWiORB</w:t>
      </w:r>
      <w:proofErr w:type="spellEnd"/>
      <w:r w:rsidRPr="000055FC">
        <w:rPr>
          <w:sz w:val="20"/>
          <w:szCs w:val="20"/>
        </w:rPr>
        <w:t>, niezbędne do wykonania kompletnego dzieła budowlanego i przekazania go Zamawiającemu w celu uzyskania przez Zamawiającego administracyjnej decyzji zezwalającej na użytkowanie wykonanych obiektów zgodnie z obowiązującymi przepisami.</w:t>
      </w:r>
    </w:p>
    <w:p w14:paraId="6C1FD78A" w14:textId="77777777" w:rsidR="00045084" w:rsidRPr="000055FC" w:rsidRDefault="00045084" w:rsidP="000055FC">
      <w:pPr>
        <w:pStyle w:val="Akapitzlist"/>
        <w:widowControl w:val="0"/>
        <w:numPr>
          <w:ilvl w:val="0"/>
          <w:numId w:val="22"/>
        </w:numPr>
        <w:tabs>
          <w:tab w:val="left" w:pos="360"/>
        </w:tabs>
        <w:suppressAutoHyphens/>
        <w:spacing w:before="60"/>
        <w:ind w:left="363" w:hanging="357"/>
        <w:contextualSpacing/>
        <w:jc w:val="both"/>
        <w:textAlignment w:val="baseline"/>
        <w:rPr>
          <w:sz w:val="20"/>
          <w:szCs w:val="20"/>
        </w:rPr>
      </w:pPr>
      <w:r w:rsidRPr="000055FC">
        <w:rPr>
          <w:sz w:val="20"/>
          <w:szCs w:val="20"/>
        </w:rPr>
        <w:t>W przypadku zlecenia przez Zamawiającego/</w:t>
      </w:r>
      <w:r w:rsidRPr="000055FC">
        <w:rPr>
          <w:smallCaps/>
          <w:sz w:val="20"/>
          <w:szCs w:val="20"/>
        </w:rPr>
        <w:t>inspektora nadzoru</w:t>
      </w:r>
      <w:r w:rsidRPr="000055FC">
        <w:rPr>
          <w:sz w:val="20"/>
          <w:szCs w:val="20"/>
        </w:rPr>
        <w:t xml:space="preserve"> badań sprawdzających, które nie potwierdzą osiągnięcia wymaganych parametrów określonych w dokumentacji projektowej i </w:t>
      </w:r>
      <w:proofErr w:type="spellStart"/>
      <w:r w:rsidRPr="000055FC">
        <w:rPr>
          <w:sz w:val="20"/>
          <w:szCs w:val="20"/>
        </w:rPr>
        <w:t>STWiORB</w:t>
      </w:r>
      <w:proofErr w:type="spellEnd"/>
      <w:r w:rsidRPr="000055FC">
        <w:rPr>
          <w:sz w:val="20"/>
          <w:szCs w:val="20"/>
        </w:rPr>
        <w:t xml:space="preserve"> koszt wykonania tych badań poniesie Wykonawca.</w:t>
      </w:r>
    </w:p>
    <w:p w14:paraId="1C9CB88E" w14:textId="77777777" w:rsidR="00045084" w:rsidRPr="000055FC" w:rsidRDefault="00045084" w:rsidP="000055FC">
      <w:pPr>
        <w:pStyle w:val="Akapitzlist"/>
        <w:widowControl w:val="0"/>
        <w:numPr>
          <w:ilvl w:val="0"/>
          <w:numId w:val="22"/>
        </w:numPr>
        <w:suppressAutoHyphens/>
        <w:spacing w:before="60"/>
        <w:ind w:left="720" w:hanging="357"/>
        <w:contextualSpacing/>
        <w:jc w:val="both"/>
        <w:textAlignment w:val="baseline"/>
        <w:rPr>
          <w:sz w:val="20"/>
          <w:szCs w:val="20"/>
        </w:rPr>
      </w:pPr>
      <w:r w:rsidRPr="000055FC">
        <w:rPr>
          <w:sz w:val="20"/>
          <w:szCs w:val="20"/>
        </w:rPr>
        <w:t xml:space="preserve">Wykonawca, niezależnie od wykonywanych zadań, przyjmuje pełną odpowiedzialność za: </w:t>
      </w:r>
    </w:p>
    <w:p w14:paraId="4360D6F5" w14:textId="77777777" w:rsidR="00045084" w:rsidRPr="000055FC" w:rsidRDefault="00045084" w:rsidP="000055FC">
      <w:pPr>
        <w:widowControl w:val="0"/>
        <w:numPr>
          <w:ilvl w:val="0"/>
          <w:numId w:val="5"/>
        </w:numPr>
        <w:suppressAutoHyphens/>
        <w:spacing w:before="60"/>
        <w:ind w:left="0" w:hanging="357"/>
        <w:jc w:val="both"/>
        <w:textAlignment w:val="baseline"/>
        <w:rPr>
          <w:sz w:val="20"/>
          <w:szCs w:val="20"/>
        </w:rPr>
      </w:pPr>
      <w:r w:rsidRPr="000055FC">
        <w:rPr>
          <w:sz w:val="20"/>
          <w:szCs w:val="20"/>
        </w:rPr>
        <w:t xml:space="preserve">przyjęty teren budowy do dnia protokolarnego odbioru przez Zamawiającego jego całości, </w:t>
      </w:r>
    </w:p>
    <w:p w14:paraId="752357C2" w14:textId="77777777" w:rsidR="00045084" w:rsidRPr="000055FC" w:rsidRDefault="00045084" w:rsidP="000055FC">
      <w:pPr>
        <w:widowControl w:val="0"/>
        <w:numPr>
          <w:ilvl w:val="0"/>
          <w:numId w:val="5"/>
        </w:numPr>
        <w:suppressAutoHyphens/>
        <w:spacing w:before="60"/>
        <w:ind w:left="0" w:hanging="357"/>
        <w:jc w:val="both"/>
        <w:textAlignment w:val="baseline"/>
        <w:rPr>
          <w:sz w:val="20"/>
          <w:szCs w:val="20"/>
        </w:rPr>
      </w:pPr>
      <w:r w:rsidRPr="000055FC">
        <w:rPr>
          <w:sz w:val="20"/>
          <w:szCs w:val="20"/>
        </w:rPr>
        <w:t>wszystkie roboty realizowane przez podwykonawców i koordynację tych robót,</w:t>
      </w:r>
    </w:p>
    <w:p w14:paraId="67EA96C0" w14:textId="77777777" w:rsidR="00045084" w:rsidRPr="000055FC" w:rsidRDefault="00045084" w:rsidP="000055FC">
      <w:pPr>
        <w:widowControl w:val="0"/>
        <w:numPr>
          <w:ilvl w:val="0"/>
          <w:numId w:val="5"/>
        </w:numPr>
        <w:suppressAutoHyphens/>
        <w:spacing w:before="60"/>
        <w:ind w:left="0" w:hanging="357"/>
        <w:jc w:val="both"/>
        <w:textAlignment w:val="baseline"/>
        <w:rPr>
          <w:sz w:val="20"/>
          <w:szCs w:val="20"/>
        </w:rPr>
      </w:pPr>
      <w:r w:rsidRPr="000055FC">
        <w:rPr>
          <w:sz w:val="20"/>
          <w:szCs w:val="20"/>
        </w:rPr>
        <w:t xml:space="preserve">informowanie </w:t>
      </w:r>
      <w:r w:rsidRPr="000055FC">
        <w:rPr>
          <w:smallCaps/>
          <w:sz w:val="20"/>
          <w:szCs w:val="20"/>
        </w:rPr>
        <w:t>zamawiającego</w:t>
      </w:r>
      <w:r w:rsidRPr="000055FC">
        <w:rPr>
          <w:sz w:val="20"/>
          <w:szCs w:val="20"/>
        </w:rPr>
        <w:t> i </w:t>
      </w:r>
      <w:r w:rsidRPr="000055FC">
        <w:rPr>
          <w:smallCaps/>
          <w:sz w:val="20"/>
          <w:szCs w:val="20"/>
        </w:rPr>
        <w:t>inspektora nadzoru</w:t>
      </w:r>
      <w:r w:rsidRPr="000055FC">
        <w:rPr>
          <w:sz w:val="20"/>
          <w:szCs w:val="20"/>
        </w:rPr>
        <w:t xml:space="preserve"> o konieczności wykonania robót zamiennych i dodatkowych, o których mowa w </w:t>
      </w:r>
      <w:r w:rsidRPr="000055FC">
        <w:rPr>
          <w:b/>
          <w:bCs/>
          <w:sz w:val="20"/>
          <w:szCs w:val="20"/>
        </w:rPr>
        <w:t xml:space="preserve">§ 11 ust. 2 lit a – b,  </w:t>
      </w:r>
      <w:r w:rsidRPr="000055FC">
        <w:rPr>
          <w:sz w:val="20"/>
          <w:szCs w:val="20"/>
        </w:rPr>
        <w:t>w ciągu 3 dni roboczych od daty stwierdzenia konieczności ich wykonania,</w:t>
      </w:r>
    </w:p>
    <w:p w14:paraId="2DA62588" w14:textId="77777777" w:rsidR="00045084" w:rsidRPr="000055FC" w:rsidRDefault="0084006A" w:rsidP="000055FC">
      <w:pPr>
        <w:widowControl w:val="0"/>
        <w:numPr>
          <w:ilvl w:val="0"/>
          <w:numId w:val="5"/>
        </w:numPr>
        <w:suppressAutoHyphens/>
        <w:spacing w:before="60"/>
        <w:ind w:left="0" w:hanging="357"/>
        <w:jc w:val="both"/>
        <w:textAlignment w:val="baseline"/>
        <w:rPr>
          <w:sz w:val="20"/>
          <w:szCs w:val="20"/>
        </w:rPr>
      </w:pPr>
      <w:r w:rsidRPr="000055FC">
        <w:rPr>
          <w:sz w:val="20"/>
          <w:szCs w:val="20"/>
        </w:rPr>
        <w:t xml:space="preserve">utrzymanie </w:t>
      </w:r>
      <w:r w:rsidR="00045084" w:rsidRPr="000055FC">
        <w:rPr>
          <w:sz w:val="20"/>
          <w:szCs w:val="20"/>
        </w:rPr>
        <w:t>oznakowania obowiązującego w czasie wykonania robót.</w:t>
      </w:r>
    </w:p>
    <w:p w14:paraId="59FAADD1" w14:textId="09105476" w:rsidR="00045084" w:rsidRPr="000055FC" w:rsidRDefault="00045084" w:rsidP="000055FC">
      <w:pPr>
        <w:widowControl w:val="0"/>
        <w:spacing w:before="240"/>
        <w:ind w:left="4247"/>
        <w:jc w:val="both"/>
        <w:rPr>
          <w:b/>
          <w:bCs/>
          <w:sz w:val="20"/>
          <w:szCs w:val="20"/>
        </w:rPr>
      </w:pPr>
      <w:r w:rsidRPr="000055FC">
        <w:rPr>
          <w:b/>
          <w:bCs/>
          <w:sz w:val="20"/>
          <w:szCs w:val="20"/>
        </w:rPr>
        <w:t>§ 5</w:t>
      </w:r>
    </w:p>
    <w:p w14:paraId="00EB1BD9" w14:textId="77777777" w:rsidR="00045084" w:rsidRPr="000055FC" w:rsidRDefault="00045084" w:rsidP="000055FC">
      <w:pPr>
        <w:spacing w:before="240" w:after="240"/>
        <w:ind w:left="4247" w:hanging="987"/>
        <w:jc w:val="both"/>
        <w:rPr>
          <w:b/>
          <w:bCs/>
          <w:sz w:val="20"/>
          <w:szCs w:val="20"/>
        </w:rPr>
      </w:pPr>
      <w:r w:rsidRPr="000055FC">
        <w:rPr>
          <w:b/>
          <w:bCs/>
          <w:sz w:val="20"/>
          <w:szCs w:val="20"/>
        </w:rPr>
        <w:t>UBEZPIECZENIE</w:t>
      </w:r>
    </w:p>
    <w:p w14:paraId="5697FD0B" w14:textId="77777777" w:rsidR="00045084" w:rsidRPr="000055FC" w:rsidRDefault="00045084" w:rsidP="000055FC">
      <w:pPr>
        <w:pStyle w:val="Akapitzlist"/>
        <w:numPr>
          <w:ilvl w:val="3"/>
          <w:numId w:val="32"/>
        </w:numPr>
        <w:suppressAutoHyphens/>
        <w:spacing w:before="60"/>
        <w:ind w:left="357" w:hanging="357"/>
        <w:contextualSpacing/>
        <w:jc w:val="both"/>
        <w:rPr>
          <w:sz w:val="20"/>
          <w:szCs w:val="20"/>
        </w:rPr>
      </w:pPr>
      <w:r w:rsidRPr="000055FC">
        <w:rPr>
          <w:sz w:val="20"/>
          <w:szCs w:val="20"/>
        </w:rPr>
        <w:t xml:space="preserve">Wykonawca zobowiązuje się w ramach wynagrodzenia umownego do zawarcia odpowiednich umów ubezpieczenia z tytułu szkód, które mogą zaistnieć w związku z określonymi zdarzeniami losowymi, </w:t>
      </w:r>
      <w:r w:rsidRPr="000055FC">
        <w:rPr>
          <w:iCs/>
          <w:sz w:val="20"/>
          <w:szCs w:val="20"/>
        </w:rPr>
        <w:t>oraz od odpowiedzialności cywilnej</w:t>
      </w:r>
      <w:r w:rsidRPr="000055FC">
        <w:rPr>
          <w:sz w:val="20"/>
          <w:szCs w:val="20"/>
        </w:rPr>
        <w:t xml:space="preserve"> na czas realizacji robót objętych umową, tj. do dnia odbioru końcowego tych robót. </w:t>
      </w:r>
    </w:p>
    <w:p w14:paraId="1FD36518" w14:textId="77777777" w:rsidR="00045084" w:rsidRPr="000055FC" w:rsidRDefault="00045084" w:rsidP="000055FC">
      <w:pPr>
        <w:pStyle w:val="Akapitzlist"/>
        <w:widowControl w:val="0"/>
        <w:numPr>
          <w:ilvl w:val="3"/>
          <w:numId w:val="32"/>
        </w:numPr>
        <w:suppressAutoHyphens/>
        <w:spacing w:before="60"/>
        <w:ind w:left="426" w:hanging="426"/>
        <w:contextualSpacing/>
        <w:jc w:val="both"/>
        <w:textAlignment w:val="baseline"/>
        <w:rPr>
          <w:sz w:val="20"/>
          <w:szCs w:val="20"/>
        </w:rPr>
      </w:pPr>
      <w:r w:rsidRPr="000055FC">
        <w:rPr>
          <w:sz w:val="20"/>
          <w:szCs w:val="20"/>
        </w:rPr>
        <w:t>Ubezpieczeniu podlegają w szczególności:</w:t>
      </w:r>
    </w:p>
    <w:p w14:paraId="0BD9FD59" w14:textId="77777777" w:rsidR="00045084" w:rsidRPr="000055FC" w:rsidRDefault="00045084" w:rsidP="000055FC">
      <w:pPr>
        <w:widowControl w:val="0"/>
        <w:numPr>
          <w:ilvl w:val="0"/>
          <w:numId w:val="6"/>
        </w:numPr>
        <w:suppressAutoHyphens/>
        <w:spacing w:before="60"/>
        <w:ind w:left="0" w:hanging="426"/>
        <w:jc w:val="both"/>
        <w:textAlignment w:val="baseline"/>
        <w:rPr>
          <w:rStyle w:val="Odwoaniedokomentarza"/>
          <w:sz w:val="20"/>
          <w:szCs w:val="20"/>
        </w:rPr>
      </w:pPr>
      <w:r w:rsidRPr="000055FC">
        <w:rPr>
          <w:sz w:val="20"/>
          <w:szCs w:val="20"/>
        </w:rPr>
        <w:t xml:space="preserve">roboty objęte umową </w:t>
      </w:r>
      <w:r w:rsidR="00630758" w:rsidRPr="000055FC">
        <w:rPr>
          <w:sz w:val="20"/>
          <w:szCs w:val="20"/>
        </w:rPr>
        <w:t>na sumę określoną</w:t>
      </w:r>
      <w:r w:rsidRPr="000055FC">
        <w:rPr>
          <w:sz w:val="20"/>
          <w:szCs w:val="20"/>
        </w:rPr>
        <w:t xml:space="preserve"> w </w:t>
      </w:r>
      <w:r w:rsidRPr="000055FC">
        <w:rPr>
          <w:b/>
          <w:bCs/>
          <w:sz w:val="20"/>
          <w:szCs w:val="20"/>
        </w:rPr>
        <w:t xml:space="preserve">§ 9 ust. 1 </w:t>
      </w:r>
      <w:r w:rsidRPr="000055FC">
        <w:rPr>
          <w:bCs/>
          <w:sz w:val="20"/>
          <w:szCs w:val="20"/>
        </w:rPr>
        <w:t>(łącznie z podatkiem VAT)</w:t>
      </w:r>
      <w:r w:rsidR="000B0144" w:rsidRPr="000055FC">
        <w:rPr>
          <w:bCs/>
          <w:sz w:val="20"/>
          <w:szCs w:val="20"/>
        </w:rPr>
        <w:t xml:space="preserve"> </w:t>
      </w:r>
      <w:r w:rsidRPr="000055FC">
        <w:rPr>
          <w:sz w:val="20"/>
          <w:szCs w:val="20"/>
        </w:rPr>
        <w:t xml:space="preserve">niniejszej umowy, urządzenia oraz wszelkie mienie ruchome (łącznie z oznakowaniem terenu  budowy i oznakowaniem na czas wykonania robót ) związane bezpośrednio z wykonywaniem robót; zmiana kwoty określonej w </w:t>
      </w:r>
      <w:r w:rsidRPr="000055FC">
        <w:rPr>
          <w:b/>
          <w:bCs/>
          <w:sz w:val="20"/>
          <w:szCs w:val="20"/>
        </w:rPr>
        <w:t xml:space="preserve">§ 9 ust. 1 </w:t>
      </w:r>
      <w:r w:rsidRPr="000055FC">
        <w:rPr>
          <w:sz w:val="20"/>
          <w:szCs w:val="20"/>
        </w:rPr>
        <w:t>niniejszej umowy</w:t>
      </w:r>
      <w:r w:rsidRPr="000055FC">
        <w:rPr>
          <w:rStyle w:val="Odwoaniedokomentarza"/>
          <w:sz w:val="20"/>
          <w:szCs w:val="20"/>
        </w:rPr>
        <w:t xml:space="preserve"> nie powoduje zmiany </w:t>
      </w:r>
      <w:r w:rsidR="00630758" w:rsidRPr="000055FC">
        <w:rPr>
          <w:rStyle w:val="Odwoaniedokomentarza"/>
          <w:sz w:val="20"/>
          <w:szCs w:val="20"/>
        </w:rPr>
        <w:t>sumy</w:t>
      </w:r>
      <w:r w:rsidR="00326530" w:rsidRPr="000055FC">
        <w:rPr>
          <w:rStyle w:val="Odwoaniedokomentarza"/>
          <w:sz w:val="20"/>
          <w:szCs w:val="20"/>
        </w:rPr>
        <w:t xml:space="preserve"> </w:t>
      </w:r>
      <w:r w:rsidRPr="000055FC">
        <w:rPr>
          <w:rStyle w:val="Odwoaniedokomentarza"/>
          <w:sz w:val="20"/>
          <w:szCs w:val="20"/>
        </w:rPr>
        <w:t>ubezpieczenia;</w:t>
      </w:r>
    </w:p>
    <w:p w14:paraId="44D8F894" w14:textId="33E9F3C7" w:rsidR="00045084" w:rsidRPr="000055FC" w:rsidRDefault="00045084" w:rsidP="000055FC">
      <w:pPr>
        <w:widowControl w:val="0"/>
        <w:numPr>
          <w:ilvl w:val="0"/>
          <w:numId w:val="6"/>
        </w:numPr>
        <w:suppressAutoHyphens/>
        <w:spacing w:before="60"/>
        <w:ind w:left="0" w:hanging="357"/>
        <w:jc w:val="both"/>
        <w:textAlignment w:val="baseline"/>
        <w:rPr>
          <w:iCs/>
          <w:sz w:val="20"/>
          <w:szCs w:val="20"/>
        </w:rPr>
      </w:pPr>
      <w:r w:rsidRPr="000055FC">
        <w:rPr>
          <w:iCs/>
          <w:sz w:val="20"/>
          <w:szCs w:val="20"/>
        </w:rPr>
        <w:t xml:space="preserve">odpowiedzialność cywilna </w:t>
      </w:r>
      <w:r w:rsidR="003E055A" w:rsidRPr="000055FC">
        <w:rPr>
          <w:iCs/>
          <w:sz w:val="20"/>
          <w:szCs w:val="20"/>
        </w:rPr>
        <w:t xml:space="preserve">w zakresie prowadzonej działalności gospodarczej, w tym </w:t>
      </w:r>
      <w:r w:rsidRPr="000055FC">
        <w:rPr>
          <w:iCs/>
          <w:sz w:val="20"/>
          <w:szCs w:val="20"/>
        </w:rPr>
        <w:t>za szkody oraz następstwa nieszczęśliwych wypadków dotyczące pracowników i osób trzecich, a powstałe w związku z prowadzonymi robotami, w tym także ruchem pojazdów mechanicznych</w:t>
      </w:r>
      <w:r w:rsidR="00C610C8" w:rsidRPr="000055FC">
        <w:rPr>
          <w:iCs/>
          <w:sz w:val="20"/>
          <w:szCs w:val="20"/>
        </w:rPr>
        <w:t xml:space="preserve"> na łączną sumę ubezpieczenia nie mniejszą niż </w:t>
      </w:r>
      <w:r w:rsidR="00566476" w:rsidRPr="000055FC">
        <w:rPr>
          <w:iCs/>
          <w:sz w:val="20"/>
          <w:szCs w:val="20"/>
        </w:rPr>
        <w:t>1 0</w:t>
      </w:r>
      <w:r w:rsidR="00C610C8" w:rsidRPr="000055FC">
        <w:rPr>
          <w:iCs/>
          <w:sz w:val="20"/>
          <w:szCs w:val="20"/>
        </w:rPr>
        <w:t>00 000 zł</w:t>
      </w:r>
    </w:p>
    <w:p w14:paraId="52C516EA" w14:textId="66B2CBD3" w:rsidR="00045084" w:rsidRPr="000055FC" w:rsidRDefault="00045084" w:rsidP="000055FC">
      <w:pPr>
        <w:widowControl w:val="0"/>
        <w:numPr>
          <w:ilvl w:val="0"/>
          <w:numId w:val="24"/>
        </w:numPr>
        <w:suppressAutoHyphens/>
        <w:spacing w:before="60"/>
        <w:jc w:val="both"/>
        <w:textAlignment w:val="baseline"/>
        <w:rPr>
          <w:sz w:val="20"/>
          <w:szCs w:val="20"/>
        </w:rPr>
      </w:pPr>
      <w:r w:rsidRPr="000055FC">
        <w:rPr>
          <w:sz w:val="20"/>
          <w:szCs w:val="20"/>
        </w:rPr>
        <w:t>Zakres oraz warunki ubezpieczenia podlegają akceptacji Zamawiającego. Wykonawca zobowiązany jest przekazać Zamawiającemu odpis (kopię) umowy ubezpieczeniowej najpóźniej w dniu przekazania terenu budowy</w:t>
      </w:r>
      <w:r w:rsidR="00625AA2" w:rsidRPr="000055FC">
        <w:rPr>
          <w:sz w:val="20"/>
          <w:szCs w:val="20"/>
        </w:rPr>
        <w:t>.</w:t>
      </w:r>
    </w:p>
    <w:p w14:paraId="6E0CDDFB" w14:textId="77777777" w:rsidR="00045084" w:rsidRPr="000055FC" w:rsidRDefault="00045084" w:rsidP="000055FC">
      <w:pPr>
        <w:widowControl w:val="0"/>
        <w:numPr>
          <w:ilvl w:val="0"/>
          <w:numId w:val="24"/>
        </w:numPr>
        <w:suppressAutoHyphens/>
        <w:spacing w:before="60"/>
        <w:ind w:left="0" w:hanging="357"/>
        <w:jc w:val="both"/>
        <w:textAlignment w:val="baseline"/>
        <w:rPr>
          <w:sz w:val="20"/>
          <w:szCs w:val="20"/>
        </w:rPr>
      </w:pPr>
      <w:r w:rsidRPr="000055FC">
        <w:rPr>
          <w:sz w:val="20"/>
          <w:szCs w:val="20"/>
        </w:rPr>
        <w:t>Wykonawca jest zobowiązany do niezwłocznego usunięcia, w ramach wynagrodzenia umownego, wszelkich szkód powstałych w związku z realizacją niniejszej umowy (w tym szkód wyrządzonych osobom trzecim).</w:t>
      </w:r>
    </w:p>
    <w:p w14:paraId="7EACD141" w14:textId="77777777" w:rsidR="00045084" w:rsidRPr="000055FC" w:rsidRDefault="00045084" w:rsidP="000055FC">
      <w:pPr>
        <w:widowControl w:val="0"/>
        <w:numPr>
          <w:ilvl w:val="0"/>
          <w:numId w:val="24"/>
        </w:numPr>
        <w:suppressAutoHyphens/>
        <w:spacing w:before="60"/>
        <w:ind w:left="0" w:hanging="357"/>
        <w:jc w:val="both"/>
        <w:textAlignment w:val="baseline"/>
        <w:rPr>
          <w:sz w:val="20"/>
          <w:szCs w:val="20"/>
        </w:rPr>
      </w:pPr>
      <w:r w:rsidRPr="000055FC">
        <w:rPr>
          <w:iCs/>
          <w:sz w:val="20"/>
          <w:szCs w:val="20"/>
        </w:rPr>
        <w:t xml:space="preserve">Jeżeli polisa ubezpieczenia odpowiedzialności cywilnej Wykonawcy w zakresie prowadzonej działalności gospodarczej, w szczególności produkcji budowlano – montażowej,  traci ważność przed zakończeniem niniejszej umowy, Wykonawca przedłuży ubezpieczenie OC, zachowując jego ciągłość przez okres dłuższy o co najmniej 6 miesięcy od upływu terminu określonego w </w:t>
      </w:r>
      <w:r w:rsidRPr="000055FC">
        <w:rPr>
          <w:b/>
          <w:bCs/>
          <w:iCs/>
          <w:sz w:val="20"/>
          <w:szCs w:val="20"/>
        </w:rPr>
        <w:t>§ 2 ust. 3</w:t>
      </w:r>
      <w:r w:rsidRPr="000055FC">
        <w:rPr>
          <w:iCs/>
          <w:sz w:val="20"/>
          <w:szCs w:val="20"/>
        </w:rPr>
        <w:t xml:space="preserve"> i przekaże odpis (kopię) polisy Zamawiającemu nie później niż na 30 dni przed datą jego wygaśnięcia.</w:t>
      </w:r>
    </w:p>
    <w:p w14:paraId="46E49A2E" w14:textId="77777777" w:rsidR="00045084" w:rsidRPr="000055FC" w:rsidRDefault="00045084" w:rsidP="000055FC">
      <w:pPr>
        <w:widowControl w:val="0"/>
        <w:spacing w:before="240"/>
        <w:jc w:val="center"/>
        <w:rPr>
          <w:b/>
          <w:bCs/>
          <w:sz w:val="20"/>
          <w:szCs w:val="20"/>
        </w:rPr>
      </w:pPr>
      <w:r w:rsidRPr="000055FC">
        <w:rPr>
          <w:b/>
          <w:bCs/>
          <w:sz w:val="20"/>
          <w:szCs w:val="20"/>
        </w:rPr>
        <w:lastRenderedPageBreak/>
        <w:t>§ 6</w:t>
      </w:r>
    </w:p>
    <w:p w14:paraId="4AFBC262" w14:textId="77777777" w:rsidR="00045084" w:rsidRPr="000055FC" w:rsidRDefault="00045084" w:rsidP="000055FC">
      <w:pPr>
        <w:spacing w:before="240" w:after="240"/>
        <w:ind w:left="357"/>
        <w:jc w:val="center"/>
        <w:textAlignment w:val="baseline"/>
        <w:rPr>
          <w:b/>
          <w:iCs/>
          <w:sz w:val="20"/>
          <w:szCs w:val="20"/>
        </w:rPr>
      </w:pPr>
      <w:r w:rsidRPr="000055FC">
        <w:rPr>
          <w:b/>
          <w:iCs/>
          <w:sz w:val="20"/>
          <w:szCs w:val="20"/>
        </w:rPr>
        <w:t>MATERIAŁY DO WYKONANIA PRZEDMIOTU UMOWY</w:t>
      </w:r>
    </w:p>
    <w:p w14:paraId="375D041E" w14:textId="77777777" w:rsidR="00045084" w:rsidRPr="000055FC" w:rsidRDefault="00045084" w:rsidP="000055FC">
      <w:pPr>
        <w:widowControl w:val="0"/>
        <w:numPr>
          <w:ilvl w:val="0"/>
          <w:numId w:val="7"/>
        </w:numPr>
        <w:tabs>
          <w:tab w:val="left" w:pos="360"/>
        </w:tabs>
        <w:suppressAutoHyphens/>
        <w:spacing w:before="60"/>
        <w:jc w:val="both"/>
        <w:textAlignment w:val="baseline"/>
        <w:rPr>
          <w:sz w:val="20"/>
          <w:szCs w:val="20"/>
        </w:rPr>
      </w:pPr>
      <w:r w:rsidRPr="000055FC">
        <w:rPr>
          <w:sz w:val="20"/>
          <w:szCs w:val="20"/>
        </w:rPr>
        <w:t>Przedmiot umowy winien być wykonany z materiałów oraz urządzeń dostarczonych przez Wykonawcę. Wykonawca dostarczy na teren budowy wszystkie materiały i urządzenia, określone co do rodzaju, standardu i ilości w dok</w:t>
      </w:r>
      <w:r w:rsidR="004D7CD9" w:rsidRPr="000055FC">
        <w:rPr>
          <w:sz w:val="20"/>
          <w:szCs w:val="20"/>
        </w:rPr>
        <w:t>umentacji projektowej i </w:t>
      </w:r>
      <w:proofErr w:type="spellStart"/>
      <w:r w:rsidR="004D7CD9" w:rsidRPr="000055FC">
        <w:rPr>
          <w:sz w:val="20"/>
          <w:szCs w:val="20"/>
        </w:rPr>
        <w:t>STWiORB</w:t>
      </w:r>
      <w:proofErr w:type="spellEnd"/>
      <w:r w:rsidRPr="000055FC">
        <w:rPr>
          <w:sz w:val="20"/>
          <w:szCs w:val="20"/>
        </w:rPr>
        <w:t xml:space="preserve"> oraz ponosi za nie pełną odpowiedzialność. </w:t>
      </w:r>
    </w:p>
    <w:p w14:paraId="0673B690" w14:textId="77777777" w:rsidR="00045084" w:rsidRPr="000055FC" w:rsidRDefault="00045084" w:rsidP="000055FC">
      <w:pPr>
        <w:pStyle w:val="Akapitzlist"/>
        <w:widowControl w:val="0"/>
        <w:numPr>
          <w:ilvl w:val="0"/>
          <w:numId w:val="26"/>
        </w:numPr>
        <w:tabs>
          <w:tab w:val="left" w:pos="360"/>
        </w:tabs>
        <w:suppressAutoHyphens/>
        <w:spacing w:before="60" w:after="200"/>
        <w:contextualSpacing/>
        <w:jc w:val="both"/>
        <w:textAlignment w:val="baseline"/>
        <w:rPr>
          <w:sz w:val="20"/>
          <w:szCs w:val="20"/>
        </w:rPr>
      </w:pPr>
      <w:r w:rsidRPr="000055FC">
        <w:rPr>
          <w:sz w:val="20"/>
          <w:szCs w:val="20"/>
        </w:rPr>
        <w:t xml:space="preserve">Wykonawca ma obowiązek umożliwić prowadzenie czynności służbowych na terenie budowy osobom i instytucjom uprawnionym zapisami Ustawy Prawo Budowlane lub innymi aktami prawnymi, jak i osobom upoważnionym przez Zamawiającego, w tym pracownikom </w:t>
      </w:r>
      <w:r w:rsidR="004D7CD9" w:rsidRPr="000055FC">
        <w:rPr>
          <w:sz w:val="20"/>
          <w:szCs w:val="20"/>
        </w:rPr>
        <w:t>Urzęd</w:t>
      </w:r>
      <w:r w:rsidR="00F80F00" w:rsidRPr="000055FC">
        <w:rPr>
          <w:sz w:val="20"/>
          <w:szCs w:val="20"/>
        </w:rPr>
        <w:t>u Miejskiego w Skórczu</w:t>
      </w:r>
      <w:r w:rsidRPr="000055FC">
        <w:rPr>
          <w:sz w:val="20"/>
          <w:szCs w:val="20"/>
        </w:rPr>
        <w:t>. Wykonawca ma również obowiązek udostępniać im dane, informacje lub pomoc w zakresie wymaganym lub określonym w tych aktach prawnych.</w:t>
      </w:r>
    </w:p>
    <w:p w14:paraId="202F669D" w14:textId="77777777" w:rsidR="00045084" w:rsidRPr="000055FC" w:rsidRDefault="00045084" w:rsidP="000055FC">
      <w:pPr>
        <w:widowControl w:val="0"/>
        <w:spacing w:before="240"/>
        <w:jc w:val="center"/>
        <w:rPr>
          <w:b/>
          <w:bCs/>
          <w:sz w:val="20"/>
          <w:szCs w:val="20"/>
        </w:rPr>
      </w:pPr>
      <w:r w:rsidRPr="000055FC">
        <w:rPr>
          <w:b/>
          <w:bCs/>
          <w:sz w:val="20"/>
          <w:szCs w:val="20"/>
        </w:rPr>
        <w:t>§ 7</w:t>
      </w:r>
    </w:p>
    <w:p w14:paraId="558066A2" w14:textId="77777777" w:rsidR="00045084" w:rsidRPr="000055FC" w:rsidRDefault="00045084" w:rsidP="000055FC">
      <w:pPr>
        <w:spacing w:before="240" w:after="240"/>
        <w:jc w:val="center"/>
        <w:rPr>
          <w:b/>
          <w:bCs/>
          <w:sz w:val="20"/>
          <w:szCs w:val="20"/>
        </w:rPr>
      </w:pPr>
      <w:r w:rsidRPr="000055FC">
        <w:rPr>
          <w:b/>
          <w:bCs/>
          <w:sz w:val="20"/>
          <w:szCs w:val="20"/>
        </w:rPr>
        <w:t>PERSONEL WYKONAWCY</w:t>
      </w:r>
    </w:p>
    <w:p w14:paraId="39EE2746" w14:textId="77777777" w:rsidR="00045084" w:rsidRPr="000055FC" w:rsidRDefault="00045084" w:rsidP="000055FC">
      <w:pPr>
        <w:widowControl w:val="0"/>
        <w:numPr>
          <w:ilvl w:val="0"/>
          <w:numId w:val="8"/>
        </w:numPr>
        <w:tabs>
          <w:tab w:val="left" w:pos="360"/>
        </w:tabs>
        <w:suppressAutoHyphens/>
        <w:spacing w:before="60"/>
        <w:jc w:val="both"/>
        <w:textAlignment w:val="baseline"/>
        <w:rPr>
          <w:sz w:val="20"/>
          <w:szCs w:val="20"/>
        </w:rPr>
      </w:pPr>
      <w:r w:rsidRPr="000055FC">
        <w:rPr>
          <w:sz w:val="20"/>
          <w:szCs w:val="20"/>
        </w:rPr>
        <w:t>Wykonawca zobowiązany jest zapewnić wykonanie i kierowanie robotami objętymi umową przez osoby posiadające stosowne i wymagane kwalifikacje zawodowe i uprawnienia budowlane.</w:t>
      </w:r>
    </w:p>
    <w:p w14:paraId="00657AC8" w14:textId="77777777" w:rsidR="00045084" w:rsidRPr="000055FC" w:rsidRDefault="00045084" w:rsidP="000055FC">
      <w:pPr>
        <w:widowControl w:val="0"/>
        <w:numPr>
          <w:ilvl w:val="0"/>
          <w:numId w:val="8"/>
        </w:numPr>
        <w:tabs>
          <w:tab w:val="left" w:pos="360"/>
        </w:tabs>
        <w:suppressAutoHyphens/>
        <w:spacing w:before="60"/>
        <w:ind w:left="426" w:hanging="426"/>
        <w:jc w:val="both"/>
        <w:textAlignment w:val="baseline"/>
        <w:rPr>
          <w:sz w:val="20"/>
          <w:szCs w:val="20"/>
        </w:rPr>
      </w:pPr>
      <w:r w:rsidRPr="000055FC">
        <w:rPr>
          <w:sz w:val="20"/>
          <w:szCs w:val="20"/>
        </w:rPr>
        <w:t xml:space="preserve">Wykonawca przed zawarciem  umowy przedłożył Zamawiającemu kopie uprawnień budowlanych do sprawowania samodzielnych funkcji technicznych w budownictwie i kopie dokumentów potwierdzających przynależność do właściwej okręgowej Izby Inżynierów Budownictwa lub inne równoważne dokumenty, wraz z oświadczeniami </w:t>
      </w:r>
      <w:r w:rsidR="00062237" w:rsidRPr="000055FC">
        <w:rPr>
          <w:sz w:val="20"/>
          <w:szCs w:val="20"/>
        </w:rPr>
        <w:t>o</w:t>
      </w:r>
      <w:r w:rsidRPr="000055FC">
        <w:rPr>
          <w:sz w:val="20"/>
          <w:szCs w:val="20"/>
        </w:rPr>
        <w:t xml:space="preserve"> podjęciu obowiązków </w:t>
      </w:r>
      <w:r w:rsidRPr="000055FC">
        <w:rPr>
          <w:smallCaps/>
          <w:sz w:val="20"/>
          <w:szCs w:val="20"/>
        </w:rPr>
        <w:t>kierownika budowy/kierownika</w:t>
      </w:r>
      <w:r w:rsidR="00D53C99" w:rsidRPr="000055FC">
        <w:rPr>
          <w:smallCaps/>
          <w:sz w:val="20"/>
          <w:szCs w:val="20"/>
        </w:rPr>
        <w:t xml:space="preserve"> </w:t>
      </w:r>
      <w:r w:rsidRPr="000055FC">
        <w:rPr>
          <w:smallCaps/>
          <w:sz w:val="20"/>
          <w:szCs w:val="20"/>
        </w:rPr>
        <w:t>robót</w:t>
      </w:r>
      <w:r w:rsidR="00AC6B7F" w:rsidRPr="000055FC">
        <w:rPr>
          <w:sz w:val="20"/>
          <w:szCs w:val="20"/>
        </w:rPr>
        <w:t xml:space="preserve"> osób wskazanych w ofercie.</w:t>
      </w:r>
    </w:p>
    <w:p w14:paraId="5023EFAC" w14:textId="4202A4B0" w:rsidR="00045084" w:rsidRPr="000055FC" w:rsidRDefault="00045084" w:rsidP="000055FC">
      <w:pPr>
        <w:pStyle w:val="Lista"/>
        <w:widowControl w:val="0"/>
        <w:numPr>
          <w:ilvl w:val="0"/>
          <w:numId w:val="8"/>
        </w:numPr>
        <w:tabs>
          <w:tab w:val="left" w:pos="360"/>
        </w:tabs>
        <w:suppressAutoHyphens/>
        <w:spacing w:before="60"/>
        <w:ind w:left="357" w:hanging="357"/>
        <w:jc w:val="both"/>
        <w:textAlignment w:val="baseline"/>
        <w:rPr>
          <w:rFonts w:ascii="Times New Roman" w:hAnsi="Times New Roman"/>
          <w:sz w:val="20"/>
        </w:rPr>
      </w:pPr>
      <w:r w:rsidRPr="000055FC">
        <w:rPr>
          <w:rFonts w:ascii="Times New Roman" w:hAnsi="Times New Roman"/>
          <w:sz w:val="20"/>
        </w:rPr>
        <w:t>Wykonawca zobowiązuje się skierować do kierowania budową i/lub robotami osoby wskazane w ofercie Wykonawcy. 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mowa w ust.2</w:t>
      </w:r>
    </w:p>
    <w:p w14:paraId="0DAE68FD" w14:textId="7813862E" w:rsidR="00045084" w:rsidRPr="000055FC" w:rsidRDefault="00045084" w:rsidP="000055FC">
      <w:pPr>
        <w:pStyle w:val="Lista"/>
        <w:widowControl w:val="0"/>
        <w:numPr>
          <w:ilvl w:val="0"/>
          <w:numId w:val="8"/>
        </w:numPr>
        <w:tabs>
          <w:tab w:val="left" w:pos="360"/>
        </w:tabs>
        <w:suppressAutoHyphens/>
        <w:spacing w:before="60"/>
        <w:jc w:val="both"/>
        <w:textAlignment w:val="baseline"/>
        <w:rPr>
          <w:rFonts w:ascii="Times New Roman" w:hAnsi="Times New Roman"/>
          <w:sz w:val="20"/>
        </w:rPr>
      </w:pPr>
      <w:r w:rsidRPr="000055FC">
        <w:rPr>
          <w:rFonts w:ascii="Times New Roman" w:hAnsi="Times New Roman"/>
          <w:sz w:val="20"/>
        </w:rPr>
        <w:t>Wykonawca zobowiązuje się, że pracownicy wykonujący czynności, dla których Zamawiający określił taki warunek w SWZ, będą w okresie realizacji umowy zatrudnieni na podstawie umowy o pracę w rozumieniu przepisów ustawy z dnia 26 czerwca 1974 r. - Kodeks pracy (</w:t>
      </w:r>
      <w:proofErr w:type="spellStart"/>
      <w:r w:rsidR="00DD2B39" w:rsidRPr="000055FC">
        <w:rPr>
          <w:rFonts w:ascii="Times New Roman" w:hAnsi="Times New Roman"/>
          <w:sz w:val="20"/>
        </w:rPr>
        <w:t>t.j</w:t>
      </w:r>
      <w:proofErr w:type="spellEnd"/>
      <w:r w:rsidR="00DD2B39" w:rsidRPr="000055FC">
        <w:rPr>
          <w:rFonts w:ascii="Times New Roman" w:hAnsi="Times New Roman"/>
          <w:sz w:val="20"/>
        </w:rPr>
        <w:t xml:space="preserve">. </w:t>
      </w:r>
      <w:r w:rsidRPr="000055FC">
        <w:rPr>
          <w:rFonts w:ascii="Times New Roman" w:hAnsi="Times New Roman"/>
          <w:sz w:val="20"/>
        </w:rPr>
        <w:t xml:space="preserve">Dz. U. z </w:t>
      </w:r>
      <w:r w:rsidR="00DD2B39" w:rsidRPr="000055FC">
        <w:rPr>
          <w:rFonts w:ascii="Times New Roman" w:hAnsi="Times New Roman"/>
          <w:sz w:val="20"/>
        </w:rPr>
        <w:t>20</w:t>
      </w:r>
      <w:r w:rsidR="00540D11" w:rsidRPr="000055FC">
        <w:rPr>
          <w:rFonts w:ascii="Times New Roman" w:hAnsi="Times New Roman"/>
          <w:sz w:val="20"/>
        </w:rPr>
        <w:t>20</w:t>
      </w:r>
      <w:r w:rsidR="00DD2B39" w:rsidRPr="000055FC">
        <w:rPr>
          <w:rFonts w:ascii="Times New Roman" w:hAnsi="Times New Roman"/>
          <w:sz w:val="20"/>
        </w:rPr>
        <w:t xml:space="preserve"> r., poz. </w:t>
      </w:r>
      <w:r w:rsidR="003B48F1" w:rsidRPr="000055FC">
        <w:rPr>
          <w:rFonts w:ascii="Times New Roman" w:hAnsi="Times New Roman"/>
          <w:sz w:val="20"/>
        </w:rPr>
        <w:t>1</w:t>
      </w:r>
      <w:r w:rsidR="00540D11" w:rsidRPr="000055FC">
        <w:rPr>
          <w:rFonts w:ascii="Times New Roman" w:hAnsi="Times New Roman"/>
          <w:sz w:val="20"/>
        </w:rPr>
        <w:t>320</w:t>
      </w:r>
      <w:r w:rsidRPr="000055FC">
        <w:rPr>
          <w:rFonts w:ascii="Times New Roman" w:hAnsi="Times New Roman"/>
          <w:sz w:val="20"/>
        </w:rPr>
        <w:t xml:space="preserve"> z </w:t>
      </w:r>
      <w:proofErr w:type="spellStart"/>
      <w:r w:rsidRPr="000055FC">
        <w:rPr>
          <w:rFonts w:ascii="Times New Roman" w:hAnsi="Times New Roman"/>
          <w:sz w:val="20"/>
        </w:rPr>
        <w:t>późn</w:t>
      </w:r>
      <w:proofErr w:type="spellEnd"/>
      <w:r w:rsidRPr="000055FC">
        <w:rPr>
          <w:rFonts w:ascii="Times New Roman" w:hAnsi="Times New Roman"/>
          <w:sz w:val="20"/>
        </w:rPr>
        <w:t>. zm.).</w:t>
      </w:r>
    </w:p>
    <w:p w14:paraId="76FE690E" w14:textId="286ADCE6" w:rsidR="00045084" w:rsidRPr="000055FC" w:rsidRDefault="00045084" w:rsidP="000055FC">
      <w:pPr>
        <w:pStyle w:val="Lista"/>
        <w:widowControl w:val="0"/>
        <w:numPr>
          <w:ilvl w:val="0"/>
          <w:numId w:val="8"/>
        </w:numPr>
        <w:tabs>
          <w:tab w:val="left" w:pos="360"/>
        </w:tabs>
        <w:suppressAutoHyphens/>
        <w:spacing w:before="60"/>
        <w:jc w:val="both"/>
        <w:textAlignment w:val="baseline"/>
        <w:rPr>
          <w:rFonts w:ascii="Times New Roman" w:hAnsi="Times New Roman"/>
          <w:sz w:val="20"/>
        </w:rPr>
      </w:pPr>
      <w:r w:rsidRPr="000055FC">
        <w:rPr>
          <w:rFonts w:ascii="Times New Roman" w:hAnsi="Times New Roman"/>
          <w:sz w:val="20"/>
        </w:rPr>
        <w:t xml:space="preserve">Wykonawca na każde wezwanie Zamawiającego, w terminie wskazanym przez Zamawiającego, nie krótszym jednak niż 7 dni, zobowiązuje się przedstawić Zamawiającemu do wglądu bieżące dokumenty potwierdzające, że przedmiot umowy jest wykonywany przez osoby będące pracownikami w rozumieniu przepisów ustawy z dnia 26 </w:t>
      </w:r>
      <w:r w:rsidR="00F350B2" w:rsidRPr="000055FC">
        <w:rPr>
          <w:rFonts w:ascii="Times New Roman" w:hAnsi="Times New Roman"/>
          <w:sz w:val="20"/>
        </w:rPr>
        <w:t xml:space="preserve">czerwca 1974 r. - Kodeks pracy </w:t>
      </w:r>
      <w:r w:rsidR="00DD2B39" w:rsidRPr="000055FC">
        <w:rPr>
          <w:rFonts w:ascii="Times New Roman" w:hAnsi="Times New Roman"/>
          <w:sz w:val="20"/>
        </w:rPr>
        <w:t>(</w:t>
      </w:r>
      <w:proofErr w:type="spellStart"/>
      <w:r w:rsidR="00540D11" w:rsidRPr="000055FC">
        <w:rPr>
          <w:rFonts w:ascii="Times New Roman" w:hAnsi="Times New Roman"/>
          <w:sz w:val="20"/>
        </w:rPr>
        <w:t>t.j</w:t>
      </w:r>
      <w:proofErr w:type="spellEnd"/>
      <w:r w:rsidR="00540D11" w:rsidRPr="000055FC">
        <w:rPr>
          <w:rFonts w:ascii="Times New Roman" w:hAnsi="Times New Roman"/>
          <w:sz w:val="20"/>
        </w:rPr>
        <w:t xml:space="preserve">. Dz. U. z 2020 r., poz. 1320 z </w:t>
      </w:r>
      <w:proofErr w:type="spellStart"/>
      <w:r w:rsidR="00540D11" w:rsidRPr="000055FC">
        <w:rPr>
          <w:rFonts w:ascii="Times New Roman" w:hAnsi="Times New Roman"/>
          <w:sz w:val="20"/>
        </w:rPr>
        <w:t>późn</w:t>
      </w:r>
      <w:proofErr w:type="spellEnd"/>
      <w:r w:rsidR="00540D11" w:rsidRPr="000055FC">
        <w:rPr>
          <w:rFonts w:ascii="Times New Roman" w:hAnsi="Times New Roman"/>
          <w:sz w:val="20"/>
        </w:rPr>
        <w:t>. zm.</w:t>
      </w:r>
      <w:r w:rsidR="00DD2B39" w:rsidRPr="000055FC">
        <w:rPr>
          <w:rFonts w:ascii="Times New Roman" w:hAnsi="Times New Roman"/>
          <w:sz w:val="20"/>
        </w:rPr>
        <w:t>).</w:t>
      </w:r>
      <w:r w:rsidR="003B48F1" w:rsidRPr="000055FC">
        <w:rPr>
          <w:rFonts w:ascii="Times New Roman" w:hAnsi="Times New Roman"/>
          <w:sz w:val="20"/>
        </w:rPr>
        <w:t xml:space="preserve"> </w:t>
      </w:r>
      <w:r w:rsidRPr="000055FC">
        <w:rPr>
          <w:rFonts w:ascii="Times New Roman" w:hAnsi="Times New Roman"/>
          <w:sz w:val="20"/>
        </w:rPr>
        <w:t>W tym celu Wykonawca zobowiązany jest przedłożyć Zamawiającemu kopie umów o pracę, uniemożliwiające odczytanie danych osobowych pracowników, z wyłączeniem ich imienia i nazwiska (</w:t>
      </w:r>
      <w:proofErr w:type="spellStart"/>
      <w:r w:rsidRPr="000055FC">
        <w:rPr>
          <w:rFonts w:ascii="Times New Roman" w:hAnsi="Times New Roman"/>
          <w:sz w:val="20"/>
        </w:rPr>
        <w:t>anonimizacji</w:t>
      </w:r>
      <w:proofErr w:type="spellEnd"/>
      <w:r w:rsidRPr="000055FC">
        <w:rPr>
          <w:rFonts w:ascii="Times New Roman" w:hAnsi="Times New Roman"/>
          <w:sz w:val="20"/>
        </w:rPr>
        <w:t xml:space="preserve"> podlegają m.in. takie dane jak: adres zamieszkania, data urodzenia, numer PESEL, numer i seria dowodu osobistego, informacja o wysokości wynagrodzenia, itp.). Ponadto Wykonawca zobowiązany jest uzyskać od pracowników zgody na przetwarzanie danych osobowych </w:t>
      </w:r>
      <w:r w:rsidR="00625AA2" w:rsidRPr="000055FC">
        <w:rPr>
          <w:rFonts w:ascii="Times New Roman" w:hAnsi="Times New Roman"/>
          <w:sz w:val="20"/>
        </w:rPr>
        <w:t xml:space="preserve">w celu realizacji niniejszej umowy </w:t>
      </w:r>
      <w:r w:rsidRPr="000055FC">
        <w:rPr>
          <w:rFonts w:ascii="Times New Roman" w:hAnsi="Times New Roman"/>
          <w:sz w:val="20"/>
        </w:rPr>
        <w:t>zgodnie z przepisami o ochronie danych osobowych.</w:t>
      </w:r>
    </w:p>
    <w:p w14:paraId="1911324D" w14:textId="77777777" w:rsidR="00045084" w:rsidRPr="000055FC" w:rsidRDefault="00045084" w:rsidP="000055FC">
      <w:pPr>
        <w:pStyle w:val="Lista"/>
        <w:widowControl w:val="0"/>
        <w:numPr>
          <w:ilvl w:val="0"/>
          <w:numId w:val="8"/>
        </w:numPr>
        <w:tabs>
          <w:tab w:val="left" w:pos="360"/>
        </w:tabs>
        <w:suppressAutoHyphens/>
        <w:spacing w:before="60"/>
        <w:jc w:val="both"/>
        <w:textAlignment w:val="baseline"/>
        <w:rPr>
          <w:rFonts w:ascii="Times New Roman" w:hAnsi="Times New Roman"/>
          <w:sz w:val="20"/>
        </w:rPr>
      </w:pPr>
      <w:r w:rsidRPr="000055FC">
        <w:rPr>
          <w:rFonts w:ascii="Times New Roman" w:hAnsi="Times New Roman"/>
          <w:sz w:val="20"/>
        </w:rPr>
        <w:t xml:space="preserve">Nieprzedłożenie przez Wykonawcę w terminie wskazanym przez Zamawiającego zgodnie z ust. 5 </w:t>
      </w:r>
      <w:proofErr w:type="spellStart"/>
      <w:r w:rsidRPr="000055FC">
        <w:rPr>
          <w:rFonts w:ascii="Times New Roman" w:hAnsi="Times New Roman"/>
          <w:sz w:val="20"/>
        </w:rPr>
        <w:t>zd</w:t>
      </w:r>
      <w:proofErr w:type="spellEnd"/>
      <w:r w:rsidRPr="000055FC">
        <w:rPr>
          <w:rFonts w:ascii="Times New Roman" w:hAnsi="Times New Roman"/>
          <w:sz w:val="20"/>
        </w:rPr>
        <w:t xml:space="preserve">. 2 kopii umów zawartych przez Wykonawcę lub Podwykonawcę z pracownikami, będzie traktowane jako niewypełnienie obowiązku zatrudnienia pracowników na podstawie umowy o pracę. </w:t>
      </w:r>
    </w:p>
    <w:p w14:paraId="43C38352" w14:textId="77777777" w:rsidR="00045084" w:rsidRPr="000055FC" w:rsidRDefault="00045084" w:rsidP="000055FC">
      <w:pPr>
        <w:pStyle w:val="Lista"/>
        <w:widowControl w:val="0"/>
        <w:numPr>
          <w:ilvl w:val="0"/>
          <w:numId w:val="8"/>
        </w:numPr>
        <w:tabs>
          <w:tab w:val="left" w:pos="360"/>
        </w:tabs>
        <w:suppressAutoHyphens/>
        <w:spacing w:before="60"/>
        <w:jc w:val="both"/>
        <w:textAlignment w:val="baseline"/>
        <w:rPr>
          <w:rFonts w:ascii="Times New Roman" w:hAnsi="Times New Roman"/>
          <w:sz w:val="20"/>
        </w:rPr>
      </w:pPr>
      <w:r w:rsidRPr="000055FC">
        <w:rPr>
          <w:rFonts w:ascii="Times New Roman" w:hAnsi="Times New Roman"/>
          <w:sz w:val="20"/>
        </w:rPr>
        <w:t>Wykonawca najpóźniej w ciągu 7 dni od dnia zawarcia umowy, jednakże nie później niż w dniu rozpoczęcia realizacji przedmiotu umowy, przedstawi Zamawiającemu wykaz osób zatrudnionych na podstawie umowy o pracę ze wskazaniem imienia i nazwiska danej osoby oraz wymiaru czasu pracy. Osoby te muszą brać udział w realizacji zamówienia. Wykonawca zobowiązany jest do bieżącej aktualizacji ww. wykazu – Wykonawca przedstawia Zamawiającemu zaktualizowany wykaz niezwłocznie, nie później niż w kolejnym dniu roboczym po zmianie osób ujętych w wykazie. Na zasadach określonych w niniejszym ustępie Wykonawca przedstawia Zamawiającemu wykazy dotyczące podwykonawców</w:t>
      </w:r>
    </w:p>
    <w:p w14:paraId="3E91C857" w14:textId="77777777" w:rsidR="00045084" w:rsidRPr="000055FC" w:rsidRDefault="00045084" w:rsidP="000055FC">
      <w:pPr>
        <w:pStyle w:val="Lista"/>
        <w:widowControl w:val="0"/>
        <w:numPr>
          <w:ilvl w:val="0"/>
          <w:numId w:val="8"/>
        </w:numPr>
        <w:tabs>
          <w:tab w:val="left" w:pos="360"/>
        </w:tabs>
        <w:suppressAutoHyphens/>
        <w:spacing w:before="60"/>
        <w:ind w:left="357" w:hanging="357"/>
        <w:jc w:val="both"/>
        <w:textAlignment w:val="baseline"/>
        <w:rPr>
          <w:rFonts w:ascii="Times New Roman" w:hAnsi="Times New Roman"/>
          <w:sz w:val="20"/>
        </w:rPr>
      </w:pPr>
      <w:r w:rsidRPr="000055FC">
        <w:rPr>
          <w:rFonts w:ascii="Times New Roman" w:hAnsi="Times New Roman"/>
          <w:sz w:val="20"/>
        </w:rPr>
        <w:t>Wykonawca powinien przedłożyć Zamawiającemu propozycję zmiany, o której mowa w </w:t>
      </w:r>
      <w:r w:rsidRPr="000055FC">
        <w:rPr>
          <w:rFonts w:ascii="Times New Roman" w:hAnsi="Times New Roman"/>
          <w:b/>
          <w:bCs/>
          <w:sz w:val="20"/>
        </w:rPr>
        <w:t>ust. 3</w:t>
      </w:r>
      <w:r w:rsidRPr="000055FC">
        <w:rPr>
          <w:rFonts w:ascii="Times New Roman" w:hAnsi="Times New Roman"/>
          <w:sz w:val="20"/>
        </w:rPr>
        <w:t xml:space="preserve"> nie później niż 7 dni roboczych przed planowaną zmianą.  Każda przerwa w realizacji przedmiotu umowy wynikająca z braku kierownictwa budowy lub robót i braku narzędzi i urządzeń bez względu na czas jej trwania będzie traktowana jako przerwa powstała  z winy Wykonawcy i nie może stanowić podstawy do zmiany terminu zakończenia robót.</w:t>
      </w:r>
    </w:p>
    <w:p w14:paraId="447DA447" w14:textId="77777777" w:rsidR="00045084" w:rsidRPr="000055FC" w:rsidRDefault="00045084" w:rsidP="000055FC">
      <w:pPr>
        <w:spacing w:before="120"/>
        <w:jc w:val="center"/>
        <w:rPr>
          <w:b/>
          <w:bCs/>
          <w:iCs/>
          <w:sz w:val="20"/>
          <w:szCs w:val="20"/>
        </w:rPr>
      </w:pPr>
      <w:r w:rsidRPr="000055FC">
        <w:rPr>
          <w:b/>
          <w:bCs/>
          <w:iCs/>
          <w:sz w:val="20"/>
          <w:szCs w:val="20"/>
        </w:rPr>
        <w:lastRenderedPageBreak/>
        <w:t>§ 8</w:t>
      </w:r>
    </w:p>
    <w:p w14:paraId="2313FDDA" w14:textId="77777777" w:rsidR="00045084" w:rsidRPr="000055FC" w:rsidRDefault="00045084" w:rsidP="000055FC">
      <w:pPr>
        <w:pStyle w:val="Akapitzlist"/>
        <w:spacing w:before="240" w:after="240"/>
        <w:ind w:left="357"/>
        <w:jc w:val="center"/>
        <w:textAlignment w:val="baseline"/>
        <w:rPr>
          <w:b/>
          <w:sz w:val="20"/>
          <w:szCs w:val="20"/>
        </w:rPr>
      </w:pPr>
      <w:r w:rsidRPr="000055FC">
        <w:rPr>
          <w:b/>
          <w:sz w:val="20"/>
          <w:szCs w:val="20"/>
        </w:rPr>
        <w:t>PODWYKONAWCY</w:t>
      </w:r>
    </w:p>
    <w:p w14:paraId="50FE67AA" w14:textId="77777777" w:rsidR="00045084" w:rsidRPr="000055FC" w:rsidRDefault="00045084" w:rsidP="000055FC">
      <w:pPr>
        <w:numPr>
          <w:ilvl w:val="0"/>
          <w:numId w:val="9"/>
        </w:numPr>
        <w:suppressAutoHyphens/>
        <w:spacing w:before="60"/>
        <w:ind w:left="363" w:hanging="357"/>
        <w:jc w:val="both"/>
        <w:textAlignment w:val="baseline"/>
        <w:rPr>
          <w:i/>
          <w:sz w:val="20"/>
          <w:szCs w:val="20"/>
        </w:rPr>
      </w:pPr>
      <w:r w:rsidRPr="000055FC">
        <w:rPr>
          <w:i/>
          <w:sz w:val="20"/>
          <w:szCs w:val="20"/>
        </w:rPr>
        <w:t xml:space="preserve">Zamawiający ustanawia następujące wymagania dotyczące umowy o podwykonawstwo: </w:t>
      </w:r>
    </w:p>
    <w:p w14:paraId="4ADBCBEF" w14:textId="77777777" w:rsidR="00045084" w:rsidRPr="000055FC" w:rsidRDefault="00045084" w:rsidP="000055FC">
      <w:pPr>
        <w:pStyle w:val="Akapitzlist"/>
        <w:spacing w:before="60" w:after="120"/>
        <w:ind w:left="709" w:hanging="357"/>
        <w:jc w:val="both"/>
        <w:textAlignment w:val="baseline"/>
        <w:rPr>
          <w:i/>
          <w:sz w:val="20"/>
          <w:szCs w:val="20"/>
        </w:rPr>
      </w:pPr>
      <w:r w:rsidRPr="000055FC">
        <w:rPr>
          <w:i/>
          <w:sz w:val="20"/>
          <w:szCs w:val="20"/>
        </w:rPr>
        <w:t xml:space="preserve">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6D2B6E3B" w14:textId="77777777" w:rsidR="00045084" w:rsidRPr="000055FC" w:rsidRDefault="00045084" w:rsidP="000055FC">
      <w:pPr>
        <w:pStyle w:val="Akapitzlist"/>
        <w:spacing w:before="60" w:after="120"/>
        <w:ind w:left="709" w:hanging="357"/>
        <w:jc w:val="both"/>
        <w:textAlignment w:val="baseline"/>
        <w:rPr>
          <w:i/>
          <w:sz w:val="20"/>
          <w:szCs w:val="20"/>
        </w:rPr>
      </w:pPr>
      <w:r w:rsidRPr="000055FC">
        <w:rPr>
          <w:i/>
          <w:sz w:val="20"/>
          <w:szCs w:val="20"/>
        </w:rPr>
        <w:t xml:space="preserve">2) Przedmiotem umowy o podwykonawstwo jest wyłącznie wykonanie, odpowiednio: robót budowlanych, dostaw lub usług, które stanowią części zamówienia określonego Umową zawartą pomiędzy Zamawiającym a Wykonawcą; </w:t>
      </w:r>
    </w:p>
    <w:p w14:paraId="0A778A07" w14:textId="77777777" w:rsidR="00306115" w:rsidRPr="000055FC" w:rsidRDefault="00045084" w:rsidP="000055FC">
      <w:pPr>
        <w:pStyle w:val="Akapitzlist"/>
        <w:spacing w:before="60" w:after="120"/>
        <w:ind w:left="709" w:hanging="357"/>
        <w:jc w:val="both"/>
        <w:textAlignment w:val="baseline"/>
        <w:rPr>
          <w:i/>
          <w:sz w:val="20"/>
          <w:szCs w:val="20"/>
        </w:rPr>
      </w:pPr>
      <w:r w:rsidRPr="000055FC">
        <w:rPr>
          <w:i/>
          <w:sz w:val="20"/>
          <w:szCs w:val="20"/>
        </w:rPr>
        <w:t xml:space="preserve">3) </w:t>
      </w:r>
      <w:r w:rsidR="00306115" w:rsidRPr="000055FC">
        <w:rPr>
          <w:i/>
          <w:sz w:val="20"/>
          <w:szCs w:val="20"/>
        </w:rPr>
        <w:t>(Wykreślono)</w:t>
      </w:r>
    </w:p>
    <w:p w14:paraId="088A40C2" w14:textId="66FC3A7D" w:rsidR="00045084" w:rsidRPr="000055FC" w:rsidRDefault="00306115" w:rsidP="000055FC">
      <w:pPr>
        <w:pStyle w:val="Akapitzlist"/>
        <w:spacing w:before="60" w:after="120"/>
        <w:ind w:left="709" w:hanging="357"/>
        <w:jc w:val="both"/>
        <w:textAlignment w:val="baseline"/>
        <w:rPr>
          <w:i/>
          <w:sz w:val="20"/>
          <w:szCs w:val="20"/>
        </w:rPr>
      </w:pPr>
      <w:r w:rsidRPr="000055FC">
        <w:rPr>
          <w:i/>
          <w:sz w:val="20"/>
          <w:szCs w:val="20"/>
        </w:rPr>
        <w:t>4</w:t>
      </w:r>
      <w:r w:rsidR="00045084" w:rsidRPr="000055FC">
        <w:rPr>
          <w:i/>
          <w:sz w:val="20"/>
          <w:szCs w:val="20"/>
        </w:rPr>
        <w:t xml:space="preserve">) Wykonanie przedmiotu umowy o podwykonawstwo zostaje określone na co najmniej takim poziomie jakości, jaki wynika z Umowy zawartej pomiędzy Zamawiającym a Wykonawcą i powinno odpowiadać stosownym dla tego wykonania wymaganiom określonym w </w:t>
      </w:r>
      <w:proofErr w:type="spellStart"/>
      <w:r w:rsidR="00045084" w:rsidRPr="000055FC">
        <w:rPr>
          <w:i/>
          <w:sz w:val="20"/>
          <w:szCs w:val="20"/>
        </w:rPr>
        <w:t>STWiOR</w:t>
      </w:r>
      <w:proofErr w:type="spellEnd"/>
      <w:r w:rsidR="00045084" w:rsidRPr="000055FC">
        <w:rPr>
          <w:i/>
          <w:sz w:val="20"/>
          <w:szCs w:val="20"/>
        </w:rPr>
        <w:t xml:space="preserve">; </w:t>
      </w:r>
    </w:p>
    <w:p w14:paraId="3AE31829" w14:textId="77777777" w:rsidR="00045084" w:rsidRPr="000055FC" w:rsidRDefault="00045084" w:rsidP="000055FC">
      <w:pPr>
        <w:pStyle w:val="Akapitzlist"/>
        <w:spacing w:before="60" w:after="120"/>
        <w:ind w:left="709" w:hanging="357"/>
        <w:jc w:val="both"/>
        <w:textAlignment w:val="baseline"/>
        <w:rPr>
          <w:i/>
          <w:sz w:val="20"/>
          <w:szCs w:val="20"/>
        </w:rPr>
      </w:pPr>
      <w:r w:rsidRPr="000055FC">
        <w:rPr>
          <w:i/>
          <w:sz w:val="20"/>
          <w:szCs w:val="20"/>
        </w:rPr>
        <w:t xml:space="preserve">5) Okres odpowiedzialności Podwykonawcy lub dalszego Podwykonawcy za wady przedmiotu umowy o podwykonawstwo, nie będzie krótszy od okresu odpowiedzialności za wady przedmiotu Umowy Wykonawcy wobec Zamawiającego; </w:t>
      </w:r>
    </w:p>
    <w:p w14:paraId="3522B3E3" w14:textId="77777777" w:rsidR="00045084" w:rsidRPr="000055FC" w:rsidRDefault="00045084" w:rsidP="000055FC">
      <w:pPr>
        <w:pStyle w:val="Akapitzlist"/>
        <w:spacing w:before="60" w:after="120"/>
        <w:ind w:left="709" w:hanging="357"/>
        <w:jc w:val="both"/>
        <w:textAlignment w:val="baseline"/>
        <w:rPr>
          <w:i/>
          <w:sz w:val="20"/>
          <w:szCs w:val="20"/>
        </w:rPr>
      </w:pPr>
      <w:r w:rsidRPr="000055FC">
        <w:rPr>
          <w:i/>
          <w:sz w:val="20"/>
          <w:szCs w:val="20"/>
        </w:rPr>
        <w:t xml:space="preserve">6) 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 </w:t>
      </w:r>
    </w:p>
    <w:p w14:paraId="0F5BE0E3" w14:textId="77777777" w:rsidR="00045084" w:rsidRPr="000055FC" w:rsidRDefault="00045084" w:rsidP="000055FC">
      <w:pPr>
        <w:pStyle w:val="Akapitzlist"/>
        <w:spacing w:before="60" w:after="120"/>
        <w:ind w:left="709" w:hanging="357"/>
        <w:jc w:val="both"/>
        <w:textAlignment w:val="baseline"/>
        <w:rPr>
          <w:i/>
          <w:sz w:val="20"/>
          <w:szCs w:val="20"/>
        </w:rPr>
      </w:pPr>
      <w:r w:rsidRPr="000055FC">
        <w:rPr>
          <w:i/>
          <w:sz w:val="20"/>
          <w:szCs w:val="20"/>
        </w:rPr>
        <w:t>7) Podwykonawca lub dalszy Podwykonawca zobowiązani są do przestrzegania zakazu udziału (tj. zatrudniania) etatowych pracowników Zamawiającego w realizacji zadań objętych Umową zawartą pomiędzy Zamawiającym a Wykonawcą</w:t>
      </w:r>
    </w:p>
    <w:p w14:paraId="52CF1AA3" w14:textId="18C1BEFB" w:rsidR="00D04948" w:rsidRPr="000055FC" w:rsidRDefault="00045084" w:rsidP="000055FC">
      <w:pPr>
        <w:pStyle w:val="Lista"/>
        <w:widowControl w:val="0"/>
        <w:tabs>
          <w:tab w:val="left" w:pos="360"/>
        </w:tabs>
        <w:suppressAutoHyphens/>
        <w:spacing w:before="60"/>
        <w:ind w:left="360" w:firstLine="0"/>
        <w:jc w:val="both"/>
        <w:textAlignment w:val="baseline"/>
        <w:rPr>
          <w:rFonts w:ascii="Times New Roman" w:hAnsi="Times New Roman"/>
          <w:i/>
          <w:sz w:val="20"/>
        </w:rPr>
      </w:pPr>
      <w:r w:rsidRPr="000055FC">
        <w:rPr>
          <w:rFonts w:ascii="Times New Roman" w:hAnsi="Times New Roman"/>
          <w:i/>
          <w:sz w:val="20"/>
        </w:rPr>
        <w:t>8) Podwykonawca lub dalszy Podwykonawca zobowiązani są w okresie realizacji umowy o podwykonawstwo do zatrudnienia pracowników wykonujący czynności, dla których Zamawiający określił taki warunek w SWZ, na podstawie umowy o pracę w rozumieniu przepisów ustawy z dnia 26 czerwca 1</w:t>
      </w:r>
      <w:r w:rsidR="00D04948" w:rsidRPr="000055FC">
        <w:rPr>
          <w:rFonts w:ascii="Times New Roman" w:hAnsi="Times New Roman"/>
          <w:i/>
          <w:sz w:val="20"/>
        </w:rPr>
        <w:t xml:space="preserve">974 r. - Kodeks pracy </w:t>
      </w:r>
      <w:proofErr w:type="spellStart"/>
      <w:r w:rsidR="00540D11" w:rsidRPr="000055FC">
        <w:rPr>
          <w:rFonts w:ascii="Times New Roman" w:hAnsi="Times New Roman"/>
          <w:i/>
          <w:sz w:val="20"/>
        </w:rPr>
        <w:t>t.j</w:t>
      </w:r>
      <w:proofErr w:type="spellEnd"/>
      <w:r w:rsidR="00540D11" w:rsidRPr="000055FC">
        <w:rPr>
          <w:rFonts w:ascii="Times New Roman" w:hAnsi="Times New Roman"/>
          <w:i/>
          <w:sz w:val="20"/>
        </w:rPr>
        <w:t xml:space="preserve">. Dz. U. z 2020 r., poz. 1320 z </w:t>
      </w:r>
      <w:proofErr w:type="spellStart"/>
      <w:r w:rsidR="00540D11" w:rsidRPr="000055FC">
        <w:rPr>
          <w:rFonts w:ascii="Times New Roman" w:hAnsi="Times New Roman"/>
          <w:i/>
          <w:sz w:val="20"/>
        </w:rPr>
        <w:t>późn</w:t>
      </w:r>
      <w:proofErr w:type="spellEnd"/>
      <w:r w:rsidR="00540D11" w:rsidRPr="000055FC">
        <w:rPr>
          <w:rFonts w:ascii="Times New Roman" w:hAnsi="Times New Roman"/>
          <w:i/>
          <w:sz w:val="20"/>
        </w:rPr>
        <w:t>. zm.</w:t>
      </w:r>
      <w:r w:rsidR="00D04948" w:rsidRPr="000055FC">
        <w:rPr>
          <w:rFonts w:ascii="Times New Roman" w:hAnsi="Times New Roman"/>
          <w:i/>
          <w:sz w:val="20"/>
        </w:rPr>
        <w:t>).</w:t>
      </w:r>
    </w:p>
    <w:p w14:paraId="6E3DC590" w14:textId="77777777" w:rsidR="00045084" w:rsidRPr="000055FC" w:rsidRDefault="00045084" w:rsidP="000055FC">
      <w:pPr>
        <w:numPr>
          <w:ilvl w:val="0"/>
          <w:numId w:val="9"/>
        </w:numPr>
        <w:suppressAutoHyphens/>
        <w:spacing w:before="60"/>
        <w:ind w:left="414" w:hanging="357"/>
        <w:jc w:val="both"/>
        <w:textAlignment w:val="baseline"/>
        <w:rPr>
          <w:i/>
          <w:sz w:val="20"/>
          <w:szCs w:val="20"/>
        </w:rPr>
      </w:pPr>
      <w:r w:rsidRPr="000055FC">
        <w:rPr>
          <w:i/>
          <w:sz w:val="20"/>
          <w:szCs w:val="20"/>
        </w:rPr>
        <w:t xml:space="preserve">Wykonawca podzleci wyłącznie prace lub roboty polegające na: </w:t>
      </w:r>
    </w:p>
    <w:p w14:paraId="52D12A29" w14:textId="77777777" w:rsidR="00045084" w:rsidRPr="000055FC" w:rsidRDefault="00045084" w:rsidP="000055FC">
      <w:pPr>
        <w:spacing w:before="60"/>
        <w:ind w:left="714" w:hanging="357"/>
        <w:jc w:val="both"/>
        <w:textAlignment w:val="baseline"/>
        <w:rPr>
          <w:i/>
          <w:sz w:val="20"/>
          <w:szCs w:val="20"/>
        </w:rPr>
      </w:pPr>
      <w:r w:rsidRPr="000055FC">
        <w:rPr>
          <w:i/>
          <w:sz w:val="20"/>
          <w:szCs w:val="20"/>
        </w:rPr>
        <w:t>1) ______________</w:t>
      </w:r>
    </w:p>
    <w:p w14:paraId="3D4B42AF" w14:textId="77777777" w:rsidR="00045084" w:rsidRPr="000055FC" w:rsidRDefault="00045084" w:rsidP="000055FC">
      <w:pPr>
        <w:spacing w:before="60"/>
        <w:ind w:left="714" w:hanging="357"/>
        <w:jc w:val="both"/>
        <w:textAlignment w:val="baseline"/>
        <w:rPr>
          <w:i/>
          <w:sz w:val="20"/>
          <w:szCs w:val="20"/>
        </w:rPr>
      </w:pPr>
      <w:r w:rsidRPr="000055FC">
        <w:rPr>
          <w:i/>
          <w:sz w:val="20"/>
          <w:szCs w:val="20"/>
        </w:rPr>
        <w:t xml:space="preserve">2) ______________ </w:t>
      </w:r>
    </w:p>
    <w:p w14:paraId="0B49FA9C" w14:textId="77777777" w:rsidR="00045084" w:rsidRPr="000055FC" w:rsidRDefault="00045084" w:rsidP="000055FC">
      <w:pPr>
        <w:numPr>
          <w:ilvl w:val="0"/>
          <w:numId w:val="9"/>
        </w:numPr>
        <w:suppressAutoHyphens/>
        <w:spacing w:before="60"/>
        <w:ind w:left="414" w:hanging="357"/>
        <w:jc w:val="both"/>
        <w:textAlignment w:val="baseline"/>
        <w:rPr>
          <w:i/>
          <w:sz w:val="20"/>
          <w:szCs w:val="20"/>
        </w:rPr>
      </w:pPr>
      <w:r w:rsidRPr="000055FC">
        <w:rPr>
          <w:i/>
          <w:sz w:val="20"/>
          <w:szCs w:val="20"/>
        </w:rPr>
        <w:t xml:space="preserve">Pozostałe roboty Wykonawca wykona siłami własnego przedsiębiorstwa. </w:t>
      </w:r>
    </w:p>
    <w:p w14:paraId="301FEDA4" w14:textId="77777777" w:rsidR="00045084" w:rsidRPr="000055FC" w:rsidRDefault="00045084" w:rsidP="000055FC">
      <w:pPr>
        <w:numPr>
          <w:ilvl w:val="0"/>
          <w:numId w:val="9"/>
        </w:numPr>
        <w:suppressAutoHyphens/>
        <w:spacing w:before="60"/>
        <w:ind w:left="414" w:hanging="357"/>
        <w:jc w:val="both"/>
        <w:textAlignment w:val="baseline"/>
        <w:rPr>
          <w:i/>
          <w:sz w:val="20"/>
          <w:szCs w:val="20"/>
        </w:rPr>
      </w:pPr>
      <w:r w:rsidRPr="000055FC">
        <w:rPr>
          <w:i/>
          <w:sz w:val="20"/>
          <w:szCs w:val="20"/>
        </w:rPr>
        <w:t>Umowa o podwykonawstwo nie może zawierać postanowień:</w:t>
      </w:r>
    </w:p>
    <w:p w14:paraId="53EC848B" w14:textId="77777777" w:rsidR="00045084" w:rsidRPr="000055FC" w:rsidRDefault="00045084" w:rsidP="000055FC">
      <w:pPr>
        <w:spacing w:before="60"/>
        <w:ind w:left="641" w:hanging="357"/>
        <w:jc w:val="both"/>
        <w:textAlignment w:val="baseline"/>
        <w:rPr>
          <w:i/>
          <w:sz w:val="20"/>
          <w:szCs w:val="20"/>
        </w:rPr>
      </w:pPr>
      <w:r w:rsidRPr="000055FC">
        <w:rPr>
          <w:i/>
          <w:sz w:val="20"/>
          <w:szCs w:val="20"/>
        </w:rPr>
        <w:t>1)</w:t>
      </w:r>
      <w:r w:rsidRPr="000055FC">
        <w:rPr>
          <w:i/>
          <w:sz w:val="20"/>
          <w:szCs w:val="20"/>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3A5ABC7" w14:textId="77777777" w:rsidR="00045084" w:rsidRPr="000055FC" w:rsidRDefault="00045084" w:rsidP="000055FC">
      <w:pPr>
        <w:spacing w:before="60"/>
        <w:ind w:left="641" w:hanging="357"/>
        <w:jc w:val="both"/>
        <w:textAlignment w:val="baseline"/>
        <w:rPr>
          <w:i/>
          <w:sz w:val="20"/>
          <w:szCs w:val="20"/>
        </w:rPr>
      </w:pPr>
      <w:r w:rsidRPr="000055FC">
        <w:rPr>
          <w:i/>
          <w:sz w:val="20"/>
          <w:szCs w:val="20"/>
        </w:rPr>
        <w:t>2)</w:t>
      </w:r>
      <w:r w:rsidRPr="000055FC">
        <w:rPr>
          <w:i/>
          <w:sz w:val="20"/>
          <w:szCs w:val="20"/>
        </w:rPr>
        <w:tab/>
        <w:t>uzależniających zwrot kwot zabezpieczenia przez Wykonawcę Podwykonawcy, od zwrotu Zabezpieczenia należytego wykonania umowy Wykonawcy przez Zamawiającego.</w:t>
      </w:r>
    </w:p>
    <w:p w14:paraId="75BBBE9E"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 xml:space="preserve">Zawarcie umowy o podwykonawstwo z Podwykonawcą lub dalszym Podwykonawcą robót budowlanych wymaga każdorazowej zgody Zamawiającego. W związku z powyższym: </w:t>
      </w:r>
    </w:p>
    <w:p w14:paraId="3E8C9E9F" w14:textId="77777777" w:rsidR="00045084" w:rsidRPr="000055FC" w:rsidRDefault="00045084" w:rsidP="000055FC">
      <w:pPr>
        <w:pStyle w:val="Akapitzlist"/>
        <w:spacing w:before="60" w:after="120"/>
        <w:ind w:left="414" w:hanging="357"/>
        <w:jc w:val="both"/>
        <w:textAlignment w:val="baseline"/>
        <w:rPr>
          <w:i/>
          <w:sz w:val="20"/>
          <w:szCs w:val="20"/>
        </w:rPr>
      </w:pPr>
      <w:r w:rsidRPr="000055FC">
        <w:rPr>
          <w:i/>
          <w:sz w:val="20"/>
          <w:szCs w:val="20"/>
        </w:rPr>
        <w:t xml:space="preserve">1)  Wykonawca, Podwykonawca lub dalszy Podwykonawca robót zamierzający zawrzeć umowę o podwykonawstwo, której przedmiotem są roboty budowlane (bądź dokonać zmiany w takiej umowie) 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 </w:t>
      </w:r>
    </w:p>
    <w:p w14:paraId="33AE10E8" w14:textId="40DB831F" w:rsidR="00045084" w:rsidRPr="000055FC" w:rsidRDefault="00045084" w:rsidP="000055FC">
      <w:pPr>
        <w:pStyle w:val="Akapitzlist"/>
        <w:spacing w:before="60" w:after="120"/>
        <w:ind w:left="414" w:hanging="357"/>
        <w:jc w:val="both"/>
        <w:textAlignment w:val="baseline"/>
        <w:rPr>
          <w:i/>
          <w:sz w:val="20"/>
          <w:szCs w:val="20"/>
        </w:rPr>
      </w:pPr>
      <w:r w:rsidRPr="000055FC">
        <w:rPr>
          <w:i/>
          <w:sz w:val="20"/>
          <w:szCs w:val="20"/>
        </w:rPr>
        <w:t xml:space="preserve">2) Zamawiającemu przysługuje prawo zgłoszenia pisemnych zastrzeżeń do przedstawionego projektu umowy o podwykonawstwo (a także projektu jej zmiany) w szczególności w sytuacji, o której mowa w art. 143 b ust. 3 ustawy Prawo zamówień publicznych, w terminie </w:t>
      </w:r>
      <w:r w:rsidR="00A8203D" w:rsidRPr="000055FC">
        <w:rPr>
          <w:i/>
          <w:sz w:val="20"/>
          <w:szCs w:val="20"/>
        </w:rPr>
        <w:t>7</w:t>
      </w:r>
      <w:r w:rsidRPr="000055FC">
        <w:rPr>
          <w:i/>
          <w:sz w:val="20"/>
          <w:szCs w:val="20"/>
        </w:rPr>
        <w:t xml:space="preserve"> dni</w:t>
      </w:r>
      <w:r w:rsidR="00326530" w:rsidRPr="000055FC">
        <w:rPr>
          <w:i/>
          <w:sz w:val="20"/>
          <w:szCs w:val="20"/>
        </w:rPr>
        <w:t xml:space="preserve"> </w:t>
      </w:r>
      <w:r w:rsidRPr="000055FC">
        <w:rPr>
          <w:i/>
          <w:sz w:val="20"/>
          <w:szCs w:val="20"/>
        </w:rPr>
        <w:t xml:space="preserve">od dnia przedstawienia mu projektu tejże umowy (projektu jej zmiany). Niezgłoszenie przez Zamawiającego pisemnych zastrzeżeń do przedłożonego projektu </w:t>
      </w:r>
      <w:r w:rsidRPr="000055FC">
        <w:rPr>
          <w:i/>
          <w:sz w:val="20"/>
          <w:szCs w:val="20"/>
        </w:rPr>
        <w:lastRenderedPageBreak/>
        <w:t xml:space="preserve">umowy o podwykonawstwo (a także do projektu jej zmiany) w tym terminie uważane będzie za akceptację projektu umowy przez Zamawiającego; </w:t>
      </w:r>
    </w:p>
    <w:p w14:paraId="37CB5146" w14:textId="3684EE30" w:rsidR="00045084" w:rsidRPr="000055FC" w:rsidRDefault="00045084" w:rsidP="000055FC">
      <w:pPr>
        <w:pStyle w:val="Akapitzlist"/>
        <w:spacing w:before="60" w:after="120"/>
        <w:ind w:left="414" w:hanging="357"/>
        <w:jc w:val="both"/>
        <w:textAlignment w:val="baseline"/>
        <w:rPr>
          <w:i/>
          <w:sz w:val="20"/>
          <w:szCs w:val="20"/>
        </w:rPr>
      </w:pPr>
      <w:r w:rsidRPr="000055FC">
        <w:rPr>
          <w:i/>
          <w:sz w:val="20"/>
          <w:szCs w:val="20"/>
        </w:rPr>
        <w:t xml:space="preserve">3)  W przypadku zgłoszenia przez Zamawiającego zastrzeżeń do projektu umowy o podwykonawstwo lub do projektu jej zmiany </w:t>
      </w:r>
      <w:r w:rsidR="00A8203D" w:rsidRPr="000055FC">
        <w:rPr>
          <w:i/>
          <w:sz w:val="20"/>
          <w:szCs w:val="20"/>
        </w:rPr>
        <w:t>7</w:t>
      </w:r>
      <w:r w:rsidRPr="000055FC">
        <w:rPr>
          <w:i/>
          <w:sz w:val="20"/>
          <w:szCs w:val="20"/>
        </w:rPr>
        <w:t xml:space="preserve"> dniowy</w:t>
      </w:r>
      <w:r w:rsidR="00326530" w:rsidRPr="000055FC">
        <w:rPr>
          <w:i/>
          <w:sz w:val="20"/>
          <w:szCs w:val="20"/>
        </w:rPr>
        <w:t xml:space="preserve"> </w:t>
      </w:r>
      <w:r w:rsidRPr="000055FC">
        <w:rPr>
          <w:i/>
          <w:sz w:val="20"/>
          <w:szCs w:val="20"/>
        </w:rPr>
        <w:t xml:space="preserve">termin, o którym mowa powyżej, liczy się na nowo od dnia przedstawienia poprawionego projektu umowy o podwykonawstwo lub projektu jej zmian; </w:t>
      </w:r>
    </w:p>
    <w:p w14:paraId="0DF9BEBA" w14:textId="1789F405" w:rsidR="00045084" w:rsidRPr="000055FC" w:rsidRDefault="00045084" w:rsidP="000055FC">
      <w:pPr>
        <w:pStyle w:val="Akapitzlist"/>
        <w:spacing w:before="60" w:after="120"/>
        <w:ind w:left="414" w:hanging="357"/>
        <w:jc w:val="both"/>
        <w:textAlignment w:val="baseline"/>
        <w:rPr>
          <w:i/>
          <w:sz w:val="20"/>
          <w:szCs w:val="20"/>
        </w:rPr>
      </w:pPr>
      <w:r w:rsidRPr="000055FC">
        <w:rPr>
          <w:i/>
          <w:sz w:val="20"/>
          <w:szCs w:val="20"/>
        </w:rPr>
        <w:t xml:space="preserve">4) Wykonawca, Podwykonawca lub dalszy Podwykonawca przedłoży Zamawiającemu poświadczoną za zgodność z oryginałem kopię zawartej umowy o podwykonawstwo (bądź jej zmiany) w terminie 7 dni od dnia jej zawarcia. Zamawiającemu przysługuje prawo pisemnego sprzeciwu do tejże umowy (jej zmiany) w sytuacji, o której mowa w art. 143 b ust. 3 ustawy Prawo zamówień publicznych, w terminie </w:t>
      </w:r>
      <w:r w:rsidR="00A8203D" w:rsidRPr="000055FC">
        <w:rPr>
          <w:i/>
          <w:sz w:val="20"/>
          <w:szCs w:val="20"/>
        </w:rPr>
        <w:t>7</w:t>
      </w:r>
      <w:r w:rsidRPr="000055FC">
        <w:rPr>
          <w:i/>
          <w:sz w:val="20"/>
          <w:szCs w:val="20"/>
        </w:rPr>
        <w:t xml:space="preserve"> dni</w:t>
      </w:r>
      <w:r w:rsidR="00326530" w:rsidRPr="000055FC">
        <w:rPr>
          <w:i/>
          <w:sz w:val="20"/>
          <w:szCs w:val="20"/>
        </w:rPr>
        <w:t xml:space="preserve"> </w:t>
      </w:r>
      <w:r w:rsidRPr="000055FC">
        <w:rPr>
          <w:i/>
          <w:sz w:val="20"/>
          <w:szCs w:val="20"/>
        </w:rPr>
        <w:t xml:space="preserve">od dnia przedstawienia mu tejże umowy (projektu jej zmiany). Niezgłoszenie przez Zamawiającego pisemnego sprzeciwu do tejże umowy o podwykonawstwo (projektu jej zmiany) w tym terminie uważane będzie za akceptację tejże umowy (lub projektu jej zmiany) przez Zamawiającego. </w:t>
      </w:r>
    </w:p>
    <w:p w14:paraId="4116A64F" w14:textId="77777777" w:rsidR="00045084" w:rsidRPr="000055FC" w:rsidRDefault="00045084" w:rsidP="000055FC">
      <w:pPr>
        <w:pStyle w:val="Akapitzlist"/>
        <w:numPr>
          <w:ilvl w:val="0"/>
          <w:numId w:val="9"/>
        </w:numPr>
        <w:suppressAutoHyphens/>
        <w:spacing w:before="60"/>
        <w:ind w:left="414" w:hanging="357"/>
        <w:contextualSpacing/>
        <w:jc w:val="both"/>
        <w:textAlignment w:val="baseline"/>
        <w:rPr>
          <w:i/>
          <w:sz w:val="20"/>
          <w:szCs w:val="20"/>
        </w:rPr>
      </w:pPr>
      <w:r w:rsidRPr="000055FC">
        <w:rPr>
          <w:i/>
          <w:sz w:val="20"/>
          <w:szCs w:val="20"/>
        </w:rPr>
        <w:t xml:space="preserve">Procedurę określoną w ust. 5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 </w:t>
      </w:r>
    </w:p>
    <w:p w14:paraId="1CF6FC25"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Wykonawca, Podwykonawca lub dalszy Podwykonawca zobowiązany jest przedłożyć Zamawiającemu poświadczoną za zgodność z oryginałem kopię zawartej umowy o podwykonawstwo</w:t>
      </w:r>
      <w:r w:rsidRPr="000055FC">
        <w:rPr>
          <w:i/>
          <w:strike/>
          <w:sz w:val="20"/>
          <w:szCs w:val="20"/>
        </w:rPr>
        <w:t>,,</w:t>
      </w:r>
      <w:r w:rsidRPr="000055FC">
        <w:rPr>
          <w:i/>
          <w:sz w:val="20"/>
          <w:szCs w:val="20"/>
        </w:rPr>
        <w:t xml:space="preserve"> w terminie 7 dni od jej zawarcia</w:t>
      </w:r>
      <w:r w:rsidR="00623F4D" w:rsidRPr="000055FC">
        <w:rPr>
          <w:i/>
          <w:sz w:val="20"/>
          <w:szCs w:val="20"/>
        </w:rPr>
        <w:t>.</w:t>
      </w:r>
      <w:r w:rsidRPr="000055FC">
        <w:rPr>
          <w:i/>
          <w:sz w:val="20"/>
          <w:szCs w:val="20"/>
        </w:rPr>
        <w:t xml:space="preserve"> Przedłożona umowa o podwykonawstwo (bądź projekt jej zmiany) musi być zgodny z obowiązującymi przepisami prawnymi, w szczególności zaś z ustawą Prawo zamówień publicznych.</w:t>
      </w:r>
    </w:p>
    <w:p w14:paraId="4A33C9F1"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 xml:space="preserve"> Zamawiający dopuszcza wprowadzenie lub zmianę Podwykonawcy lub dalszego Podwykonawcy</w:t>
      </w:r>
      <w:r w:rsidR="00326530" w:rsidRPr="000055FC">
        <w:rPr>
          <w:i/>
          <w:sz w:val="20"/>
          <w:szCs w:val="20"/>
        </w:rPr>
        <w:t xml:space="preserve"> </w:t>
      </w:r>
      <w:r w:rsidRPr="000055FC">
        <w:rPr>
          <w:i/>
          <w:sz w:val="20"/>
          <w:szCs w:val="20"/>
        </w:rPr>
        <w:t xml:space="preserve">robót,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 </w:t>
      </w:r>
    </w:p>
    <w:p w14:paraId="3FD70CB9"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Jeżeli powierzenie Podwykonawcy lub dalszemu Podwykonawcy wykonania części przedmiotu Umowy następuje w trakcie jej realizacji, Wykonawca na żądanie Zamawiającego przedstawia oświadczenie, o którym mowa w art. 25a ust. 1 ustawy Prawo zamówień publicznych, lub oświadczenia lub dokumenty potwierdzające brak podstaw wykluczenia wobec tego Podwykonawcy/dalszego Podwykonawcy. W przypadku, gdy Zamawiający stwierdzi, że wobec danego Podwykonawcy lub dalszego Podwykonawcy  zachodzą podstawy wykluczenia, Wykonawca obowiązany jest zastąpić tego Podwykonawcę/dalszego Podwykonawcę lub zrezygnować z powierzenia wykonania części zamówienia Podwykonawcy/dalszemu Podwykonawcy.</w:t>
      </w:r>
    </w:p>
    <w:p w14:paraId="380FFDCF"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 xml:space="preserve">Powierzenie wykonania części przedmiotu umowy Podwykonawcom nie zwalnia Wykonawcy z odpowiedzialności za należyte wykonanie umowy </w:t>
      </w:r>
    </w:p>
    <w:p w14:paraId="5888B78E"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 xml:space="preserve">Zmiana Podwykonawcy lub dalszego Podwykonawcy w zakresie wykonania robót budowlanych stanowiących przedmiot umowy nie stanowi zmiany Umowy, ale jest na dokonanie takiej zmiany wymagana zgoda Zamawiającego. </w:t>
      </w:r>
    </w:p>
    <w:p w14:paraId="0FF695C2"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 xml:space="preserve">Zmiana zakresu robót wykonywanych przez Podwykonawców, przy pomocy których Wykonawca realizuje przedmiot umowy, jest możliwa, o ile jest to konieczne dla prawidłowej realizacji przedmiotu umowy i o ile nie narusza to postanowień niniejszego paragrafu. </w:t>
      </w:r>
    </w:p>
    <w:p w14:paraId="01DBFEC9"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Wykonawca powiadomi Inspektora o zamierzonej dacie rozpoczęcia pracy każdego Podwykonawcy i o rozpoczęciu takiej pracy na placu budowy.</w:t>
      </w:r>
    </w:p>
    <w:p w14:paraId="6FCA072F"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 xml:space="preserve">Wykonawca będzie w pełni odpowiedzialny za działania, zaniechania lub uchybienia każdego Podwykonawcy, dalszego Podwykonawcy, dostawcy, usługodawcy i ich przedstawicieli lub pracowników, tak jakby to były działania lub uchybienia Wykonawcy. </w:t>
      </w:r>
    </w:p>
    <w:p w14:paraId="0131E88C" w14:textId="6CD06BC6" w:rsidR="000326C9"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bookmarkStart w:id="0" w:name="_Hlk536531012"/>
      <w:r w:rsidRPr="000055FC">
        <w:rPr>
          <w:i/>
          <w:sz w:val="20"/>
          <w:szCs w:val="20"/>
        </w:rPr>
        <w:t>Wykonawca przedłoży Zamawiającemu oświadczenia Podwykonawców oraz dalszych Podwykonawców, o których mowa w art. 143 c ust. 1 ustawy Prawo zamówień publicznych, biorących udział w realizacji odebranych i poświadczonych do zapłaty w fakturze przez przedstawiciela Zamawiającego, że ich roszczenia za wykonanie podzleconych prac lub robót zostały uregulowane, wraz z dowodami zapłaty wymagalnego wynagrodzenia Podwykonawcom i dalszym Podwykonawcom, o których mowa w art. 143 c ust. 1 ustawy Prawo zamówień publicznych, biorącym udział w realizacji odebranych prac lub robót, pod rygorem wstrzymania zapłaty należnego wynagrodzenia</w:t>
      </w:r>
      <w:r w:rsidR="000326C9" w:rsidRPr="000055FC">
        <w:rPr>
          <w:i/>
          <w:sz w:val="20"/>
          <w:szCs w:val="20"/>
        </w:rPr>
        <w:t xml:space="preserve">. </w:t>
      </w:r>
    </w:p>
    <w:bookmarkEnd w:id="0"/>
    <w:p w14:paraId="0FCF15DA"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 xml:space="preserve">Jeżeli zatwierdzony przez Zamawiającego zgodnie z Umową Podwykonawca (lub dalszy Podwykonawca) bądź zgłoszony dostawca lub usługodawca wystąpi do Zamawiającego z oświadczeniem, że Wykonawca nie dokonuje płatności za wykonane prace lub roboty, które zostały odebrane i poświadczone do zapłaty w fakturze przez przedstawiciela Zamawiającego, usługi lub dostawy i udokumentuje zasadność takiego </w:t>
      </w:r>
      <w:r w:rsidRPr="000055FC">
        <w:rPr>
          <w:i/>
          <w:sz w:val="20"/>
          <w:szCs w:val="20"/>
        </w:rPr>
        <w:lastRenderedPageBreak/>
        <w:t xml:space="preserve">żądania to Zamawiający wezwie Wykonawcę do dostarczenia w terminie 7 dni od daty doręczenia takiego powiadomienia dowodów, że: </w:t>
      </w:r>
    </w:p>
    <w:p w14:paraId="1686078B" w14:textId="77777777" w:rsidR="00045084" w:rsidRPr="000055FC" w:rsidRDefault="00045084" w:rsidP="000055FC">
      <w:pPr>
        <w:pStyle w:val="Akapitzlist"/>
        <w:spacing w:before="60"/>
        <w:ind w:left="811" w:hanging="357"/>
        <w:jc w:val="both"/>
        <w:textAlignment w:val="baseline"/>
        <w:rPr>
          <w:i/>
          <w:sz w:val="20"/>
          <w:szCs w:val="20"/>
        </w:rPr>
      </w:pPr>
      <w:r w:rsidRPr="000055FC">
        <w:rPr>
          <w:i/>
          <w:sz w:val="20"/>
          <w:szCs w:val="20"/>
        </w:rPr>
        <w:t xml:space="preserve">1) sumy należne Podwykonawcy (lub dalszemu Podwykonawcy) za prace lub roboty oraz wynagrodzenie należne dostawcy lub usługodawcy, zostały zapłacone; </w:t>
      </w:r>
    </w:p>
    <w:p w14:paraId="2EDC0D94" w14:textId="77777777" w:rsidR="00045084" w:rsidRPr="000055FC" w:rsidRDefault="00045084" w:rsidP="000055FC">
      <w:pPr>
        <w:pStyle w:val="Akapitzlist"/>
        <w:spacing w:before="60"/>
        <w:ind w:left="811" w:hanging="357"/>
        <w:jc w:val="both"/>
        <w:textAlignment w:val="baseline"/>
        <w:rPr>
          <w:i/>
          <w:sz w:val="20"/>
          <w:szCs w:val="20"/>
        </w:rPr>
      </w:pPr>
      <w:r w:rsidRPr="000055FC">
        <w:rPr>
          <w:i/>
          <w:sz w:val="20"/>
          <w:szCs w:val="20"/>
        </w:rPr>
        <w:t xml:space="preserve">2) zobowiązanie do zapłaty wygasło w inny sposób niż poprzez zapłatę; </w:t>
      </w:r>
    </w:p>
    <w:p w14:paraId="4B01B571" w14:textId="77777777" w:rsidR="00045084" w:rsidRPr="000055FC" w:rsidRDefault="00045084" w:rsidP="000055FC">
      <w:pPr>
        <w:pStyle w:val="Akapitzlist"/>
        <w:spacing w:before="60"/>
        <w:ind w:left="811" w:hanging="357"/>
        <w:jc w:val="both"/>
        <w:textAlignment w:val="baseline"/>
        <w:rPr>
          <w:i/>
          <w:sz w:val="20"/>
          <w:szCs w:val="20"/>
        </w:rPr>
      </w:pPr>
      <w:r w:rsidRPr="000055FC">
        <w:rPr>
          <w:i/>
          <w:sz w:val="20"/>
          <w:szCs w:val="20"/>
        </w:rPr>
        <w:t xml:space="preserve">3) zobowiązania Podwykonawcy (lub dalszego Podwykonawcy) nie są wymagalne; </w:t>
      </w:r>
    </w:p>
    <w:p w14:paraId="1B9A7F41" w14:textId="77777777" w:rsidR="00045084" w:rsidRPr="000055FC" w:rsidRDefault="00045084" w:rsidP="000055FC">
      <w:pPr>
        <w:pStyle w:val="Akapitzlist"/>
        <w:spacing w:before="60"/>
        <w:ind w:left="811" w:hanging="357"/>
        <w:jc w:val="both"/>
        <w:textAlignment w:val="baseline"/>
        <w:rPr>
          <w:i/>
          <w:sz w:val="20"/>
          <w:szCs w:val="20"/>
        </w:rPr>
      </w:pPr>
      <w:r w:rsidRPr="000055FC">
        <w:rPr>
          <w:i/>
          <w:sz w:val="20"/>
          <w:szCs w:val="20"/>
        </w:rPr>
        <w:t>4) wobec Podwykonawcy (lub dalszego Podwykonawcy) zostały zgłoszone roszczenia związane z niewykonaniem lub nienależytym wykonaniem przez niego Umowy.</w:t>
      </w:r>
    </w:p>
    <w:p w14:paraId="111093DE"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Jeżeli, po takim wezwaniu, Wykonawca nie dostarczy dowodów, że sumy należne Podwykonawcy (lub dalszemu Podwykonawcy), dostawcy lub usługodawcy zostały zapłacone albo, że zobowiązanie do zapłaty wygasło, wówczas Zamawiający, z zastrzeżeniem art. 143c ust. 2 oraz ust. 3 ustawy Prawo zamówień publicznych, po potwierdzeniu kwoty przez przedstawiciela Zamawiającego zapłaci na rzecz Podwykonawcy (lub dalszego Podwykonawcy), dostawcy lub usługodawcy należną kwotę. Zapłata zostanie dokonana w walucie, w jakiej rozliczana jest Umowa między Wykonawcą a Zamawiającym. Zamawiający po zapłaceniu należności bezpośrednio dla Podwykonawcy (lub dalszego Podwykonawcy), dostawcy lub usługodawcy będzie miał prawo skorzystać z zabezpieczenia należytego wykonania Umowy do tej kwoty, bądź potrącić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(lub dalszego Podwykonawcy), o których Zamawiający nie został poinformowany przez Wykonawcę w terminie 7 dni po doręczeniu wezwania opisanego powyżej.</w:t>
      </w:r>
    </w:p>
    <w:p w14:paraId="4405686A"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 xml:space="preserve">Jeżeli zaistnieją zasadnicze wątpliwości Zamawiającego odnośnie zasadności lub wysokości należnej zapłaty albo też podmiotu, któremu płatność się należy, Zamawiającemu przysługiwało będzie prawo złożenia do depozytu sądowego kwoty potrzebnej na pokrycie wynagrodzenia Podwykonawcy (lub dalszego Podwykonawcy), dostawcy lub usługodawcy. Po złożeniu do depozytu sądowego będzie miał prawo potrącić kwotę równą kwocie złożonej do depozytu sądowego z wierzytelności Wykonawcy względem Zamawiającego. </w:t>
      </w:r>
    </w:p>
    <w:p w14:paraId="1E839043"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i/>
          <w:sz w:val="20"/>
          <w:szCs w:val="20"/>
        </w:rPr>
      </w:pPr>
      <w:r w:rsidRPr="000055FC">
        <w:rPr>
          <w:i/>
          <w:sz w:val="20"/>
          <w:szCs w:val="20"/>
        </w:rPr>
        <w:t>W przypadku, gdy Zamawiający zapłaci Podwykonawcy (dalszemu Podwykonawcy) jakąkolwiek kwotę z tytułu solidarnej odpowiedzialności przewidzianej w art. 647</w:t>
      </w:r>
      <w:r w:rsidRPr="000055FC">
        <w:rPr>
          <w:i/>
          <w:sz w:val="20"/>
          <w:szCs w:val="20"/>
          <w:vertAlign w:val="superscript"/>
        </w:rPr>
        <w:t>1</w:t>
      </w:r>
      <w:r w:rsidRPr="000055FC">
        <w:rPr>
          <w:i/>
          <w:sz w:val="20"/>
          <w:szCs w:val="20"/>
        </w:rPr>
        <w:t xml:space="preserve"> i nast. K.c., Zamawiający będzie uprawniony do dochodzenia roszczenia regresowego względem Wykonawcy w pełnej wysokości, tj. obejmującej zapłaconą należność główną oraz wszelkie inne koszty, w tym: odsetki, koszty procesu, koszty egzekucji. </w:t>
      </w:r>
    </w:p>
    <w:p w14:paraId="38422771" w14:textId="77777777" w:rsidR="00045084" w:rsidRPr="000055FC" w:rsidRDefault="00045084" w:rsidP="000055FC">
      <w:pPr>
        <w:pStyle w:val="Akapitzlist"/>
        <w:numPr>
          <w:ilvl w:val="0"/>
          <w:numId w:val="9"/>
        </w:numPr>
        <w:suppressAutoHyphens/>
        <w:spacing w:before="60" w:after="120"/>
        <w:ind w:left="414" w:hanging="357"/>
        <w:contextualSpacing/>
        <w:jc w:val="both"/>
        <w:textAlignment w:val="baseline"/>
        <w:rPr>
          <w:rFonts w:eastAsia="Helvetica"/>
          <w:i/>
          <w:sz w:val="20"/>
          <w:szCs w:val="20"/>
        </w:rPr>
      </w:pPr>
      <w:r w:rsidRPr="000055FC">
        <w:rPr>
          <w:rFonts w:eastAsia="Helvetica"/>
          <w:i/>
          <w:sz w:val="20"/>
          <w:szCs w:val="20"/>
        </w:rPr>
        <w:t>Zamawiający może żądać od Wykonawcy zmiany albo odsunięcia Podwykonawcy</w:t>
      </w:r>
      <w:r w:rsidRPr="000055FC">
        <w:rPr>
          <w:i/>
          <w:sz w:val="20"/>
          <w:szCs w:val="20"/>
        </w:rPr>
        <w:t xml:space="preserve"> i/lub dalszego Podwykonawcy</w:t>
      </w:r>
      <w:r w:rsidRPr="000055FC">
        <w:rPr>
          <w:rFonts w:eastAsia="Helvetica"/>
          <w:i/>
          <w:sz w:val="20"/>
          <w:szCs w:val="20"/>
        </w:rPr>
        <w:t xml:space="preserve">, jeżeli sprzęt techniczny, osoby i kwalifikacje, którymi dysponuje Podwykonawca </w:t>
      </w:r>
      <w:r w:rsidRPr="000055FC">
        <w:rPr>
          <w:i/>
          <w:sz w:val="20"/>
          <w:szCs w:val="20"/>
        </w:rPr>
        <w:t>i/lub dalszy Podwykonawca</w:t>
      </w:r>
      <w:r w:rsidRPr="000055FC">
        <w:rPr>
          <w:rFonts w:eastAsia="Helvetica"/>
          <w:i/>
          <w:sz w:val="20"/>
          <w:szCs w:val="20"/>
        </w:rPr>
        <w:t>, nie spełniają warunków lub wymagań, określonych w postępowaniu o udzielenie zamówienia publicznego.</w:t>
      </w:r>
    </w:p>
    <w:p w14:paraId="7BE52993" w14:textId="3C0BEF75" w:rsidR="00045084" w:rsidRPr="000055FC" w:rsidRDefault="00045084" w:rsidP="000055FC">
      <w:pPr>
        <w:widowControl w:val="0"/>
        <w:spacing w:before="240"/>
        <w:jc w:val="center"/>
        <w:rPr>
          <w:b/>
          <w:sz w:val="20"/>
          <w:szCs w:val="20"/>
        </w:rPr>
      </w:pPr>
      <w:r w:rsidRPr="000055FC">
        <w:rPr>
          <w:b/>
          <w:bCs/>
          <w:sz w:val="20"/>
          <w:szCs w:val="20"/>
        </w:rPr>
        <w:t>§ 9</w:t>
      </w:r>
      <w:r w:rsidR="000055FC">
        <w:rPr>
          <w:b/>
          <w:bCs/>
          <w:sz w:val="20"/>
          <w:szCs w:val="20"/>
        </w:rPr>
        <w:br/>
      </w:r>
      <w:r w:rsidRPr="000055FC">
        <w:rPr>
          <w:b/>
          <w:sz w:val="20"/>
          <w:szCs w:val="20"/>
        </w:rPr>
        <w:t>WYNAGRODZENIE</w:t>
      </w:r>
    </w:p>
    <w:p w14:paraId="2178EE08" w14:textId="4E3C11EC" w:rsidR="00045084" w:rsidRPr="000055FC" w:rsidRDefault="00045084" w:rsidP="000055FC">
      <w:pPr>
        <w:widowControl w:val="0"/>
        <w:spacing w:before="60"/>
        <w:ind w:left="414" w:hanging="357"/>
        <w:jc w:val="both"/>
        <w:rPr>
          <w:sz w:val="20"/>
          <w:szCs w:val="20"/>
        </w:rPr>
      </w:pPr>
      <w:r w:rsidRPr="000055FC">
        <w:rPr>
          <w:iCs/>
          <w:sz w:val="20"/>
          <w:szCs w:val="20"/>
        </w:rPr>
        <w:t>1.</w:t>
      </w:r>
      <w:r w:rsidRPr="000055FC">
        <w:rPr>
          <w:iCs/>
          <w:sz w:val="20"/>
          <w:szCs w:val="20"/>
        </w:rPr>
        <w:tab/>
        <w:t>Wynagrodzenie umowne za należyte wykonanie przedmiotu umowy</w:t>
      </w:r>
      <w:r w:rsidR="00326530" w:rsidRPr="000055FC">
        <w:rPr>
          <w:iCs/>
          <w:sz w:val="20"/>
          <w:szCs w:val="20"/>
        </w:rPr>
        <w:t xml:space="preserve"> </w:t>
      </w:r>
      <w:r w:rsidRPr="000055FC">
        <w:rPr>
          <w:iCs/>
          <w:sz w:val="20"/>
          <w:szCs w:val="20"/>
        </w:rPr>
        <w:t>Strony ustalają zgodnie z ofertą Wykonawcy</w:t>
      </w:r>
      <w:r w:rsidR="00326530" w:rsidRPr="000055FC">
        <w:rPr>
          <w:iCs/>
          <w:sz w:val="20"/>
          <w:szCs w:val="20"/>
        </w:rPr>
        <w:t xml:space="preserve"> </w:t>
      </w:r>
      <w:r w:rsidRPr="000055FC">
        <w:rPr>
          <w:sz w:val="20"/>
          <w:szCs w:val="20"/>
        </w:rPr>
        <w:t xml:space="preserve">na kwotę zł .................................. bez VAT (słownie złotych.........................................……………………………), powiększoną o podatek </w:t>
      </w:r>
      <w:r w:rsidRPr="000055FC">
        <w:rPr>
          <w:b/>
          <w:bCs/>
          <w:sz w:val="20"/>
          <w:szCs w:val="20"/>
        </w:rPr>
        <w:t>VAT</w:t>
      </w:r>
      <w:r w:rsidRPr="000055FC">
        <w:rPr>
          <w:sz w:val="20"/>
          <w:szCs w:val="20"/>
        </w:rPr>
        <w:t xml:space="preserve"> w kwocie zł ............................ (słownie złotych:......................................), co stanowi kwotę zł .……….................łącznie z VAT (słownie złotych: ………………)</w:t>
      </w:r>
      <w:r w:rsidR="00963D2D" w:rsidRPr="000055FC">
        <w:rPr>
          <w:sz w:val="20"/>
          <w:szCs w:val="20"/>
        </w:rPr>
        <w:t>, z zastrzeżeniem ust. 3.</w:t>
      </w:r>
    </w:p>
    <w:p w14:paraId="375065AD" w14:textId="77777777" w:rsidR="00045084" w:rsidRPr="000055FC" w:rsidRDefault="00045084" w:rsidP="000055FC">
      <w:pPr>
        <w:widowControl w:val="0"/>
        <w:spacing w:before="60"/>
        <w:ind w:left="414" w:hanging="357"/>
        <w:jc w:val="both"/>
        <w:rPr>
          <w:sz w:val="20"/>
          <w:szCs w:val="20"/>
        </w:rPr>
      </w:pPr>
      <w:r w:rsidRPr="000055FC">
        <w:rPr>
          <w:sz w:val="20"/>
          <w:szCs w:val="20"/>
        </w:rPr>
        <w:tab/>
      </w:r>
    </w:p>
    <w:p w14:paraId="22595D3D" w14:textId="77777777" w:rsidR="00045084" w:rsidRPr="000055FC" w:rsidRDefault="00045084" w:rsidP="000055FC">
      <w:pPr>
        <w:widowControl w:val="0"/>
        <w:spacing w:before="60"/>
        <w:ind w:left="414" w:hanging="357"/>
        <w:jc w:val="both"/>
        <w:rPr>
          <w:iCs/>
          <w:sz w:val="20"/>
          <w:szCs w:val="20"/>
        </w:rPr>
      </w:pPr>
      <w:r w:rsidRPr="000055FC">
        <w:rPr>
          <w:iCs/>
          <w:sz w:val="20"/>
          <w:szCs w:val="20"/>
        </w:rPr>
        <w:t>2.</w:t>
      </w:r>
      <w:r w:rsidRPr="000055FC">
        <w:rPr>
          <w:iCs/>
          <w:sz w:val="20"/>
          <w:szCs w:val="20"/>
        </w:rPr>
        <w:tab/>
        <w:t>Wynagrodzenie, o którym mowa w ust. 1, zostało wyliczone w oparciu o kosztorys ofertow</w:t>
      </w:r>
      <w:r w:rsidR="000B0144" w:rsidRPr="000055FC">
        <w:rPr>
          <w:iCs/>
          <w:sz w:val="20"/>
          <w:szCs w:val="20"/>
        </w:rPr>
        <w:t>y</w:t>
      </w:r>
      <w:r w:rsidRPr="000055FC">
        <w:rPr>
          <w:iCs/>
          <w:sz w:val="20"/>
          <w:szCs w:val="20"/>
        </w:rPr>
        <w:t xml:space="preserve"> sporządzon</w:t>
      </w:r>
      <w:r w:rsidR="000B0144" w:rsidRPr="000055FC">
        <w:rPr>
          <w:iCs/>
          <w:sz w:val="20"/>
          <w:szCs w:val="20"/>
        </w:rPr>
        <w:t>y</w:t>
      </w:r>
      <w:r w:rsidRPr="000055FC">
        <w:rPr>
          <w:iCs/>
          <w:sz w:val="20"/>
          <w:szCs w:val="20"/>
        </w:rPr>
        <w:t xml:space="preserve"> metodą kalkulacji uproszczonej. </w:t>
      </w:r>
    </w:p>
    <w:p w14:paraId="595ABA43" w14:textId="77777777" w:rsidR="00045084" w:rsidRPr="000055FC" w:rsidRDefault="00045084" w:rsidP="000055FC">
      <w:pPr>
        <w:widowControl w:val="0"/>
        <w:spacing w:before="60"/>
        <w:ind w:left="414" w:hanging="357"/>
        <w:jc w:val="both"/>
        <w:rPr>
          <w:sz w:val="20"/>
          <w:szCs w:val="20"/>
          <w:shd w:val="clear" w:color="auto" w:fill="FFFF00"/>
        </w:rPr>
      </w:pPr>
      <w:r w:rsidRPr="000055FC">
        <w:rPr>
          <w:iCs/>
          <w:sz w:val="20"/>
          <w:szCs w:val="20"/>
        </w:rPr>
        <w:t>3.</w:t>
      </w:r>
      <w:r w:rsidRPr="000055FC">
        <w:rPr>
          <w:iCs/>
          <w:sz w:val="20"/>
          <w:szCs w:val="20"/>
        </w:rPr>
        <w:tab/>
        <w:t>Wynagrodzenie rzeczywiste należne Wykonawcy za wykonanie przedmiotu umowy zostanie ustalone zgodnie z zasadami określonymi w </w:t>
      </w:r>
      <w:r w:rsidRPr="000055FC">
        <w:rPr>
          <w:b/>
          <w:sz w:val="20"/>
          <w:szCs w:val="20"/>
        </w:rPr>
        <w:t xml:space="preserve">§ </w:t>
      </w:r>
      <w:r w:rsidRPr="000055FC">
        <w:rPr>
          <w:b/>
          <w:bCs/>
          <w:sz w:val="20"/>
          <w:szCs w:val="20"/>
        </w:rPr>
        <w:t>10 ust.6</w:t>
      </w:r>
      <w:r w:rsidRPr="000055FC">
        <w:rPr>
          <w:b/>
          <w:bCs/>
          <w:iCs/>
          <w:sz w:val="20"/>
          <w:szCs w:val="20"/>
        </w:rPr>
        <w:t>.</w:t>
      </w:r>
    </w:p>
    <w:p w14:paraId="08A872A9" w14:textId="77777777" w:rsidR="00045084" w:rsidRPr="000055FC" w:rsidRDefault="00045084" w:rsidP="000055FC">
      <w:pPr>
        <w:widowControl w:val="0"/>
        <w:spacing w:before="60"/>
        <w:ind w:left="414" w:hanging="357"/>
        <w:jc w:val="both"/>
        <w:rPr>
          <w:iCs/>
          <w:sz w:val="20"/>
          <w:szCs w:val="20"/>
        </w:rPr>
      </w:pPr>
      <w:r w:rsidRPr="000055FC">
        <w:rPr>
          <w:iCs/>
          <w:sz w:val="20"/>
          <w:szCs w:val="20"/>
        </w:rPr>
        <w:t>4.</w:t>
      </w:r>
      <w:r w:rsidRPr="000055FC">
        <w:rPr>
          <w:iCs/>
          <w:sz w:val="20"/>
          <w:szCs w:val="20"/>
        </w:rPr>
        <w:tab/>
        <w:t xml:space="preserve">W przypadku, gdyby wynagrodzenie Wykonawcy obliczone zgodnie z </w:t>
      </w:r>
      <w:r w:rsidRPr="000055FC">
        <w:rPr>
          <w:b/>
          <w:bCs/>
          <w:iCs/>
          <w:sz w:val="20"/>
          <w:szCs w:val="20"/>
        </w:rPr>
        <w:t>ust. 3</w:t>
      </w:r>
      <w:r w:rsidRPr="000055FC">
        <w:rPr>
          <w:iCs/>
          <w:sz w:val="20"/>
          <w:szCs w:val="20"/>
        </w:rPr>
        <w:t xml:space="preserve"> miało przekroczyć kwotę określoną w </w:t>
      </w:r>
      <w:r w:rsidRPr="000055FC">
        <w:rPr>
          <w:b/>
          <w:bCs/>
          <w:iCs/>
          <w:sz w:val="20"/>
          <w:szCs w:val="20"/>
        </w:rPr>
        <w:t>ust. 1</w:t>
      </w:r>
      <w:r w:rsidRPr="000055FC">
        <w:rPr>
          <w:iCs/>
          <w:sz w:val="20"/>
          <w:szCs w:val="20"/>
        </w:rPr>
        <w:t>, Strony mogą dokonać zmiany tej kwoty w drodze aneksu do umowy.</w:t>
      </w:r>
    </w:p>
    <w:p w14:paraId="54BDDC21" w14:textId="28E9E059" w:rsidR="00045084" w:rsidRPr="000055FC" w:rsidRDefault="00045084" w:rsidP="000055FC">
      <w:pPr>
        <w:keepNext/>
        <w:widowControl w:val="0"/>
        <w:spacing w:before="240"/>
        <w:jc w:val="center"/>
        <w:rPr>
          <w:b/>
          <w:iCs/>
          <w:sz w:val="20"/>
          <w:szCs w:val="20"/>
        </w:rPr>
      </w:pPr>
      <w:r w:rsidRPr="000055FC">
        <w:rPr>
          <w:b/>
          <w:bCs/>
          <w:sz w:val="20"/>
          <w:szCs w:val="20"/>
        </w:rPr>
        <w:t>§ 10</w:t>
      </w:r>
      <w:r w:rsidR="000055FC">
        <w:rPr>
          <w:b/>
          <w:bCs/>
          <w:sz w:val="20"/>
          <w:szCs w:val="20"/>
        </w:rPr>
        <w:br/>
      </w:r>
      <w:r w:rsidRPr="000055FC">
        <w:rPr>
          <w:b/>
          <w:iCs/>
          <w:sz w:val="20"/>
          <w:szCs w:val="20"/>
        </w:rPr>
        <w:t>ROZLICZENIA I PŁATNOŚCI</w:t>
      </w:r>
    </w:p>
    <w:p w14:paraId="12B2C0F9" w14:textId="67542A8C" w:rsidR="002B374E" w:rsidRPr="000055FC" w:rsidRDefault="00045084" w:rsidP="000055FC">
      <w:pPr>
        <w:pStyle w:val="Akapitzlist"/>
        <w:numPr>
          <w:ilvl w:val="0"/>
          <w:numId w:val="27"/>
        </w:numPr>
        <w:suppressAutoHyphens/>
        <w:spacing w:before="60"/>
        <w:ind w:left="426" w:hanging="426"/>
        <w:contextualSpacing/>
        <w:jc w:val="both"/>
        <w:rPr>
          <w:iCs/>
          <w:sz w:val="20"/>
          <w:szCs w:val="20"/>
        </w:rPr>
      </w:pPr>
      <w:r w:rsidRPr="000055FC">
        <w:rPr>
          <w:iCs/>
          <w:sz w:val="20"/>
          <w:szCs w:val="20"/>
        </w:rPr>
        <w:t>Wynagrodzenie Wykonawcy określone w </w:t>
      </w:r>
      <w:r w:rsidRPr="000055FC">
        <w:rPr>
          <w:b/>
          <w:bCs/>
          <w:iCs/>
          <w:sz w:val="20"/>
          <w:szCs w:val="20"/>
        </w:rPr>
        <w:t>§ 9,</w:t>
      </w:r>
      <w:r w:rsidRPr="000055FC">
        <w:rPr>
          <w:iCs/>
          <w:sz w:val="20"/>
          <w:szCs w:val="20"/>
        </w:rPr>
        <w:t xml:space="preserve"> rozlicz</w:t>
      </w:r>
      <w:r w:rsidR="008C4C34" w:rsidRPr="000055FC">
        <w:rPr>
          <w:iCs/>
          <w:sz w:val="20"/>
          <w:szCs w:val="20"/>
        </w:rPr>
        <w:t>one</w:t>
      </w:r>
      <w:r w:rsidRPr="000055FC">
        <w:rPr>
          <w:iCs/>
          <w:sz w:val="20"/>
          <w:szCs w:val="20"/>
        </w:rPr>
        <w:t xml:space="preserve"> będzie i płatne na podstawie </w:t>
      </w:r>
      <w:r w:rsidR="008C4C34" w:rsidRPr="000055FC">
        <w:rPr>
          <w:iCs/>
          <w:sz w:val="20"/>
          <w:szCs w:val="20"/>
        </w:rPr>
        <w:t xml:space="preserve">prawidłowo </w:t>
      </w:r>
      <w:r w:rsidRPr="000055FC">
        <w:rPr>
          <w:iCs/>
          <w:sz w:val="20"/>
          <w:szCs w:val="20"/>
        </w:rPr>
        <w:t>wystawion</w:t>
      </w:r>
      <w:r w:rsidR="00963D2D" w:rsidRPr="000055FC">
        <w:rPr>
          <w:iCs/>
          <w:sz w:val="20"/>
          <w:szCs w:val="20"/>
        </w:rPr>
        <w:t>ej</w:t>
      </w:r>
      <w:r w:rsidR="008C4C34" w:rsidRPr="000055FC">
        <w:rPr>
          <w:iCs/>
          <w:sz w:val="20"/>
          <w:szCs w:val="20"/>
        </w:rPr>
        <w:t xml:space="preserve"> </w:t>
      </w:r>
      <w:r w:rsidRPr="000055FC">
        <w:rPr>
          <w:iCs/>
          <w:sz w:val="20"/>
          <w:szCs w:val="20"/>
        </w:rPr>
        <w:t xml:space="preserve"> przez Wykonawcę</w:t>
      </w:r>
      <w:r w:rsidR="008C4C34" w:rsidRPr="000055FC">
        <w:rPr>
          <w:iCs/>
          <w:sz w:val="20"/>
          <w:szCs w:val="20"/>
        </w:rPr>
        <w:t xml:space="preserve"> końcową </w:t>
      </w:r>
      <w:r w:rsidRPr="000055FC">
        <w:rPr>
          <w:iCs/>
          <w:sz w:val="20"/>
          <w:szCs w:val="20"/>
        </w:rPr>
        <w:t xml:space="preserve"> faktur</w:t>
      </w:r>
      <w:r w:rsidR="008C4C34" w:rsidRPr="000055FC">
        <w:rPr>
          <w:iCs/>
          <w:sz w:val="20"/>
          <w:szCs w:val="20"/>
        </w:rPr>
        <w:t>ę VAT.</w:t>
      </w:r>
      <w:r w:rsidR="003B4F03" w:rsidRPr="000055FC">
        <w:rPr>
          <w:iCs/>
          <w:sz w:val="20"/>
          <w:szCs w:val="20"/>
        </w:rPr>
        <w:t xml:space="preserve"> F</w:t>
      </w:r>
      <w:r w:rsidR="002B374E" w:rsidRPr="000055FC">
        <w:rPr>
          <w:iCs/>
          <w:sz w:val="20"/>
          <w:szCs w:val="20"/>
        </w:rPr>
        <w:t>akturę należy wystawić na następujące dane:</w:t>
      </w:r>
    </w:p>
    <w:p w14:paraId="6EA1C1E8" w14:textId="77777777" w:rsidR="002B374E" w:rsidRPr="000055FC" w:rsidRDefault="002B374E" w:rsidP="000055FC">
      <w:pPr>
        <w:pStyle w:val="Akapitzlist"/>
        <w:suppressAutoHyphens/>
        <w:spacing w:before="60"/>
        <w:ind w:left="426"/>
        <w:contextualSpacing/>
        <w:jc w:val="both"/>
        <w:rPr>
          <w:b/>
          <w:iCs/>
          <w:sz w:val="20"/>
          <w:szCs w:val="20"/>
        </w:rPr>
      </w:pPr>
      <w:r w:rsidRPr="000055FC">
        <w:rPr>
          <w:b/>
          <w:iCs/>
          <w:sz w:val="20"/>
          <w:szCs w:val="20"/>
        </w:rPr>
        <w:t>Nabywca: Gmina Miejska Skórcz, ul. Główna 40, 83-220 Skórcz, NIP: 592-22-60-999</w:t>
      </w:r>
    </w:p>
    <w:p w14:paraId="4E98DCFD" w14:textId="77777777" w:rsidR="002B374E" w:rsidRPr="000055FC" w:rsidRDefault="002B374E" w:rsidP="000055FC">
      <w:pPr>
        <w:pStyle w:val="Akapitzlist"/>
        <w:suppressAutoHyphens/>
        <w:spacing w:before="60"/>
        <w:ind w:left="426"/>
        <w:contextualSpacing/>
        <w:jc w:val="both"/>
        <w:rPr>
          <w:b/>
          <w:iCs/>
          <w:sz w:val="20"/>
          <w:szCs w:val="20"/>
        </w:rPr>
      </w:pPr>
      <w:r w:rsidRPr="000055FC">
        <w:rPr>
          <w:b/>
          <w:iCs/>
          <w:sz w:val="20"/>
          <w:szCs w:val="20"/>
        </w:rPr>
        <w:t>Odbiorca: Urząd Miejski w Skórczu, ul. Główna 40, 83-220 Skórcz</w:t>
      </w:r>
    </w:p>
    <w:p w14:paraId="5962AB8D" w14:textId="77777777" w:rsidR="00045084" w:rsidRPr="000055FC" w:rsidRDefault="00045084" w:rsidP="000055FC">
      <w:pPr>
        <w:pStyle w:val="Akapitzlist"/>
        <w:suppressAutoHyphens/>
        <w:spacing w:before="60"/>
        <w:ind w:left="426"/>
        <w:contextualSpacing/>
        <w:jc w:val="both"/>
        <w:rPr>
          <w:iCs/>
          <w:sz w:val="20"/>
          <w:szCs w:val="20"/>
        </w:rPr>
      </w:pPr>
    </w:p>
    <w:p w14:paraId="395C31AA" w14:textId="77777777" w:rsidR="00045084" w:rsidRPr="000055FC" w:rsidRDefault="00045084" w:rsidP="000055FC">
      <w:pPr>
        <w:pStyle w:val="Akapitzlist"/>
        <w:numPr>
          <w:ilvl w:val="0"/>
          <w:numId w:val="27"/>
        </w:numPr>
        <w:suppressAutoHyphens/>
        <w:spacing w:before="60"/>
        <w:ind w:left="357" w:hanging="357"/>
        <w:contextualSpacing/>
        <w:jc w:val="both"/>
        <w:textAlignment w:val="baseline"/>
        <w:rPr>
          <w:iCs/>
          <w:sz w:val="20"/>
          <w:szCs w:val="20"/>
        </w:rPr>
      </w:pPr>
      <w:r w:rsidRPr="000055FC">
        <w:rPr>
          <w:iCs/>
          <w:sz w:val="20"/>
          <w:szCs w:val="20"/>
        </w:rPr>
        <w:t xml:space="preserve">Płatność końcowa za wykonanie przedmiotu umowy nastąpi na podstawie rozliczenia końcowego i faktury końcowej, wystawionej przez Wykonawcę. </w:t>
      </w:r>
      <w:r w:rsidRPr="000055FC">
        <w:rPr>
          <w:sz w:val="20"/>
          <w:szCs w:val="20"/>
        </w:rPr>
        <w:t xml:space="preserve">Dokumentami potwierdzającymi rozliczenie końcowe, które </w:t>
      </w:r>
      <w:r w:rsidRPr="000055FC">
        <w:rPr>
          <w:sz w:val="20"/>
          <w:szCs w:val="20"/>
        </w:rPr>
        <w:lastRenderedPageBreak/>
        <w:t xml:space="preserve">stanowić będą załączniki do faktury końcowej Wykonawcy są </w:t>
      </w:r>
      <w:r w:rsidRPr="000055FC">
        <w:rPr>
          <w:iCs/>
          <w:sz w:val="20"/>
          <w:szCs w:val="20"/>
        </w:rPr>
        <w:t xml:space="preserve"> protokół odbioru końcowego przedmiotu umowy oraz potwierdzone przez </w:t>
      </w:r>
      <w:r w:rsidRPr="000055FC">
        <w:rPr>
          <w:iCs/>
          <w:smallCaps/>
          <w:sz w:val="20"/>
          <w:szCs w:val="20"/>
        </w:rPr>
        <w:t>inspektora nadzoru</w:t>
      </w:r>
      <w:r w:rsidRPr="000055FC">
        <w:rPr>
          <w:iCs/>
          <w:sz w:val="20"/>
          <w:szCs w:val="20"/>
        </w:rPr>
        <w:t xml:space="preserve"> i zatwierdzone przez Zamawiającego końcowe zestawienie wartości wykonanych robót. Końcowe zestawienie wartości wykonanych robót będzie sporządzone przez Wykonawcę i przekazane </w:t>
      </w:r>
      <w:r w:rsidRPr="000055FC">
        <w:rPr>
          <w:iCs/>
          <w:smallCaps/>
          <w:sz w:val="20"/>
          <w:szCs w:val="20"/>
        </w:rPr>
        <w:t xml:space="preserve">inspektorowi nadzoru </w:t>
      </w:r>
      <w:r w:rsidRPr="000055FC">
        <w:rPr>
          <w:iCs/>
          <w:sz w:val="20"/>
          <w:szCs w:val="20"/>
        </w:rPr>
        <w:t xml:space="preserve">w terminie </w:t>
      </w:r>
      <w:r w:rsidRPr="000055FC">
        <w:rPr>
          <w:sz w:val="20"/>
          <w:szCs w:val="20"/>
        </w:rPr>
        <w:t xml:space="preserve">nie później niż w ciągu 5 </w:t>
      </w:r>
      <w:r w:rsidRPr="000055FC">
        <w:rPr>
          <w:iCs/>
          <w:sz w:val="20"/>
          <w:szCs w:val="20"/>
        </w:rPr>
        <w:t>dni od faktycznego zakończenia robót. W przypadku gdy zatwierdzona przez Zamawiającego wartość wykonanych robót odbiegać będzie od kwoty faktury, Wykonawca zobowiązany jest do niezwłocznego wystawienia faktury korygującej.</w:t>
      </w:r>
    </w:p>
    <w:p w14:paraId="20EA20C0" w14:textId="77777777" w:rsidR="00045084" w:rsidRPr="000055FC" w:rsidRDefault="00045084" w:rsidP="000055FC">
      <w:pPr>
        <w:pStyle w:val="Akapitzlist"/>
        <w:numPr>
          <w:ilvl w:val="0"/>
          <w:numId w:val="27"/>
        </w:numPr>
        <w:suppressAutoHyphens/>
        <w:spacing w:before="60"/>
        <w:ind w:left="426" w:hanging="426"/>
        <w:contextualSpacing/>
        <w:jc w:val="both"/>
        <w:textAlignment w:val="baseline"/>
        <w:rPr>
          <w:iCs/>
          <w:sz w:val="20"/>
          <w:szCs w:val="20"/>
        </w:rPr>
      </w:pPr>
      <w:r w:rsidRPr="000055FC">
        <w:rPr>
          <w:iCs/>
          <w:sz w:val="20"/>
          <w:szCs w:val="20"/>
        </w:rPr>
        <w:t xml:space="preserve">Wynagrodzenie Wykonawcy ustalone w zestawieniu wartości wykonanych robót stanowić będzie iloczyn ilości rzeczywiście wykonanych i odebranych robót i cen jednostkowych podanych w kosztorysie ofertowym Wykonawcy lub cen jednostkowych wyliczonych zgodnie z postanowieniami </w:t>
      </w:r>
      <w:r w:rsidRPr="000055FC">
        <w:rPr>
          <w:b/>
          <w:bCs/>
          <w:iCs/>
          <w:sz w:val="20"/>
          <w:szCs w:val="20"/>
        </w:rPr>
        <w:t>§ 12</w:t>
      </w:r>
      <w:r w:rsidRPr="000055FC">
        <w:rPr>
          <w:iCs/>
          <w:sz w:val="20"/>
          <w:szCs w:val="20"/>
        </w:rPr>
        <w:t>.</w:t>
      </w:r>
    </w:p>
    <w:p w14:paraId="50F71EFF" w14:textId="77777777" w:rsidR="00045084" w:rsidRPr="000055FC" w:rsidRDefault="00045084" w:rsidP="000055FC">
      <w:pPr>
        <w:pStyle w:val="Akapitzlist"/>
        <w:numPr>
          <w:ilvl w:val="0"/>
          <w:numId w:val="27"/>
        </w:numPr>
        <w:suppressAutoHyphens/>
        <w:spacing w:before="60"/>
        <w:ind w:left="426" w:hanging="426"/>
        <w:contextualSpacing/>
        <w:jc w:val="both"/>
        <w:textAlignment w:val="baseline"/>
        <w:rPr>
          <w:i/>
          <w:iCs/>
          <w:sz w:val="20"/>
          <w:szCs w:val="20"/>
        </w:rPr>
      </w:pPr>
      <w:r w:rsidRPr="000055FC">
        <w:rPr>
          <w:i/>
          <w:iCs/>
          <w:sz w:val="20"/>
          <w:szCs w:val="20"/>
        </w:rPr>
        <w:t>Wraz z fakturą końcową Wykonawca przedstawi oświadczenie, w którym:</w:t>
      </w:r>
    </w:p>
    <w:p w14:paraId="336CEDC9" w14:textId="77777777" w:rsidR="00045084" w:rsidRPr="000055FC" w:rsidRDefault="00045084" w:rsidP="000055FC">
      <w:pPr>
        <w:pStyle w:val="Akapitzlist"/>
        <w:spacing w:before="60"/>
        <w:ind w:left="641" w:hanging="357"/>
        <w:jc w:val="both"/>
        <w:textAlignment w:val="baseline"/>
        <w:rPr>
          <w:i/>
          <w:iCs/>
          <w:sz w:val="20"/>
          <w:szCs w:val="20"/>
        </w:rPr>
      </w:pPr>
      <w:r w:rsidRPr="000055FC">
        <w:rPr>
          <w:i/>
          <w:iCs/>
          <w:sz w:val="20"/>
          <w:szCs w:val="20"/>
        </w:rPr>
        <w:t>a) wymieni zaległości w wypłacie wynagrodzenia na rzecz Podwykonawców i dalszych Podwykonawców wraz z określeniem przyczyn powstania tych zaległości i ich wysokość oraz zasadność odsetek za opóźnienie zapłaty,</w:t>
      </w:r>
    </w:p>
    <w:p w14:paraId="74EB06FE" w14:textId="77777777" w:rsidR="00045084" w:rsidRPr="000055FC" w:rsidRDefault="00045084" w:rsidP="000055FC">
      <w:pPr>
        <w:pStyle w:val="Akapitzlist"/>
        <w:spacing w:before="60"/>
        <w:ind w:left="641" w:hanging="357"/>
        <w:jc w:val="both"/>
        <w:textAlignment w:val="baseline"/>
        <w:rPr>
          <w:i/>
          <w:iCs/>
          <w:sz w:val="20"/>
          <w:szCs w:val="20"/>
        </w:rPr>
      </w:pPr>
      <w:r w:rsidRPr="000055FC">
        <w:rPr>
          <w:i/>
          <w:iCs/>
          <w:sz w:val="20"/>
          <w:szCs w:val="20"/>
        </w:rPr>
        <w:t>b) wymieni kwoty wynagrodzenia należnego Podwykonawcom lub dalszym Podwykonawcom, ale jeszcze niewymagalnego wraz z podaniem terminów wymagalności</w:t>
      </w:r>
    </w:p>
    <w:p w14:paraId="77782958" w14:textId="77777777" w:rsidR="00045084" w:rsidRPr="000055FC" w:rsidRDefault="00045084" w:rsidP="000055FC">
      <w:pPr>
        <w:pStyle w:val="Akapitzlist"/>
        <w:spacing w:before="60"/>
        <w:ind w:left="641" w:hanging="357"/>
        <w:jc w:val="both"/>
        <w:textAlignment w:val="baseline"/>
        <w:rPr>
          <w:i/>
          <w:iCs/>
          <w:sz w:val="20"/>
          <w:szCs w:val="20"/>
        </w:rPr>
      </w:pPr>
      <w:r w:rsidRPr="000055FC">
        <w:rPr>
          <w:i/>
          <w:iCs/>
          <w:sz w:val="20"/>
          <w:szCs w:val="20"/>
        </w:rPr>
        <w:t>c) określi kwoty wynagrodzenia zatrzymanego Podwykonawcom lub dalszym Podwykonawcom na okres gwarancji lub rękojmi wraz z podaniem terminów wymagalności.</w:t>
      </w:r>
      <w:r w:rsidR="00844F8D" w:rsidRPr="000055FC">
        <w:rPr>
          <w:i/>
          <w:iCs/>
          <w:sz w:val="20"/>
          <w:szCs w:val="20"/>
        </w:rPr>
        <w:t>*</w:t>
      </w:r>
    </w:p>
    <w:p w14:paraId="57D70489" w14:textId="70FA1D7A" w:rsidR="00045084" w:rsidRPr="000055FC" w:rsidRDefault="00844F8D" w:rsidP="000055FC">
      <w:pPr>
        <w:pStyle w:val="Akapitzlist"/>
        <w:spacing w:before="60"/>
        <w:ind w:left="360" w:hanging="357"/>
        <w:jc w:val="both"/>
        <w:textAlignment w:val="baseline"/>
        <w:rPr>
          <w:i/>
          <w:iCs/>
          <w:strike/>
          <w:sz w:val="20"/>
          <w:szCs w:val="20"/>
        </w:rPr>
      </w:pPr>
      <w:bookmarkStart w:id="1" w:name="_Hlk536531087"/>
      <w:r w:rsidRPr="000055FC">
        <w:rPr>
          <w:i/>
          <w:iCs/>
          <w:sz w:val="20"/>
          <w:szCs w:val="20"/>
        </w:rPr>
        <w:t>5</w:t>
      </w:r>
      <w:r w:rsidR="00045084" w:rsidRPr="000055FC">
        <w:rPr>
          <w:i/>
          <w:iCs/>
          <w:sz w:val="20"/>
          <w:szCs w:val="20"/>
        </w:rPr>
        <w:t xml:space="preserve">. W przypadkach istnienia kwot określonych w </w:t>
      </w:r>
      <w:r w:rsidRPr="000055FC">
        <w:rPr>
          <w:b/>
          <w:bCs/>
          <w:i/>
          <w:iCs/>
          <w:sz w:val="20"/>
          <w:szCs w:val="20"/>
        </w:rPr>
        <w:t>ust 4</w:t>
      </w:r>
      <w:r w:rsidR="00045084" w:rsidRPr="000055FC">
        <w:rPr>
          <w:b/>
          <w:bCs/>
          <w:i/>
          <w:iCs/>
          <w:sz w:val="20"/>
          <w:szCs w:val="20"/>
        </w:rPr>
        <w:t xml:space="preserve"> lit.  a </w:t>
      </w:r>
      <w:r w:rsidR="00045084" w:rsidRPr="000055FC">
        <w:rPr>
          <w:i/>
          <w:iCs/>
          <w:sz w:val="20"/>
          <w:szCs w:val="20"/>
        </w:rPr>
        <w:t>i</w:t>
      </w:r>
      <w:r w:rsidR="00045084" w:rsidRPr="000055FC">
        <w:rPr>
          <w:b/>
          <w:bCs/>
          <w:i/>
          <w:iCs/>
          <w:sz w:val="20"/>
          <w:szCs w:val="20"/>
        </w:rPr>
        <w:t xml:space="preserve"> b</w:t>
      </w:r>
      <w:r w:rsidR="00045084" w:rsidRPr="000055FC">
        <w:rPr>
          <w:i/>
          <w:iCs/>
          <w:sz w:val="20"/>
          <w:szCs w:val="20"/>
        </w:rPr>
        <w:t xml:space="preserve">, rozliczenie końcowe (w części odpowiadającej powyższym kwotom) ulega zawieszeniu do czasu uregulowania wszelkich zaległości w stosunku do Podwykonawców i dalszych Podwykonawców z tytułu wypłaty wynagrodzenia. W przypadku wątpliwości Zamawiający może zażądać dowodów potwierdzających  oświadczenie Wykonawcy, w określonej przez siebie formie. </w:t>
      </w:r>
      <w:r w:rsidR="00BC1765" w:rsidRPr="000055FC">
        <w:rPr>
          <w:i/>
          <w:iCs/>
          <w:sz w:val="20"/>
          <w:szCs w:val="20"/>
        </w:rPr>
        <w:t>*</w:t>
      </w:r>
    </w:p>
    <w:bookmarkEnd w:id="1"/>
    <w:p w14:paraId="6ED5E770" w14:textId="77777777" w:rsidR="00045084" w:rsidRPr="000055FC" w:rsidRDefault="00844F8D" w:rsidP="000055FC">
      <w:pPr>
        <w:suppressAutoHyphens/>
        <w:spacing w:before="60"/>
        <w:contextualSpacing/>
        <w:jc w:val="both"/>
        <w:textAlignment w:val="baseline"/>
        <w:rPr>
          <w:iCs/>
          <w:sz w:val="20"/>
          <w:szCs w:val="20"/>
        </w:rPr>
      </w:pPr>
      <w:r w:rsidRPr="000055FC">
        <w:rPr>
          <w:iCs/>
          <w:sz w:val="20"/>
          <w:szCs w:val="20"/>
        </w:rPr>
        <w:t xml:space="preserve">6. </w:t>
      </w:r>
      <w:r w:rsidR="00045084" w:rsidRPr="000055FC">
        <w:rPr>
          <w:iCs/>
          <w:sz w:val="20"/>
          <w:szCs w:val="20"/>
        </w:rPr>
        <w:t xml:space="preserve">Zamawiający, z zastrzeżeniem ust. </w:t>
      </w:r>
      <w:r w:rsidR="004565A7" w:rsidRPr="000055FC">
        <w:rPr>
          <w:iCs/>
          <w:sz w:val="20"/>
          <w:szCs w:val="20"/>
        </w:rPr>
        <w:t>5</w:t>
      </w:r>
      <w:r w:rsidR="00045084" w:rsidRPr="000055FC">
        <w:rPr>
          <w:iCs/>
          <w:sz w:val="20"/>
          <w:szCs w:val="20"/>
        </w:rPr>
        <w:t>, ma obowiązek zapłaty faktury końcowej, o której mowa w ust. 1</w:t>
      </w:r>
      <w:r w:rsidR="00045084" w:rsidRPr="000055FC">
        <w:rPr>
          <w:iCs/>
          <w:smallCaps/>
          <w:sz w:val="20"/>
          <w:szCs w:val="20"/>
        </w:rPr>
        <w:t xml:space="preserve">, </w:t>
      </w:r>
      <w:r w:rsidR="00045084" w:rsidRPr="000055FC">
        <w:rPr>
          <w:iCs/>
          <w:sz w:val="20"/>
          <w:szCs w:val="20"/>
        </w:rPr>
        <w:t>w terminie do 30 dni licząc od daty zatwierdzenia przez Zamawiającego końcowego zestawienia wartości wykonanych robót. Za datę zapłaty należności wynikającej z faktury uważać się będzie datę obciążenia rachunku bankowego Zamawiającego.</w:t>
      </w:r>
    </w:p>
    <w:p w14:paraId="2B47E256" w14:textId="77777777" w:rsidR="00045084" w:rsidRPr="000055FC" w:rsidRDefault="00844F8D" w:rsidP="000055FC">
      <w:pPr>
        <w:suppressAutoHyphens/>
        <w:spacing w:before="60"/>
        <w:contextualSpacing/>
        <w:jc w:val="both"/>
        <w:textAlignment w:val="baseline"/>
        <w:rPr>
          <w:iCs/>
          <w:sz w:val="20"/>
          <w:szCs w:val="20"/>
        </w:rPr>
      </w:pPr>
      <w:r w:rsidRPr="000055FC">
        <w:rPr>
          <w:sz w:val="20"/>
          <w:szCs w:val="20"/>
        </w:rPr>
        <w:t xml:space="preserve">7. </w:t>
      </w:r>
      <w:r w:rsidR="00045084" w:rsidRPr="000055FC">
        <w:rPr>
          <w:sz w:val="20"/>
          <w:szCs w:val="20"/>
        </w:rPr>
        <w:t xml:space="preserve">Zapłaty należności z tytułu wystawionych faktur będą dokonywane przez Zamawiającego przelewem na rachunek bankowy Wykonawcy podany na fakturze </w:t>
      </w:r>
      <w:r w:rsidR="00045084" w:rsidRPr="000055FC">
        <w:rPr>
          <w:iCs/>
          <w:sz w:val="20"/>
          <w:szCs w:val="20"/>
        </w:rPr>
        <w:t xml:space="preserve">oraz na rachunek bankowy podwykonawcy wskazany w dyspozycji zapłaty sporządzonej przez Wykonawcę. </w:t>
      </w:r>
    </w:p>
    <w:p w14:paraId="7FC2D7E7" w14:textId="77777777" w:rsidR="00045084" w:rsidRPr="000055FC" w:rsidRDefault="00844F8D" w:rsidP="000055FC">
      <w:pPr>
        <w:pStyle w:val="Lista"/>
        <w:suppressAutoHyphens/>
        <w:spacing w:before="60"/>
        <w:contextualSpacing/>
        <w:jc w:val="both"/>
        <w:textAlignment w:val="baseline"/>
        <w:rPr>
          <w:rFonts w:ascii="Times New Roman" w:hAnsi="Times New Roman"/>
          <w:iCs/>
          <w:sz w:val="20"/>
        </w:rPr>
      </w:pPr>
      <w:r w:rsidRPr="000055FC">
        <w:rPr>
          <w:rFonts w:ascii="Times New Roman" w:hAnsi="Times New Roman"/>
          <w:iCs/>
          <w:sz w:val="20"/>
        </w:rPr>
        <w:t xml:space="preserve">8. </w:t>
      </w:r>
      <w:r w:rsidR="00045084" w:rsidRPr="000055FC">
        <w:rPr>
          <w:rFonts w:ascii="Times New Roman" w:hAnsi="Times New Roman"/>
          <w:iCs/>
          <w:sz w:val="20"/>
        </w:rPr>
        <w:t xml:space="preserve">Zamawiający oświadcza, że jest uprawniony do otrzymania faktur i posiada </w:t>
      </w:r>
      <w:r w:rsidR="00045084" w:rsidRPr="000055FC">
        <w:rPr>
          <w:rFonts w:ascii="Times New Roman" w:hAnsi="Times New Roman"/>
          <w:b/>
          <w:bCs/>
          <w:iCs/>
          <w:sz w:val="20"/>
        </w:rPr>
        <w:t>N</w:t>
      </w:r>
      <w:r w:rsidR="00045084" w:rsidRPr="000055FC">
        <w:rPr>
          <w:rFonts w:ascii="Times New Roman" w:hAnsi="Times New Roman"/>
          <w:iCs/>
          <w:sz w:val="20"/>
        </w:rPr>
        <w:t xml:space="preserve">umer </w:t>
      </w:r>
      <w:r w:rsidR="00045084" w:rsidRPr="000055FC">
        <w:rPr>
          <w:rFonts w:ascii="Times New Roman" w:hAnsi="Times New Roman"/>
          <w:b/>
          <w:bCs/>
          <w:iCs/>
          <w:sz w:val="20"/>
        </w:rPr>
        <w:t>I</w:t>
      </w:r>
      <w:r w:rsidR="00045084" w:rsidRPr="000055FC">
        <w:rPr>
          <w:rFonts w:ascii="Times New Roman" w:hAnsi="Times New Roman"/>
          <w:iCs/>
          <w:sz w:val="20"/>
        </w:rPr>
        <w:t xml:space="preserve">dentyfikacji </w:t>
      </w:r>
      <w:r w:rsidR="00045084" w:rsidRPr="000055FC">
        <w:rPr>
          <w:rFonts w:ascii="Times New Roman" w:hAnsi="Times New Roman"/>
          <w:b/>
          <w:bCs/>
          <w:iCs/>
          <w:sz w:val="20"/>
        </w:rPr>
        <w:t>P</w:t>
      </w:r>
      <w:r w:rsidR="00045084" w:rsidRPr="000055FC">
        <w:rPr>
          <w:rFonts w:ascii="Times New Roman" w:hAnsi="Times New Roman"/>
          <w:iCs/>
          <w:sz w:val="20"/>
        </w:rPr>
        <w:t>odatkowej</w:t>
      </w:r>
      <w:r w:rsidR="000B0144" w:rsidRPr="000055FC">
        <w:rPr>
          <w:rFonts w:ascii="Times New Roman" w:hAnsi="Times New Roman"/>
          <w:iCs/>
          <w:sz w:val="20"/>
        </w:rPr>
        <w:t xml:space="preserve"> </w:t>
      </w:r>
      <w:r w:rsidR="000B0144" w:rsidRPr="000055FC">
        <w:rPr>
          <w:rFonts w:ascii="Times New Roman" w:hAnsi="Times New Roman"/>
          <w:b/>
          <w:iCs/>
          <w:sz w:val="20"/>
        </w:rPr>
        <w:t>592-22-60-999</w:t>
      </w:r>
      <w:r w:rsidR="00045084" w:rsidRPr="000055FC">
        <w:rPr>
          <w:rFonts w:ascii="Times New Roman" w:hAnsi="Times New Roman"/>
          <w:iCs/>
          <w:sz w:val="20"/>
        </w:rPr>
        <w:t xml:space="preserve"> oraz upoważnia Wykonawcę do wystawiania faktur bez podpisu upoważnionego przedstawiciela Zamawiającego.</w:t>
      </w:r>
    </w:p>
    <w:p w14:paraId="1D4B7A3D" w14:textId="3BA4181C" w:rsidR="00045084" w:rsidRPr="000055FC" w:rsidRDefault="00045084" w:rsidP="000055FC">
      <w:pPr>
        <w:widowControl w:val="0"/>
        <w:spacing w:before="240"/>
        <w:jc w:val="center"/>
        <w:rPr>
          <w:b/>
          <w:iCs/>
          <w:sz w:val="20"/>
          <w:szCs w:val="20"/>
        </w:rPr>
      </w:pPr>
      <w:r w:rsidRPr="000055FC">
        <w:rPr>
          <w:b/>
          <w:bCs/>
          <w:sz w:val="20"/>
          <w:szCs w:val="20"/>
        </w:rPr>
        <w:t>§ 11</w:t>
      </w:r>
      <w:r w:rsidR="000055FC">
        <w:rPr>
          <w:b/>
          <w:bCs/>
          <w:sz w:val="20"/>
          <w:szCs w:val="20"/>
        </w:rPr>
        <w:br/>
      </w:r>
      <w:r w:rsidRPr="000055FC">
        <w:rPr>
          <w:b/>
          <w:iCs/>
          <w:sz w:val="20"/>
          <w:szCs w:val="20"/>
        </w:rPr>
        <w:t>ZMIANY ZAKRESU ROBÓT</w:t>
      </w:r>
    </w:p>
    <w:p w14:paraId="739D292F" w14:textId="77777777" w:rsidR="00045084" w:rsidRPr="000055FC" w:rsidRDefault="00045084" w:rsidP="000055FC">
      <w:pPr>
        <w:pStyle w:val="Lista"/>
        <w:widowControl w:val="0"/>
        <w:numPr>
          <w:ilvl w:val="0"/>
          <w:numId w:val="10"/>
        </w:numPr>
        <w:suppressAutoHyphens/>
        <w:spacing w:before="60"/>
        <w:ind w:left="357" w:hanging="357"/>
        <w:contextualSpacing/>
        <w:jc w:val="both"/>
        <w:textAlignment w:val="baseline"/>
        <w:rPr>
          <w:rFonts w:ascii="Times New Roman" w:hAnsi="Times New Roman"/>
          <w:sz w:val="20"/>
        </w:rPr>
      </w:pPr>
      <w:r w:rsidRPr="000055FC">
        <w:rPr>
          <w:rFonts w:ascii="Times New Roman" w:hAnsi="Times New Roman"/>
          <w:sz w:val="20"/>
        </w:rPr>
        <w:t>W ramach wynagrodzenia umownego, o którym mowa w § 9 ust. 1, Wykonawca ponosi koszty przeprowadzenia wszystkich prób, badań, sprawdzeń, przeglądów, pomiarów i odbiorów niezbędnych do przekazania do użytkowania obiektu budowlanego wraz ze wszystkimi instalacjami, urządzeniami oraz sieciami, w tym badań wykonywanych przez Urząd Dozoru Technicznego.</w:t>
      </w:r>
    </w:p>
    <w:p w14:paraId="6F41E4A9" w14:textId="77777777" w:rsidR="00045084" w:rsidRPr="000055FC" w:rsidRDefault="00045084" w:rsidP="000055FC">
      <w:pPr>
        <w:pStyle w:val="Lista"/>
        <w:widowControl w:val="0"/>
        <w:numPr>
          <w:ilvl w:val="0"/>
          <w:numId w:val="10"/>
        </w:numPr>
        <w:suppressAutoHyphens/>
        <w:spacing w:before="60"/>
        <w:ind w:left="283" w:hanging="357"/>
        <w:contextualSpacing/>
        <w:jc w:val="both"/>
        <w:textAlignment w:val="baseline"/>
        <w:rPr>
          <w:rFonts w:ascii="Times New Roman" w:hAnsi="Times New Roman"/>
          <w:sz w:val="20"/>
        </w:rPr>
      </w:pPr>
      <w:r w:rsidRPr="000055FC">
        <w:rPr>
          <w:rFonts w:ascii="Times New Roman" w:hAnsi="Times New Roman"/>
          <w:sz w:val="20"/>
        </w:rPr>
        <w:t>Zamawiający ma prawo, jeżeli jest to niezbędne do wykonania przedmiotu umowy, polecać Wykonawcy na piśmie:</w:t>
      </w:r>
    </w:p>
    <w:p w14:paraId="4DEE1983" w14:textId="77777777" w:rsidR="00045084" w:rsidRPr="000055FC" w:rsidRDefault="00045084" w:rsidP="000055FC">
      <w:pPr>
        <w:pStyle w:val="Lista"/>
        <w:widowControl w:val="0"/>
        <w:numPr>
          <w:ilvl w:val="1"/>
          <w:numId w:val="10"/>
        </w:numPr>
        <w:suppressAutoHyphens/>
        <w:spacing w:before="60"/>
        <w:ind w:left="720" w:hanging="357"/>
        <w:contextualSpacing/>
        <w:jc w:val="both"/>
        <w:textAlignment w:val="baseline"/>
        <w:rPr>
          <w:rFonts w:ascii="Times New Roman" w:hAnsi="Times New Roman"/>
          <w:sz w:val="20"/>
        </w:rPr>
      </w:pPr>
      <w:r w:rsidRPr="000055FC">
        <w:rPr>
          <w:rFonts w:ascii="Times New Roman" w:hAnsi="Times New Roman"/>
          <w:sz w:val="20"/>
        </w:rPr>
        <w:t>wykonanie robót wynikających z Projektu budowlanego i wykonawczego, a nie wyszczególnionych w kosztorysie ofertowym lub wynikających z zasad wiedzy technicznej;</w:t>
      </w:r>
    </w:p>
    <w:p w14:paraId="425582A4" w14:textId="77777777" w:rsidR="00045084" w:rsidRPr="000055FC" w:rsidRDefault="00045084" w:rsidP="000055FC">
      <w:pPr>
        <w:pStyle w:val="Lista"/>
        <w:widowControl w:val="0"/>
        <w:numPr>
          <w:ilvl w:val="1"/>
          <w:numId w:val="10"/>
        </w:numPr>
        <w:suppressAutoHyphens/>
        <w:spacing w:before="60"/>
        <w:ind w:left="720" w:hanging="357"/>
        <w:contextualSpacing/>
        <w:jc w:val="both"/>
        <w:textAlignment w:val="baseline"/>
        <w:rPr>
          <w:rFonts w:ascii="Times New Roman" w:hAnsi="Times New Roman"/>
          <w:sz w:val="20"/>
        </w:rPr>
      </w:pPr>
      <w:r w:rsidRPr="000055FC">
        <w:rPr>
          <w:rFonts w:ascii="Times New Roman" w:hAnsi="Times New Roman"/>
          <w:sz w:val="20"/>
        </w:rPr>
        <w:t>wykonania rozwiązań zamiennych w stosunku do projektowanych w dokumentacji projektowej;</w:t>
      </w:r>
    </w:p>
    <w:p w14:paraId="6581B56D" w14:textId="30BA2FA4" w:rsidR="00045084" w:rsidRPr="000055FC" w:rsidRDefault="00045084" w:rsidP="000055FC">
      <w:pPr>
        <w:pStyle w:val="Lista"/>
        <w:widowControl w:val="0"/>
        <w:numPr>
          <w:ilvl w:val="1"/>
          <w:numId w:val="10"/>
        </w:numPr>
        <w:suppressAutoHyphens/>
        <w:spacing w:before="60"/>
        <w:ind w:left="720" w:hanging="357"/>
        <w:contextualSpacing/>
        <w:jc w:val="both"/>
        <w:textAlignment w:val="baseline"/>
        <w:rPr>
          <w:rFonts w:ascii="Times New Roman" w:hAnsi="Times New Roman"/>
          <w:sz w:val="20"/>
        </w:rPr>
      </w:pPr>
      <w:r w:rsidRPr="000055FC">
        <w:rPr>
          <w:rFonts w:ascii="Times New Roman" w:hAnsi="Times New Roman"/>
          <w:iCs/>
          <w:sz w:val="20"/>
        </w:rPr>
        <w:t>dokonania zmiany kolejności wykonania robót określonej harmonogramem rzeczowo-finansowym, o którym mowa w </w:t>
      </w:r>
      <w:r w:rsidRPr="000055FC">
        <w:rPr>
          <w:rFonts w:ascii="Times New Roman" w:hAnsi="Times New Roman"/>
          <w:b/>
          <w:bCs/>
          <w:iCs/>
          <w:sz w:val="20"/>
        </w:rPr>
        <w:t>§ 1 ust. 5</w:t>
      </w:r>
      <w:r w:rsidRPr="000055FC">
        <w:rPr>
          <w:rFonts w:ascii="Times New Roman" w:hAnsi="Times New Roman"/>
          <w:iCs/>
          <w:sz w:val="20"/>
        </w:rPr>
        <w:t>,</w:t>
      </w:r>
      <w:r w:rsidR="007E4B03" w:rsidRPr="000055FC">
        <w:rPr>
          <w:rFonts w:ascii="Times New Roman" w:hAnsi="Times New Roman"/>
          <w:iCs/>
          <w:sz w:val="20"/>
        </w:rPr>
        <w:t xml:space="preserve"> (jeśli został opracowany).</w:t>
      </w:r>
    </w:p>
    <w:p w14:paraId="3C1A0D5C" w14:textId="77777777" w:rsidR="00045084" w:rsidRPr="000055FC" w:rsidRDefault="00045084" w:rsidP="000055FC">
      <w:pPr>
        <w:pStyle w:val="Lista"/>
        <w:widowControl w:val="0"/>
        <w:spacing w:before="60"/>
        <w:ind w:left="720" w:hanging="357"/>
        <w:contextualSpacing/>
        <w:jc w:val="both"/>
        <w:textAlignment w:val="baseline"/>
        <w:rPr>
          <w:rFonts w:ascii="Times New Roman" w:hAnsi="Times New Roman"/>
          <w:sz w:val="20"/>
        </w:rPr>
      </w:pPr>
      <w:r w:rsidRPr="000055FC">
        <w:rPr>
          <w:rFonts w:ascii="Times New Roman" w:hAnsi="Times New Roman"/>
          <w:sz w:val="20"/>
        </w:rPr>
        <w:t>a Wykonawca ma obowiązek wykonać każde z powyższych poleceń.</w:t>
      </w:r>
    </w:p>
    <w:p w14:paraId="4E7F5870" w14:textId="77777777" w:rsidR="00045084" w:rsidRPr="000055FC" w:rsidRDefault="00045084" w:rsidP="000055FC">
      <w:pPr>
        <w:pStyle w:val="Lista"/>
        <w:widowControl w:val="0"/>
        <w:numPr>
          <w:ilvl w:val="0"/>
          <w:numId w:val="10"/>
        </w:numPr>
        <w:suppressAutoHyphens/>
        <w:spacing w:before="60"/>
        <w:ind w:left="283" w:hanging="357"/>
        <w:contextualSpacing/>
        <w:jc w:val="both"/>
        <w:textAlignment w:val="baseline"/>
        <w:rPr>
          <w:rFonts w:ascii="Times New Roman" w:hAnsi="Times New Roman"/>
          <w:sz w:val="20"/>
        </w:rPr>
      </w:pPr>
      <w:r w:rsidRPr="000055FC">
        <w:rPr>
          <w:rFonts w:ascii="Times New Roman" w:hAnsi="Times New Roman"/>
          <w:sz w:val="20"/>
        </w:rPr>
        <w:t xml:space="preserve">Wydane przez Zamawiającego polecenia, o których mowa w </w:t>
      </w:r>
      <w:r w:rsidRPr="000055FC">
        <w:rPr>
          <w:rFonts w:ascii="Times New Roman" w:hAnsi="Times New Roman"/>
          <w:b/>
          <w:bCs/>
          <w:sz w:val="20"/>
        </w:rPr>
        <w:t>ust. 2</w:t>
      </w:r>
      <w:r w:rsidRPr="000055FC">
        <w:rPr>
          <w:rFonts w:ascii="Times New Roman" w:hAnsi="Times New Roman"/>
          <w:sz w:val="20"/>
        </w:rPr>
        <w:t xml:space="preserve">, nie unieważniają w jakiejkolwiek mierze umowy, ale skutki tych poleceń stanowią podstawę do zmiany </w:t>
      </w:r>
      <w:r w:rsidRPr="000055FC">
        <w:rPr>
          <w:rFonts w:ascii="Times New Roman" w:hAnsi="Times New Roman"/>
          <w:sz w:val="20"/>
        </w:rPr>
        <w:noBreakHyphen/>
        <w:t xml:space="preserve"> na wniosek Wykonawcy – terminu zakończenia robót, o którym mowa w </w:t>
      </w:r>
      <w:r w:rsidRPr="000055FC">
        <w:rPr>
          <w:rFonts w:ascii="Times New Roman" w:hAnsi="Times New Roman"/>
          <w:b/>
          <w:bCs/>
          <w:sz w:val="20"/>
        </w:rPr>
        <w:t>§ 2 ust. 3</w:t>
      </w:r>
      <w:r w:rsidRPr="000055FC">
        <w:rPr>
          <w:rFonts w:ascii="Times New Roman" w:hAnsi="Times New Roman"/>
          <w:sz w:val="20"/>
        </w:rPr>
        <w:t xml:space="preserve"> oraz zmiany wynagrodzenia umownego zgodnie z postanowieniami </w:t>
      </w:r>
      <w:r w:rsidRPr="000055FC">
        <w:rPr>
          <w:rFonts w:ascii="Times New Roman" w:hAnsi="Times New Roman"/>
          <w:b/>
          <w:bCs/>
          <w:sz w:val="20"/>
        </w:rPr>
        <w:t>§ 12</w:t>
      </w:r>
      <w:r w:rsidRPr="000055FC">
        <w:rPr>
          <w:rFonts w:ascii="Times New Roman" w:hAnsi="Times New Roman"/>
          <w:sz w:val="20"/>
        </w:rPr>
        <w:t>.</w:t>
      </w:r>
    </w:p>
    <w:p w14:paraId="0670AE9C" w14:textId="77777777" w:rsidR="00045084" w:rsidRPr="000055FC" w:rsidRDefault="00045084" w:rsidP="000055FC">
      <w:pPr>
        <w:widowControl w:val="0"/>
        <w:numPr>
          <w:ilvl w:val="0"/>
          <w:numId w:val="10"/>
        </w:numPr>
        <w:suppressAutoHyphens/>
        <w:spacing w:before="60"/>
        <w:ind w:left="0" w:hanging="357"/>
        <w:contextualSpacing/>
        <w:jc w:val="both"/>
        <w:textAlignment w:val="baseline"/>
        <w:rPr>
          <w:sz w:val="20"/>
          <w:szCs w:val="20"/>
        </w:rPr>
      </w:pPr>
      <w:r w:rsidRPr="000055FC">
        <w:rPr>
          <w:sz w:val="20"/>
          <w:szCs w:val="20"/>
        </w:rPr>
        <w:t>Wprowadzenie jakiejkolwiek zmiany powodującej wzrost ceny ofertowej wymaga każdorazowo zgody Zamawiającego na piśmie</w:t>
      </w:r>
      <w:r w:rsidR="00A21FA7" w:rsidRPr="000055FC">
        <w:rPr>
          <w:sz w:val="20"/>
          <w:szCs w:val="20"/>
        </w:rPr>
        <w:t xml:space="preserve"> </w:t>
      </w:r>
      <w:r w:rsidR="003C6731" w:rsidRPr="000055FC">
        <w:rPr>
          <w:sz w:val="20"/>
          <w:szCs w:val="20"/>
        </w:rPr>
        <w:t>oraz formy pisemnego</w:t>
      </w:r>
      <w:r w:rsidR="00A21FA7" w:rsidRPr="000055FC">
        <w:rPr>
          <w:sz w:val="20"/>
          <w:szCs w:val="20"/>
        </w:rPr>
        <w:t xml:space="preserve"> Aneksu do umowy</w:t>
      </w:r>
      <w:r w:rsidRPr="000055FC">
        <w:rPr>
          <w:sz w:val="20"/>
          <w:szCs w:val="20"/>
        </w:rPr>
        <w:t>.</w:t>
      </w:r>
    </w:p>
    <w:p w14:paraId="40909501" w14:textId="77777777" w:rsidR="000055FC" w:rsidRDefault="000055FC" w:rsidP="000055FC">
      <w:pPr>
        <w:pStyle w:val="Lista"/>
        <w:widowControl w:val="0"/>
        <w:spacing w:before="240" w:after="240"/>
        <w:ind w:left="284" w:hanging="284"/>
        <w:jc w:val="center"/>
        <w:rPr>
          <w:rFonts w:ascii="Times New Roman" w:hAnsi="Times New Roman"/>
          <w:b/>
          <w:bCs/>
          <w:sz w:val="20"/>
        </w:rPr>
      </w:pPr>
    </w:p>
    <w:p w14:paraId="77C69463" w14:textId="77777777" w:rsidR="000055FC" w:rsidRDefault="000055FC" w:rsidP="000055FC">
      <w:pPr>
        <w:pStyle w:val="Lista"/>
        <w:widowControl w:val="0"/>
        <w:spacing w:before="240" w:after="240"/>
        <w:ind w:left="284" w:hanging="284"/>
        <w:jc w:val="center"/>
        <w:rPr>
          <w:rFonts w:ascii="Times New Roman" w:hAnsi="Times New Roman"/>
          <w:b/>
          <w:bCs/>
          <w:sz w:val="20"/>
        </w:rPr>
      </w:pPr>
    </w:p>
    <w:p w14:paraId="265C09CE" w14:textId="77777777" w:rsidR="000055FC" w:rsidRDefault="000055FC" w:rsidP="000055FC">
      <w:pPr>
        <w:pStyle w:val="Lista"/>
        <w:widowControl w:val="0"/>
        <w:spacing w:before="240" w:after="240"/>
        <w:ind w:left="284" w:hanging="284"/>
        <w:jc w:val="center"/>
        <w:rPr>
          <w:rFonts w:ascii="Times New Roman" w:hAnsi="Times New Roman"/>
          <w:b/>
          <w:bCs/>
          <w:sz w:val="20"/>
        </w:rPr>
      </w:pPr>
    </w:p>
    <w:p w14:paraId="65C36691" w14:textId="18378E55" w:rsidR="00045084" w:rsidRPr="000055FC" w:rsidRDefault="00045084" w:rsidP="000055FC">
      <w:pPr>
        <w:pStyle w:val="Lista"/>
        <w:widowControl w:val="0"/>
        <w:spacing w:before="240" w:after="240"/>
        <w:ind w:left="284" w:hanging="284"/>
        <w:jc w:val="center"/>
        <w:rPr>
          <w:rFonts w:ascii="Times New Roman" w:hAnsi="Times New Roman"/>
          <w:b/>
          <w:iCs/>
          <w:sz w:val="20"/>
        </w:rPr>
      </w:pPr>
      <w:r w:rsidRPr="000055FC">
        <w:rPr>
          <w:rFonts w:ascii="Times New Roman" w:hAnsi="Times New Roman"/>
          <w:b/>
          <w:bCs/>
          <w:sz w:val="20"/>
        </w:rPr>
        <w:t>§ 12</w:t>
      </w:r>
      <w:r w:rsidR="000055FC">
        <w:rPr>
          <w:rFonts w:ascii="Times New Roman" w:hAnsi="Times New Roman"/>
          <w:b/>
          <w:bCs/>
          <w:sz w:val="20"/>
        </w:rPr>
        <w:br/>
      </w:r>
      <w:r w:rsidRPr="000055FC">
        <w:rPr>
          <w:rFonts w:ascii="Times New Roman" w:hAnsi="Times New Roman"/>
          <w:b/>
          <w:iCs/>
          <w:sz w:val="20"/>
        </w:rPr>
        <w:t>ROZLICZENIE ZMIANY ZAKRESU ROBÓT</w:t>
      </w:r>
    </w:p>
    <w:p w14:paraId="1442AE95" w14:textId="77777777" w:rsidR="00045084" w:rsidRPr="000055FC" w:rsidRDefault="00045084" w:rsidP="000055FC">
      <w:pPr>
        <w:widowControl w:val="0"/>
        <w:numPr>
          <w:ilvl w:val="3"/>
          <w:numId w:val="11"/>
        </w:numPr>
        <w:suppressAutoHyphens/>
        <w:spacing w:before="60"/>
        <w:ind w:left="357" w:hanging="357"/>
        <w:jc w:val="both"/>
        <w:textAlignment w:val="baseline"/>
        <w:rPr>
          <w:sz w:val="20"/>
          <w:szCs w:val="20"/>
        </w:rPr>
      </w:pPr>
      <w:r w:rsidRPr="000055FC">
        <w:rPr>
          <w:sz w:val="20"/>
          <w:szCs w:val="20"/>
        </w:rPr>
        <w:t xml:space="preserve">Podstawą do ustalenia wynagrodzenia za roboty, o których mowa w </w:t>
      </w:r>
      <w:r w:rsidRPr="000055FC">
        <w:rPr>
          <w:b/>
          <w:bCs/>
          <w:sz w:val="20"/>
          <w:szCs w:val="20"/>
        </w:rPr>
        <w:t>§ 11 ust. 2</w:t>
      </w:r>
      <w:r w:rsidRPr="000055FC">
        <w:rPr>
          <w:sz w:val="20"/>
          <w:szCs w:val="20"/>
        </w:rPr>
        <w:t xml:space="preserve">, jest odpowiedni kosztorys sporządzony przez Wykonawcę w oparciu o protokół konieczności i protokół uzgodnień – między Stronami – danych wyjściowych do kosztorysowania. Kosztorys zostanie niezwłocznie sprawdzony przez właściwego </w:t>
      </w:r>
      <w:r w:rsidRPr="000055FC">
        <w:rPr>
          <w:smallCaps/>
          <w:sz w:val="20"/>
          <w:szCs w:val="20"/>
        </w:rPr>
        <w:t>inspektora nadzoru</w:t>
      </w:r>
      <w:r w:rsidRPr="000055FC">
        <w:rPr>
          <w:sz w:val="20"/>
          <w:szCs w:val="20"/>
        </w:rPr>
        <w:t xml:space="preserve"> oraz zatwierdzony przez Zamawiającego.</w:t>
      </w:r>
    </w:p>
    <w:p w14:paraId="5D303ECD" w14:textId="77777777" w:rsidR="00045084" w:rsidRPr="000055FC" w:rsidRDefault="00045084" w:rsidP="000055FC">
      <w:pPr>
        <w:widowControl w:val="0"/>
        <w:numPr>
          <w:ilvl w:val="3"/>
          <w:numId w:val="11"/>
        </w:numPr>
        <w:suppressAutoHyphens/>
        <w:spacing w:before="60"/>
        <w:ind w:left="357" w:hanging="357"/>
        <w:jc w:val="both"/>
        <w:textAlignment w:val="baseline"/>
        <w:rPr>
          <w:sz w:val="20"/>
          <w:szCs w:val="20"/>
        </w:rPr>
      </w:pPr>
      <w:r w:rsidRPr="000055FC">
        <w:rPr>
          <w:sz w:val="20"/>
          <w:szCs w:val="20"/>
        </w:rPr>
        <w:t xml:space="preserve">Jeżeli roboty wynikające z poleceń wprowadzonych zgodnie z postanowieniami </w:t>
      </w:r>
      <w:r w:rsidRPr="000055FC">
        <w:rPr>
          <w:b/>
          <w:bCs/>
          <w:sz w:val="20"/>
          <w:szCs w:val="20"/>
        </w:rPr>
        <w:t>§ 11 ust. 2</w:t>
      </w:r>
      <w:r w:rsidR="00682D02" w:rsidRPr="000055FC">
        <w:rPr>
          <w:b/>
          <w:bCs/>
          <w:sz w:val="20"/>
          <w:szCs w:val="20"/>
        </w:rPr>
        <w:t xml:space="preserve"> </w:t>
      </w:r>
      <w:r w:rsidRPr="000055FC">
        <w:rPr>
          <w:sz w:val="20"/>
          <w:szCs w:val="20"/>
        </w:rPr>
        <w:t xml:space="preserve">odpowiadają opisowi pozycji w kosztorysie ofertowym, cena jednostkowa określona w kosztorysie ofertowym powinna być zastosowana do wyliczenia wysokości wynagrodzenia, o którym mowa w </w:t>
      </w:r>
      <w:r w:rsidRPr="000055FC">
        <w:rPr>
          <w:b/>
          <w:bCs/>
          <w:sz w:val="20"/>
          <w:szCs w:val="20"/>
        </w:rPr>
        <w:t>ust. 1</w:t>
      </w:r>
      <w:r w:rsidRPr="000055FC">
        <w:rPr>
          <w:sz w:val="20"/>
          <w:szCs w:val="20"/>
        </w:rPr>
        <w:t>. Jeżeli natomiast zwiększenie ilości robót przekroczy 20% w stosunku do ilości ustalonej w pozycji kosztorysu ofertowego, to cena jednostkowa będzie ustalona w wyniku negocjacji z Zamawiającym jako pochodna ceny określonej w kosztorysie ofertowym.</w:t>
      </w:r>
    </w:p>
    <w:p w14:paraId="1EE632EA" w14:textId="77777777" w:rsidR="00045084" w:rsidRPr="000055FC" w:rsidRDefault="00045084" w:rsidP="000055FC">
      <w:pPr>
        <w:pStyle w:val="Lista"/>
        <w:widowControl w:val="0"/>
        <w:numPr>
          <w:ilvl w:val="3"/>
          <w:numId w:val="11"/>
        </w:numPr>
        <w:suppressAutoHyphens/>
        <w:spacing w:before="60"/>
        <w:ind w:left="357" w:hanging="357"/>
        <w:jc w:val="both"/>
        <w:textAlignment w:val="baseline"/>
        <w:rPr>
          <w:rFonts w:ascii="Times New Roman" w:hAnsi="Times New Roman"/>
          <w:sz w:val="20"/>
        </w:rPr>
      </w:pPr>
      <w:r w:rsidRPr="000055FC">
        <w:rPr>
          <w:rFonts w:ascii="Times New Roman" w:hAnsi="Times New Roman"/>
          <w:sz w:val="20"/>
        </w:rPr>
        <w:t xml:space="preserve">Jeżeli roboty wynikające z poleceń wprowadzonych zgodnie z postanowieniami </w:t>
      </w:r>
      <w:r w:rsidRPr="000055FC">
        <w:rPr>
          <w:rFonts w:ascii="Times New Roman" w:hAnsi="Times New Roman"/>
          <w:b/>
          <w:bCs/>
          <w:sz w:val="20"/>
        </w:rPr>
        <w:t>§ 11 ust. 2</w:t>
      </w:r>
      <w:r w:rsidRPr="000055FC">
        <w:rPr>
          <w:rFonts w:ascii="Times New Roman" w:hAnsi="Times New Roman"/>
          <w:sz w:val="20"/>
        </w:rPr>
        <w:t xml:space="preserve"> nie odpowiadają opisowi pozycji w kosztorysie ofertowym, Wykonawca powinien sporządzić kalkulację szczegółową ceny jednostkowej tych robót z uwzględnieniem cen nie wyższych od średnich cen publikowanych w wydawnictwie „</w:t>
      </w:r>
      <w:proofErr w:type="spellStart"/>
      <w:r w:rsidRPr="000055FC">
        <w:rPr>
          <w:rFonts w:ascii="Times New Roman" w:hAnsi="Times New Roman"/>
          <w:sz w:val="20"/>
        </w:rPr>
        <w:t>Sekocenbud</w:t>
      </w:r>
      <w:proofErr w:type="spellEnd"/>
      <w:r w:rsidRPr="000055FC">
        <w:rPr>
          <w:rFonts w:ascii="Times New Roman" w:hAnsi="Times New Roman"/>
          <w:sz w:val="20"/>
        </w:rPr>
        <w:t>” w miesiącu, w którym kalkulacja jest sporządzana oraz nakładów rzeczowych określonych w Katalogach Nakładów Rzeczowych (KNR), a w przypadku robót dla których nie określono nakładów rzeczowych w KNR, według innych ogólnie stosowanych katalogów lub nakładów własnych. Wyliczone przez Wykonawcę ceny będą podlegały negocjacji z Zamawiającym, tak aby uwzględniały uzasadniony koszt wykonania takiej roboty wraz z umiarkowanym zyskiem.</w:t>
      </w:r>
    </w:p>
    <w:p w14:paraId="003BF8D4" w14:textId="77777777" w:rsidR="00045084" w:rsidRPr="000055FC" w:rsidRDefault="00045084" w:rsidP="000055FC">
      <w:pPr>
        <w:pStyle w:val="Lista"/>
        <w:widowControl w:val="0"/>
        <w:numPr>
          <w:ilvl w:val="3"/>
          <w:numId w:val="11"/>
        </w:numPr>
        <w:suppressAutoHyphens/>
        <w:spacing w:before="60"/>
        <w:ind w:left="357" w:hanging="357"/>
        <w:jc w:val="both"/>
        <w:textAlignment w:val="baseline"/>
        <w:rPr>
          <w:rFonts w:ascii="Times New Roman" w:hAnsi="Times New Roman"/>
          <w:sz w:val="20"/>
        </w:rPr>
      </w:pPr>
      <w:r w:rsidRPr="000055FC">
        <w:rPr>
          <w:rFonts w:ascii="Times New Roman" w:hAnsi="Times New Roman"/>
          <w:sz w:val="20"/>
        </w:rPr>
        <w:t>Wykonawca powinien przedłożyć Zamawiającemu propozycje cen, o których mowa w ust. 2 i 3 i przystąpić do ich negocjacji przed rozpoczęciem robót, których te ceny dotyczą.</w:t>
      </w:r>
    </w:p>
    <w:p w14:paraId="17C58AE0" w14:textId="77777777" w:rsidR="00045084" w:rsidRPr="000055FC" w:rsidRDefault="00045084" w:rsidP="000055FC">
      <w:pPr>
        <w:pStyle w:val="Lista"/>
        <w:widowControl w:val="0"/>
        <w:spacing w:before="60"/>
        <w:ind w:left="357" w:firstLine="0"/>
        <w:jc w:val="both"/>
        <w:textAlignment w:val="baseline"/>
        <w:rPr>
          <w:rFonts w:ascii="Times New Roman" w:hAnsi="Times New Roman"/>
          <w:sz w:val="20"/>
        </w:rPr>
      </w:pPr>
    </w:p>
    <w:p w14:paraId="106D6D26" w14:textId="25FE561E" w:rsidR="00045084" w:rsidRPr="000055FC" w:rsidRDefault="00045084" w:rsidP="000055FC">
      <w:pPr>
        <w:widowControl w:val="0"/>
        <w:spacing w:after="120"/>
        <w:jc w:val="center"/>
        <w:rPr>
          <w:b/>
          <w:bCs/>
          <w:sz w:val="20"/>
          <w:szCs w:val="20"/>
        </w:rPr>
      </w:pPr>
      <w:r w:rsidRPr="000055FC">
        <w:rPr>
          <w:b/>
          <w:bCs/>
          <w:sz w:val="20"/>
          <w:szCs w:val="20"/>
        </w:rPr>
        <w:t>§ 13</w:t>
      </w:r>
    </w:p>
    <w:p w14:paraId="51010E5F" w14:textId="77777777" w:rsidR="00045084" w:rsidRPr="000055FC" w:rsidRDefault="00045084" w:rsidP="000055FC">
      <w:pPr>
        <w:pStyle w:val="Lista"/>
        <w:spacing w:before="120"/>
        <w:ind w:left="357" w:firstLine="0"/>
        <w:jc w:val="center"/>
        <w:textAlignment w:val="baseline"/>
        <w:rPr>
          <w:rFonts w:ascii="Times New Roman" w:hAnsi="Times New Roman"/>
          <w:b/>
          <w:sz w:val="20"/>
        </w:rPr>
      </w:pPr>
      <w:r w:rsidRPr="000055FC">
        <w:rPr>
          <w:rFonts w:ascii="Times New Roman" w:hAnsi="Times New Roman"/>
          <w:b/>
          <w:sz w:val="20"/>
        </w:rPr>
        <w:t>ODBIÓR ROBÓT</w:t>
      </w:r>
    </w:p>
    <w:p w14:paraId="30912E0E" w14:textId="77777777" w:rsidR="00045084" w:rsidRPr="000055FC" w:rsidRDefault="00045084" w:rsidP="000055FC">
      <w:pPr>
        <w:widowControl w:val="0"/>
        <w:numPr>
          <w:ilvl w:val="0"/>
          <w:numId w:val="12"/>
        </w:numPr>
        <w:suppressAutoHyphens/>
        <w:spacing w:before="60"/>
        <w:ind w:left="0" w:hanging="357"/>
        <w:contextualSpacing/>
        <w:jc w:val="both"/>
        <w:textAlignment w:val="baseline"/>
        <w:rPr>
          <w:sz w:val="20"/>
          <w:szCs w:val="20"/>
        </w:rPr>
      </w:pPr>
      <w:r w:rsidRPr="000055FC">
        <w:rPr>
          <w:sz w:val="20"/>
          <w:szCs w:val="20"/>
        </w:rPr>
        <w:t xml:space="preserve">Gotowość do odbiorów robót zanikających i ulegających zakryciu Wykonawca (KIEROWNIK BUDOWY) będzie zgłaszał </w:t>
      </w:r>
      <w:r w:rsidR="00C22EC7" w:rsidRPr="000055FC">
        <w:rPr>
          <w:sz w:val="20"/>
          <w:szCs w:val="20"/>
        </w:rPr>
        <w:t xml:space="preserve">pisemnie </w:t>
      </w:r>
      <w:r w:rsidRPr="000055FC">
        <w:rPr>
          <w:sz w:val="20"/>
          <w:szCs w:val="20"/>
        </w:rPr>
        <w:t>Zamawiającemu</w:t>
      </w:r>
      <w:r w:rsidR="00C22EC7" w:rsidRPr="000055FC">
        <w:rPr>
          <w:sz w:val="20"/>
          <w:szCs w:val="20"/>
        </w:rPr>
        <w:t>.</w:t>
      </w:r>
      <w:r w:rsidRPr="000055FC">
        <w:rPr>
          <w:sz w:val="20"/>
          <w:szCs w:val="20"/>
        </w:rPr>
        <w:t xml:space="preserve"> INSPEKTOR NADZORU ma obowiązek przystąpić do odbioru tych robót w terminie 3 dni roboczych od daty zgłoszenia.</w:t>
      </w:r>
    </w:p>
    <w:p w14:paraId="4CA0AF71" w14:textId="6971FEB0" w:rsidR="00045084" w:rsidRPr="000055FC" w:rsidRDefault="00C22EC7" w:rsidP="000055FC">
      <w:pPr>
        <w:widowControl w:val="0"/>
        <w:numPr>
          <w:ilvl w:val="0"/>
          <w:numId w:val="12"/>
        </w:numPr>
        <w:suppressAutoHyphens/>
        <w:spacing w:before="60"/>
        <w:ind w:left="0" w:hanging="357"/>
        <w:contextualSpacing/>
        <w:jc w:val="both"/>
        <w:textAlignment w:val="baseline"/>
        <w:rPr>
          <w:sz w:val="20"/>
          <w:szCs w:val="20"/>
        </w:rPr>
      </w:pPr>
      <w:bookmarkStart w:id="2" w:name="_Hlk536531147"/>
      <w:r w:rsidRPr="000055FC">
        <w:rPr>
          <w:sz w:val="20"/>
          <w:szCs w:val="20"/>
        </w:rPr>
        <w:t>Odbiór</w:t>
      </w:r>
      <w:r w:rsidR="00045084" w:rsidRPr="000055FC">
        <w:rPr>
          <w:sz w:val="20"/>
          <w:szCs w:val="20"/>
        </w:rPr>
        <w:t xml:space="preserve"> końcowy</w:t>
      </w:r>
      <w:r w:rsidRPr="000055FC">
        <w:rPr>
          <w:sz w:val="20"/>
          <w:szCs w:val="20"/>
        </w:rPr>
        <w:t xml:space="preserve"> i</w:t>
      </w:r>
      <w:r w:rsidR="00045084" w:rsidRPr="000055FC">
        <w:rPr>
          <w:sz w:val="20"/>
          <w:szCs w:val="20"/>
        </w:rPr>
        <w:t xml:space="preserve"> odbiór ostateczny (przed upływem okresu rękojmi) dokonywane będą komisyjnie z udziałem przedstawicieli Wykonawcy i Zamawiającego. Wykonawca zgłosi Zamawiającemu gotowość do odbioru końcowego robót w formie pisemnej. Zamawiający powiadomi Wykonawcę telefonicznie lub pisemnie o terminie odbioru końcowego i ostatecznego, a Wykonawca w terminie wyznaczonym przez Zamawiającego będzie uczestniczył w pracach komisji.</w:t>
      </w:r>
    </w:p>
    <w:p w14:paraId="4B777285" w14:textId="554493EF" w:rsidR="00045084" w:rsidRPr="000055FC" w:rsidRDefault="00045084" w:rsidP="000055FC">
      <w:pPr>
        <w:widowControl w:val="0"/>
        <w:numPr>
          <w:ilvl w:val="0"/>
          <w:numId w:val="12"/>
        </w:numPr>
        <w:suppressAutoHyphens/>
        <w:spacing w:before="60"/>
        <w:ind w:left="0" w:hanging="357"/>
        <w:contextualSpacing/>
        <w:jc w:val="both"/>
        <w:textAlignment w:val="baseline"/>
        <w:rPr>
          <w:sz w:val="20"/>
          <w:szCs w:val="20"/>
        </w:rPr>
      </w:pPr>
      <w:bookmarkStart w:id="3" w:name="_Hlk536531196"/>
      <w:bookmarkEnd w:id="2"/>
      <w:r w:rsidRPr="000055FC">
        <w:rPr>
          <w:sz w:val="20"/>
          <w:szCs w:val="20"/>
        </w:rPr>
        <w:t>Zamawiający wyznaczy termin i rozpocznie odbiór końcowy przedmiotu umowy w ciągu 14 dni roboczych od daty zgłoszenia  przez Wykonawcę gotowości do odbioru.</w:t>
      </w:r>
    </w:p>
    <w:p w14:paraId="40712472" w14:textId="42EC0FA4" w:rsidR="00045084" w:rsidRPr="000055FC" w:rsidRDefault="00045084" w:rsidP="000055FC">
      <w:pPr>
        <w:widowControl w:val="0"/>
        <w:numPr>
          <w:ilvl w:val="0"/>
          <w:numId w:val="12"/>
        </w:numPr>
        <w:suppressAutoHyphens/>
        <w:spacing w:before="60"/>
        <w:ind w:left="0" w:hanging="357"/>
        <w:contextualSpacing/>
        <w:jc w:val="both"/>
        <w:textAlignment w:val="baseline"/>
        <w:rPr>
          <w:sz w:val="20"/>
          <w:szCs w:val="20"/>
        </w:rPr>
      </w:pPr>
      <w:bookmarkStart w:id="4" w:name="_Hlk536531227"/>
      <w:bookmarkEnd w:id="3"/>
      <w:r w:rsidRPr="000055FC">
        <w:rPr>
          <w:sz w:val="20"/>
          <w:szCs w:val="20"/>
        </w:rPr>
        <w:t xml:space="preserve">Wraz ze zgłoszeniem gotowości do odbioru końcowego robót  Wykonawca przekaże Zamawiającemu sporządzone w języku polskim i w zakresie niniejszej umowy: </w:t>
      </w:r>
    </w:p>
    <w:p w14:paraId="4F8FF1DE" w14:textId="494B4B3E" w:rsidR="00045084" w:rsidRPr="000055FC" w:rsidRDefault="00045084" w:rsidP="000055FC">
      <w:pPr>
        <w:pStyle w:val="Akapitzlist"/>
        <w:widowControl w:val="0"/>
        <w:numPr>
          <w:ilvl w:val="1"/>
          <w:numId w:val="10"/>
        </w:numPr>
        <w:spacing w:before="60"/>
        <w:contextualSpacing/>
        <w:jc w:val="both"/>
        <w:textAlignment w:val="baseline"/>
        <w:rPr>
          <w:sz w:val="20"/>
          <w:szCs w:val="20"/>
        </w:rPr>
      </w:pPr>
      <w:r w:rsidRPr="000055FC">
        <w:rPr>
          <w:sz w:val="20"/>
          <w:szCs w:val="20"/>
        </w:rPr>
        <w:t xml:space="preserve">dokumentację projektową powykonawczą, </w:t>
      </w:r>
    </w:p>
    <w:p w14:paraId="5D70BE8F" w14:textId="364D22C3" w:rsidR="0074410D" w:rsidRPr="000055FC" w:rsidRDefault="0074410D" w:rsidP="000055FC">
      <w:pPr>
        <w:pStyle w:val="Akapitzlist"/>
        <w:widowControl w:val="0"/>
        <w:numPr>
          <w:ilvl w:val="1"/>
          <w:numId w:val="10"/>
        </w:numPr>
        <w:spacing w:before="60"/>
        <w:contextualSpacing/>
        <w:jc w:val="both"/>
        <w:textAlignment w:val="baseline"/>
        <w:rPr>
          <w:sz w:val="20"/>
          <w:szCs w:val="20"/>
        </w:rPr>
      </w:pPr>
      <w:r w:rsidRPr="000055FC">
        <w:rPr>
          <w:sz w:val="20"/>
          <w:szCs w:val="20"/>
        </w:rPr>
        <w:t>uzupełniony dziennik budowy,</w:t>
      </w:r>
    </w:p>
    <w:p w14:paraId="603EC449" w14:textId="77777777" w:rsidR="00045084" w:rsidRPr="000055FC" w:rsidRDefault="00045084" w:rsidP="000055FC">
      <w:pPr>
        <w:widowControl w:val="0"/>
        <w:spacing w:before="60"/>
        <w:ind w:left="1418" w:hanging="851"/>
        <w:contextualSpacing/>
        <w:jc w:val="both"/>
        <w:textAlignment w:val="baseline"/>
        <w:rPr>
          <w:sz w:val="20"/>
          <w:szCs w:val="20"/>
        </w:rPr>
      </w:pPr>
      <w:r w:rsidRPr="000055FC">
        <w:rPr>
          <w:sz w:val="20"/>
          <w:szCs w:val="20"/>
        </w:rPr>
        <w:t>c)</w:t>
      </w:r>
      <w:r w:rsidRPr="000055FC">
        <w:rPr>
          <w:sz w:val="20"/>
          <w:szCs w:val="20"/>
        </w:rPr>
        <w:tab/>
        <w:t>niezbędne świadectwa kontroli jakości, atesty, certyfikaty i deklaracje zgodności wymagane przepisami dla materiałów i urządzeń, gwarancje dotyczące zamontowanych urządzeń,</w:t>
      </w:r>
    </w:p>
    <w:p w14:paraId="62FD2146" w14:textId="77777777" w:rsidR="00045084" w:rsidRPr="000055FC" w:rsidRDefault="00045084" w:rsidP="000055FC">
      <w:pPr>
        <w:widowControl w:val="0"/>
        <w:spacing w:before="60"/>
        <w:ind w:left="1418" w:hanging="851"/>
        <w:contextualSpacing/>
        <w:jc w:val="both"/>
        <w:textAlignment w:val="baseline"/>
        <w:rPr>
          <w:sz w:val="20"/>
          <w:szCs w:val="20"/>
        </w:rPr>
      </w:pPr>
      <w:r w:rsidRPr="000055FC">
        <w:rPr>
          <w:sz w:val="20"/>
          <w:szCs w:val="20"/>
        </w:rPr>
        <w:t>d)</w:t>
      </w:r>
      <w:r w:rsidRPr="000055FC">
        <w:rPr>
          <w:sz w:val="20"/>
          <w:szCs w:val="20"/>
        </w:rPr>
        <w:tab/>
        <w:t xml:space="preserve"> protokoły badań i sprawdzeń, </w:t>
      </w:r>
    </w:p>
    <w:p w14:paraId="23F264D4" w14:textId="77777777" w:rsidR="00045084" w:rsidRPr="000055FC" w:rsidRDefault="00045084" w:rsidP="000055FC">
      <w:pPr>
        <w:widowControl w:val="0"/>
        <w:spacing w:before="60"/>
        <w:ind w:left="1418" w:hanging="851"/>
        <w:contextualSpacing/>
        <w:jc w:val="both"/>
        <w:textAlignment w:val="baseline"/>
        <w:rPr>
          <w:sz w:val="20"/>
          <w:szCs w:val="20"/>
        </w:rPr>
      </w:pPr>
      <w:r w:rsidRPr="000055FC">
        <w:rPr>
          <w:sz w:val="20"/>
          <w:szCs w:val="20"/>
        </w:rPr>
        <w:t>e)</w:t>
      </w:r>
      <w:r w:rsidRPr="000055FC">
        <w:rPr>
          <w:sz w:val="20"/>
          <w:szCs w:val="20"/>
        </w:rPr>
        <w:tab/>
        <w:t xml:space="preserve">oświadczenia Kierownika Budowy o których mowa w art. 57 ust 1 pkt 2 lit. „a”, lit. „b” ustawy Prawo budowlane, </w:t>
      </w:r>
    </w:p>
    <w:p w14:paraId="2512F029" w14:textId="77777777" w:rsidR="00045084" w:rsidRPr="000055FC" w:rsidRDefault="00045084" w:rsidP="000055FC">
      <w:pPr>
        <w:widowControl w:val="0"/>
        <w:spacing w:before="60"/>
        <w:ind w:left="1418" w:hanging="851"/>
        <w:contextualSpacing/>
        <w:jc w:val="both"/>
        <w:textAlignment w:val="baseline"/>
        <w:rPr>
          <w:sz w:val="20"/>
          <w:szCs w:val="20"/>
        </w:rPr>
      </w:pPr>
      <w:r w:rsidRPr="000055FC">
        <w:rPr>
          <w:sz w:val="20"/>
          <w:szCs w:val="20"/>
        </w:rPr>
        <w:t>f)</w:t>
      </w:r>
      <w:r w:rsidRPr="000055FC">
        <w:rPr>
          <w:sz w:val="20"/>
          <w:szCs w:val="20"/>
        </w:rPr>
        <w:tab/>
        <w:t>powykonawczą inwentaryzację geodezyjną lub powykonawczy operat geodezyjny wraz z dokumentem potwierdzającym jego złożenie  do właściwego ośrodka geodezji,</w:t>
      </w:r>
    </w:p>
    <w:p w14:paraId="629411E2" w14:textId="77777777" w:rsidR="00045084" w:rsidRPr="000055FC" w:rsidRDefault="00045084" w:rsidP="000055FC">
      <w:pPr>
        <w:widowControl w:val="0"/>
        <w:spacing w:before="60"/>
        <w:ind w:left="1418" w:hanging="851"/>
        <w:contextualSpacing/>
        <w:jc w:val="both"/>
        <w:textAlignment w:val="baseline"/>
        <w:rPr>
          <w:sz w:val="20"/>
          <w:szCs w:val="20"/>
        </w:rPr>
      </w:pPr>
      <w:r w:rsidRPr="000055FC">
        <w:rPr>
          <w:sz w:val="20"/>
          <w:szCs w:val="20"/>
        </w:rPr>
        <w:t>g)</w:t>
      </w:r>
      <w:r w:rsidRPr="000055FC">
        <w:rPr>
          <w:sz w:val="20"/>
          <w:szCs w:val="20"/>
        </w:rPr>
        <w:tab/>
        <w:t>inne dokumenty wymagane przez Zamawiającego.</w:t>
      </w:r>
    </w:p>
    <w:bookmarkEnd w:id="4"/>
    <w:p w14:paraId="657F05C2" w14:textId="21D4FFB3" w:rsidR="00045084" w:rsidRPr="000055FC" w:rsidRDefault="00045084" w:rsidP="000055FC">
      <w:pPr>
        <w:widowControl w:val="0"/>
        <w:numPr>
          <w:ilvl w:val="0"/>
          <w:numId w:val="12"/>
        </w:numPr>
        <w:suppressAutoHyphens/>
        <w:spacing w:before="60"/>
        <w:ind w:left="0" w:hanging="357"/>
        <w:contextualSpacing/>
        <w:jc w:val="both"/>
        <w:textAlignment w:val="baseline"/>
        <w:rPr>
          <w:sz w:val="20"/>
          <w:szCs w:val="20"/>
        </w:rPr>
      </w:pPr>
      <w:r w:rsidRPr="000055FC">
        <w:rPr>
          <w:sz w:val="20"/>
          <w:szCs w:val="20"/>
        </w:rPr>
        <w:t>Zamawiający ma prawo wstrzymać czynności odbioru końcowego, jeżeli Wykonawca nie wykonał przedmiotu umowy w całości lub nie przedstawił dokumentów, o których mowa w ust. 4.</w:t>
      </w:r>
    </w:p>
    <w:p w14:paraId="550CCA94" w14:textId="77777777" w:rsidR="00045084" w:rsidRPr="000055FC" w:rsidRDefault="00045084" w:rsidP="000055FC">
      <w:pPr>
        <w:widowControl w:val="0"/>
        <w:numPr>
          <w:ilvl w:val="0"/>
          <w:numId w:val="12"/>
        </w:numPr>
        <w:suppressAutoHyphens/>
        <w:spacing w:before="60"/>
        <w:ind w:left="0" w:hanging="357"/>
        <w:contextualSpacing/>
        <w:jc w:val="both"/>
        <w:textAlignment w:val="baseline"/>
        <w:rPr>
          <w:sz w:val="20"/>
          <w:szCs w:val="20"/>
        </w:rPr>
      </w:pPr>
      <w:r w:rsidRPr="000055FC">
        <w:rPr>
          <w:sz w:val="20"/>
          <w:szCs w:val="20"/>
        </w:rPr>
        <w:t>Jeżeli w trakcie odbioru końcowego zostaną stwierdzone wady:</w:t>
      </w:r>
    </w:p>
    <w:p w14:paraId="66C46734" w14:textId="77777777" w:rsidR="00045084" w:rsidRPr="000055FC" w:rsidRDefault="00045084" w:rsidP="000055FC">
      <w:pPr>
        <w:pStyle w:val="Akapitzlist"/>
        <w:widowControl w:val="0"/>
        <w:numPr>
          <w:ilvl w:val="0"/>
          <w:numId w:val="25"/>
        </w:numPr>
        <w:suppressAutoHyphens/>
        <w:spacing w:before="60"/>
        <w:ind w:hanging="357"/>
        <w:contextualSpacing/>
        <w:jc w:val="both"/>
        <w:textAlignment w:val="baseline"/>
        <w:rPr>
          <w:sz w:val="20"/>
          <w:szCs w:val="20"/>
        </w:rPr>
      </w:pPr>
      <w:r w:rsidRPr="000055FC">
        <w:rPr>
          <w:sz w:val="20"/>
          <w:szCs w:val="20"/>
        </w:rPr>
        <w:t xml:space="preserve">Nadające się do usunięcia i umożliwiające użytkowanie </w:t>
      </w:r>
      <w:r w:rsidRPr="000055FC">
        <w:rPr>
          <w:smallCaps/>
          <w:sz w:val="20"/>
          <w:szCs w:val="20"/>
        </w:rPr>
        <w:t>obiektu/przedmiotu zamówienia</w:t>
      </w:r>
      <w:r w:rsidRPr="000055FC">
        <w:rPr>
          <w:sz w:val="20"/>
          <w:szCs w:val="20"/>
        </w:rPr>
        <w:t>, to Zamawiający dokona odbioru końcowego i wyznaczy termin do usunięcia tych wad.</w:t>
      </w:r>
    </w:p>
    <w:p w14:paraId="17B8351F" w14:textId="77777777" w:rsidR="00045084" w:rsidRPr="000055FC" w:rsidRDefault="00045084" w:rsidP="000055FC">
      <w:pPr>
        <w:pStyle w:val="Akapitzlist"/>
        <w:widowControl w:val="0"/>
        <w:numPr>
          <w:ilvl w:val="0"/>
          <w:numId w:val="25"/>
        </w:numPr>
        <w:suppressAutoHyphens/>
        <w:spacing w:before="60"/>
        <w:contextualSpacing/>
        <w:jc w:val="both"/>
        <w:textAlignment w:val="baseline"/>
        <w:rPr>
          <w:sz w:val="20"/>
          <w:szCs w:val="20"/>
        </w:rPr>
      </w:pPr>
      <w:r w:rsidRPr="000055FC">
        <w:rPr>
          <w:sz w:val="20"/>
          <w:szCs w:val="20"/>
        </w:rPr>
        <w:t>Nienadające się do usunięcia (wady trwałe):</w:t>
      </w:r>
    </w:p>
    <w:p w14:paraId="10DAAA13" w14:textId="77777777" w:rsidR="00045084" w:rsidRPr="000055FC" w:rsidRDefault="00045084" w:rsidP="000055FC">
      <w:pPr>
        <w:pStyle w:val="Akapitzlist"/>
        <w:widowControl w:val="0"/>
        <w:numPr>
          <w:ilvl w:val="1"/>
          <w:numId w:val="10"/>
        </w:numPr>
        <w:suppressAutoHyphens/>
        <w:spacing w:before="60"/>
        <w:ind w:left="720" w:hanging="357"/>
        <w:contextualSpacing/>
        <w:jc w:val="both"/>
        <w:textAlignment w:val="baseline"/>
        <w:rPr>
          <w:sz w:val="20"/>
          <w:szCs w:val="20"/>
        </w:rPr>
      </w:pPr>
      <w:r w:rsidRPr="000055FC">
        <w:rPr>
          <w:sz w:val="20"/>
          <w:szCs w:val="20"/>
        </w:rPr>
        <w:t xml:space="preserve">Jeżeli wady umożliwiają użytkowanie </w:t>
      </w:r>
      <w:r w:rsidRPr="000055FC">
        <w:rPr>
          <w:smallCaps/>
          <w:sz w:val="20"/>
          <w:szCs w:val="20"/>
        </w:rPr>
        <w:t>obiektu/przedmiotu zamówienia</w:t>
      </w:r>
      <w:r w:rsidRPr="000055FC">
        <w:rPr>
          <w:sz w:val="20"/>
          <w:szCs w:val="20"/>
        </w:rPr>
        <w:t xml:space="preserve"> zgodnie z jego </w:t>
      </w:r>
      <w:r w:rsidRPr="000055FC">
        <w:rPr>
          <w:sz w:val="20"/>
          <w:szCs w:val="20"/>
        </w:rPr>
        <w:lastRenderedPageBreak/>
        <w:t>przeznaczeniem, wówczas Zamawiający dokona odbioru końcowego, obniżając jednocześnie wynagrodzenie Wykonawcy odpowiednio do utraconej wartości użytkowej, estetycznej lub technicznej,</w:t>
      </w:r>
    </w:p>
    <w:p w14:paraId="2FBB5D24" w14:textId="77777777" w:rsidR="00045084" w:rsidRPr="000055FC" w:rsidRDefault="00045084" w:rsidP="000055FC">
      <w:pPr>
        <w:pStyle w:val="Akapitzlist"/>
        <w:widowControl w:val="0"/>
        <w:numPr>
          <w:ilvl w:val="1"/>
          <w:numId w:val="10"/>
        </w:numPr>
        <w:suppressAutoHyphens/>
        <w:spacing w:before="60"/>
        <w:ind w:left="720" w:hanging="357"/>
        <w:contextualSpacing/>
        <w:jc w:val="both"/>
        <w:textAlignment w:val="baseline"/>
        <w:rPr>
          <w:sz w:val="20"/>
          <w:szCs w:val="20"/>
        </w:rPr>
      </w:pPr>
      <w:r w:rsidRPr="000055FC">
        <w:rPr>
          <w:sz w:val="20"/>
          <w:szCs w:val="20"/>
        </w:rPr>
        <w:t xml:space="preserve">Jeżeli wady uniemożliwiają użytkowanie </w:t>
      </w:r>
      <w:r w:rsidRPr="000055FC">
        <w:rPr>
          <w:smallCaps/>
          <w:sz w:val="20"/>
          <w:szCs w:val="20"/>
        </w:rPr>
        <w:t>obiektu/przedmiotu zamówienia</w:t>
      </w:r>
      <w:r w:rsidRPr="000055FC">
        <w:rPr>
          <w:sz w:val="20"/>
          <w:szCs w:val="20"/>
        </w:rPr>
        <w:t xml:space="preserve"> zgodnie z jego przeznaczeniem, wówczas Zamawiający przerywa czynności odbioru końcowego i żąda wykonania przedmiotu umowy lub jego części po raz drugi w wyznaczonym terminie.</w:t>
      </w:r>
    </w:p>
    <w:p w14:paraId="41F0F76F" w14:textId="41D78E88" w:rsidR="00045084" w:rsidRPr="000055FC" w:rsidRDefault="00045084" w:rsidP="000055FC">
      <w:pPr>
        <w:widowControl w:val="0"/>
        <w:numPr>
          <w:ilvl w:val="0"/>
          <w:numId w:val="12"/>
        </w:numPr>
        <w:suppressAutoHyphens/>
        <w:spacing w:before="60"/>
        <w:ind w:left="0" w:hanging="357"/>
        <w:contextualSpacing/>
        <w:jc w:val="both"/>
        <w:textAlignment w:val="baseline"/>
        <w:rPr>
          <w:sz w:val="20"/>
          <w:szCs w:val="20"/>
        </w:rPr>
      </w:pPr>
      <w:r w:rsidRPr="000055FC">
        <w:rPr>
          <w:sz w:val="20"/>
          <w:szCs w:val="20"/>
        </w:rPr>
        <w:t>Wykonawca zobowiązany jest do zawiadomienia na piśmie Zamawiającego o usunięciu wad oraz do żądania wyznaczenia terminu odbioru zakwestionowanych uprzednio robót jako wadliwych. W takim przypadku stosuje się odpowiednio postanowienia ust. 3.</w:t>
      </w:r>
      <w:r w:rsidR="001A05CB" w:rsidRPr="000055FC">
        <w:rPr>
          <w:sz w:val="20"/>
          <w:szCs w:val="20"/>
        </w:rPr>
        <w:t xml:space="preserve"> </w:t>
      </w:r>
    </w:p>
    <w:p w14:paraId="5451307E" w14:textId="7520DBEB" w:rsidR="00045084" w:rsidRPr="000055FC" w:rsidRDefault="00045084" w:rsidP="000055FC">
      <w:pPr>
        <w:widowControl w:val="0"/>
        <w:numPr>
          <w:ilvl w:val="0"/>
          <w:numId w:val="12"/>
        </w:numPr>
        <w:suppressAutoHyphens/>
        <w:spacing w:before="60"/>
        <w:ind w:left="0" w:hanging="357"/>
        <w:contextualSpacing/>
        <w:jc w:val="both"/>
        <w:textAlignment w:val="baseline"/>
        <w:rPr>
          <w:sz w:val="20"/>
          <w:szCs w:val="20"/>
        </w:rPr>
      </w:pPr>
      <w:bookmarkStart w:id="5" w:name="_Hlk536531251"/>
      <w:r w:rsidRPr="000055FC">
        <w:rPr>
          <w:sz w:val="20"/>
          <w:szCs w:val="20"/>
        </w:rPr>
        <w:t>Z czynności odbioru końcowego i odbioru ostatecznego będzie spisany protokół zawierający wszelkie ustalenia dokonane w toku odbioru oraz terminy wyznaczone na usunięcie stwierdzonych wad.</w:t>
      </w:r>
    </w:p>
    <w:bookmarkEnd w:id="5"/>
    <w:p w14:paraId="49BE4370" w14:textId="77777777" w:rsidR="00045084" w:rsidRPr="000055FC" w:rsidRDefault="00045084" w:rsidP="000055FC">
      <w:pPr>
        <w:widowControl w:val="0"/>
        <w:numPr>
          <w:ilvl w:val="0"/>
          <w:numId w:val="12"/>
        </w:numPr>
        <w:suppressAutoHyphens/>
        <w:spacing w:before="60"/>
        <w:ind w:left="0" w:hanging="357"/>
        <w:contextualSpacing/>
        <w:jc w:val="both"/>
        <w:textAlignment w:val="baseline"/>
        <w:rPr>
          <w:sz w:val="20"/>
          <w:szCs w:val="20"/>
        </w:rPr>
      </w:pPr>
      <w:r w:rsidRPr="000055FC">
        <w:rPr>
          <w:sz w:val="20"/>
          <w:szCs w:val="20"/>
        </w:rPr>
        <w:t>Nie później niż 90 dni roboczych przed upływem okresu rękojmi Zamawiający wyznaczy datę odbioru ostatecznego i powiadomi o tym terminie Wykonawcę w formie pisemnej.</w:t>
      </w:r>
    </w:p>
    <w:p w14:paraId="232E0E95" w14:textId="77777777" w:rsidR="00045084" w:rsidRPr="000055FC" w:rsidRDefault="00045084" w:rsidP="000055FC">
      <w:pPr>
        <w:widowControl w:val="0"/>
        <w:numPr>
          <w:ilvl w:val="0"/>
          <w:numId w:val="12"/>
        </w:numPr>
        <w:suppressAutoHyphens/>
        <w:spacing w:before="60"/>
        <w:ind w:left="0" w:hanging="357"/>
        <w:contextualSpacing/>
        <w:jc w:val="both"/>
        <w:textAlignment w:val="baseline"/>
        <w:rPr>
          <w:sz w:val="20"/>
          <w:szCs w:val="20"/>
        </w:rPr>
      </w:pPr>
      <w:r w:rsidRPr="000055FC">
        <w:rPr>
          <w:sz w:val="20"/>
          <w:szCs w:val="20"/>
        </w:rPr>
        <w:t>Po protokolarnym usunięciu wad stwierdzonych przy odbiorze końcowym i po upływie okresu rękojmi rozpoczynają swój bieg terminy na zwrot (zwolnienie) zabezpieczenia należytego wykonania umowy, o których mowa w §16 ust. 2 niniejszej umowy.</w:t>
      </w:r>
    </w:p>
    <w:p w14:paraId="38F23D60" w14:textId="731D76BB" w:rsidR="00045084" w:rsidRPr="000055FC" w:rsidRDefault="00045084" w:rsidP="000055FC">
      <w:pPr>
        <w:spacing w:before="240"/>
        <w:ind w:left="357"/>
        <w:jc w:val="center"/>
        <w:textAlignment w:val="baseline"/>
        <w:rPr>
          <w:b/>
          <w:sz w:val="20"/>
          <w:szCs w:val="20"/>
        </w:rPr>
      </w:pPr>
      <w:r w:rsidRPr="000055FC">
        <w:rPr>
          <w:b/>
          <w:bCs/>
          <w:sz w:val="20"/>
          <w:szCs w:val="20"/>
        </w:rPr>
        <w:t>§ 14</w:t>
      </w:r>
    </w:p>
    <w:p w14:paraId="40295E26" w14:textId="77777777" w:rsidR="00045084" w:rsidRPr="000055FC" w:rsidRDefault="00045084" w:rsidP="000055FC">
      <w:pPr>
        <w:spacing w:before="120" w:after="120"/>
        <w:ind w:left="360"/>
        <w:jc w:val="center"/>
        <w:textAlignment w:val="baseline"/>
        <w:rPr>
          <w:b/>
          <w:sz w:val="20"/>
          <w:szCs w:val="20"/>
        </w:rPr>
      </w:pPr>
      <w:r w:rsidRPr="000055FC">
        <w:rPr>
          <w:b/>
          <w:sz w:val="20"/>
          <w:szCs w:val="20"/>
        </w:rPr>
        <w:t>RĘKOJMIA</w:t>
      </w:r>
    </w:p>
    <w:p w14:paraId="0E0D9C38" w14:textId="6DFC1959" w:rsidR="00045084" w:rsidRPr="000055FC" w:rsidRDefault="00045084" w:rsidP="000055FC">
      <w:pPr>
        <w:pStyle w:val="Akapitzlist"/>
        <w:widowControl w:val="0"/>
        <w:numPr>
          <w:ilvl w:val="3"/>
          <w:numId w:val="12"/>
        </w:numPr>
        <w:tabs>
          <w:tab w:val="left" w:pos="284"/>
        </w:tabs>
        <w:suppressAutoHyphens/>
        <w:spacing w:before="60"/>
        <w:ind w:left="284" w:hanging="357"/>
        <w:contextualSpacing/>
        <w:jc w:val="both"/>
        <w:rPr>
          <w:sz w:val="20"/>
          <w:szCs w:val="20"/>
        </w:rPr>
      </w:pPr>
      <w:r w:rsidRPr="000055FC">
        <w:rPr>
          <w:iCs/>
          <w:sz w:val="20"/>
          <w:szCs w:val="20"/>
        </w:rPr>
        <w:t xml:space="preserve">Wykonawca ponosi odpowiedzialność względem Zamawiającego z tytułu rękojmi za wady robót będących przedmiotem umowy na zasadach określonych w Kodeksie cywilnym, przy czym </w:t>
      </w:r>
      <w:r w:rsidRPr="000055FC">
        <w:rPr>
          <w:sz w:val="20"/>
          <w:szCs w:val="20"/>
        </w:rPr>
        <w:t xml:space="preserve">Strony postanawiają, że odpowiedzialność Wykonawcy z tytułu rękojmi za wady przedmiotu Umowy zostaje rozszerzona i wynosi </w:t>
      </w:r>
      <w:r w:rsidRPr="000055FC">
        <w:rPr>
          <w:b/>
          <w:iCs/>
          <w:sz w:val="20"/>
          <w:szCs w:val="20"/>
        </w:rPr>
        <w:t>5</w:t>
      </w:r>
      <w:r w:rsidR="00AC6B7F" w:rsidRPr="000055FC">
        <w:rPr>
          <w:b/>
          <w:iCs/>
          <w:sz w:val="20"/>
          <w:szCs w:val="20"/>
        </w:rPr>
        <w:t xml:space="preserve"> </w:t>
      </w:r>
      <w:r w:rsidR="00C22EC7" w:rsidRPr="000055FC">
        <w:rPr>
          <w:b/>
          <w:iCs/>
          <w:sz w:val="20"/>
          <w:szCs w:val="20"/>
        </w:rPr>
        <w:t>/</w:t>
      </w:r>
      <w:r w:rsidR="00AC6B7F" w:rsidRPr="000055FC">
        <w:rPr>
          <w:b/>
          <w:iCs/>
          <w:sz w:val="20"/>
          <w:szCs w:val="20"/>
        </w:rPr>
        <w:t xml:space="preserve"> </w:t>
      </w:r>
      <w:r w:rsidR="00875A7F" w:rsidRPr="000055FC">
        <w:rPr>
          <w:b/>
          <w:iCs/>
          <w:sz w:val="20"/>
          <w:szCs w:val="20"/>
        </w:rPr>
        <w:t xml:space="preserve">6 / </w:t>
      </w:r>
      <w:r w:rsidR="00C22EC7" w:rsidRPr="000055FC">
        <w:rPr>
          <w:b/>
          <w:iCs/>
          <w:sz w:val="20"/>
          <w:szCs w:val="20"/>
        </w:rPr>
        <w:t xml:space="preserve">7* </w:t>
      </w:r>
      <w:r w:rsidRPr="000055FC">
        <w:rPr>
          <w:b/>
          <w:iCs/>
          <w:sz w:val="20"/>
          <w:szCs w:val="20"/>
        </w:rPr>
        <w:t>lat</w:t>
      </w:r>
      <w:r w:rsidR="00326530" w:rsidRPr="000055FC">
        <w:rPr>
          <w:b/>
          <w:iCs/>
          <w:sz w:val="20"/>
          <w:szCs w:val="20"/>
        </w:rPr>
        <w:t xml:space="preserve"> </w:t>
      </w:r>
      <w:r w:rsidRPr="000055FC">
        <w:rPr>
          <w:sz w:val="20"/>
          <w:szCs w:val="20"/>
        </w:rPr>
        <w:t>od daty zakończenia odbioru końcowego przedmiotu Umowy</w:t>
      </w:r>
      <w:r w:rsidR="00A8203D" w:rsidRPr="000055FC">
        <w:rPr>
          <w:sz w:val="20"/>
          <w:szCs w:val="20"/>
        </w:rPr>
        <w:t xml:space="preserve"> i podpisania protokołu odbioru końcowego bez zastrzeżeń</w:t>
      </w:r>
      <w:r w:rsidRPr="000055FC">
        <w:rPr>
          <w:sz w:val="20"/>
          <w:szCs w:val="20"/>
        </w:rPr>
        <w:t>. Zamawiający może dochodzić roszczeń z tytułu rękojmi także po terminie określonym powyżej, jeżeli reklamował wadę przed upływem tego terminu.</w:t>
      </w:r>
    </w:p>
    <w:p w14:paraId="3B2EBD9A" w14:textId="77777777" w:rsidR="00045084" w:rsidRPr="000055FC" w:rsidRDefault="00045084" w:rsidP="000055FC">
      <w:pPr>
        <w:widowControl w:val="0"/>
        <w:numPr>
          <w:ilvl w:val="0"/>
          <w:numId w:val="29"/>
        </w:numPr>
        <w:suppressAutoHyphens/>
        <w:spacing w:before="60"/>
        <w:jc w:val="both"/>
        <w:textAlignment w:val="baseline"/>
        <w:rPr>
          <w:iCs/>
          <w:sz w:val="20"/>
          <w:szCs w:val="20"/>
        </w:rPr>
      </w:pPr>
      <w:r w:rsidRPr="000055FC">
        <w:rPr>
          <w:iCs/>
          <w:sz w:val="20"/>
          <w:szCs w:val="20"/>
        </w:rPr>
        <w:t xml:space="preserve">W przypadku nieprzystąpienia przez Wykonawcę do usuwania ujawnionych wad lub usterek w terminie, lub w przypadku konieczności natychmiastowego usunięcia wad lub usterek  występujących w  sytuacji zagrażającej życiu lub zdrowiu lub wystąpieniu katastrofy, Zamawiający będzie uprawniony według swojego wyboru do usunięcia wad lub usterek we własnym zakresie lub do zlecenia ich usunięcia innemu podmiotowi, a koszty z tym związane pokryje z zabezpieczenia należytego wykonania Umowy, o którym mowa w § 16 Umowy lub żądając od Wykonawcy zwrotu poniesionych kosztów. W przypadku, gdy koszty usunięcia wad lub usterek przewyższać będą kwotę zabezpieczenia należytego wykonania Umowy, Zamawiający uprawniony jest do żądania zwrotu poniesionych kosztów w części, w jakiej nie zostały one pokryte z zabezpieczenia należytego wykonania Umowy. </w:t>
      </w:r>
    </w:p>
    <w:p w14:paraId="0B2C8BB3" w14:textId="77777777" w:rsidR="00045084" w:rsidRPr="000055FC" w:rsidRDefault="00045084" w:rsidP="000055FC">
      <w:pPr>
        <w:widowControl w:val="0"/>
        <w:numPr>
          <w:ilvl w:val="0"/>
          <w:numId w:val="29"/>
        </w:numPr>
        <w:suppressAutoHyphens/>
        <w:spacing w:before="60"/>
        <w:ind w:left="0" w:hanging="357"/>
        <w:jc w:val="both"/>
        <w:textAlignment w:val="baseline"/>
        <w:rPr>
          <w:iCs/>
          <w:sz w:val="20"/>
          <w:szCs w:val="20"/>
        </w:rPr>
      </w:pPr>
      <w:r w:rsidRPr="000055FC">
        <w:rPr>
          <w:iCs/>
          <w:sz w:val="20"/>
          <w:szCs w:val="20"/>
        </w:rPr>
        <w:t xml:space="preserve">Zamawiający może zażądać usunięcia wad lub usterek w sposób przez siebie określony, a Wykonawca związany jest żądaniem Zamawiającego. </w:t>
      </w:r>
    </w:p>
    <w:p w14:paraId="46F801D5" w14:textId="60CD0917" w:rsidR="00045084" w:rsidRPr="000055FC" w:rsidRDefault="00045084" w:rsidP="000055FC">
      <w:pPr>
        <w:widowControl w:val="0"/>
        <w:spacing w:before="240"/>
        <w:jc w:val="center"/>
        <w:rPr>
          <w:b/>
          <w:bCs/>
          <w:sz w:val="20"/>
          <w:szCs w:val="20"/>
        </w:rPr>
      </w:pPr>
      <w:r w:rsidRPr="000055FC">
        <w:rPr>
          <w:b/>
          <w:bCs/>
          <w:sz w:val="20"/>
          <w:szCs w:val="20"/>
        </w:rPr>
        <w:t>§ 15</w:t>
      </w:r>
    </w:p>
    <w:p w14:paraId="336B1DE0" w14:textId="77777777" w:rsidR="00045084" w:rsidRPr="000055FC" w:rsidRDefault="00045084" w:rsidP="000055FC">
      <w:pPr>
        <w:spacing w:before="240" w:after="240"/>
        <w:ind w:left="357"/>
        <w:jc w:val="center"/>
        <w:textAlignment w:val="baseline"/>
        <w:rPr>
          <w:b/>
          <w:iCs/>
          <w:sz w:val="20"/>
          <w:szCs w:val="20"/>
        </w:rPr>
      </w:pPr>
      <w:r w:rsidRPr="000055FC">
        <w:rPr>
          <w:b/>
          <w:iCs/>
          <w:sz w:val="20"/>
          <w:szCs w:val="20"/>
        </w:rPr>
        <w:t>KARY UMOWNE</w:t>
      </w:r>
    </w:p>
    <w:p w14:paraId="2F65D785" w14:textId="77777777" w:rsidR="00045084" w:rsidRPr="000055FC" w:rsidRDefault="00045084" w:rsidP="000055FC">
      <w:pPr>
        <w:widowControl w:val="0"/>
        <w:numPr>
          <w:ilvl w:val="0"/>
          <w:numId w:val="13"/>
        </w:numPr>
        <w:tabs>
          <w:tab w:val="left" w:pos="360"/>
        </w:tabs>
        <w:suppressAutoHyphens/>
        <w:spacing w:before="60"/>
        <w:ind w:left="357" w:hanging="357"/>
        <w:jc w:val="both"/>
        <w:textAlignment w:val="baseline"/>
        <w:rPr>
          <w:sz w:val="20"/>
          <w:szCs w:val="20"/>
        </w:rPr>
      </w:pPr>
      <w:r w:rsidRPr="000055FC">
        <w:rPr>
          <w:sz w:val="20"/>
          <w:szCs w:val="20"/>
        </w:rPr>
        <w:t>Wykonawca zapłaci Zamawiającemu kary umowne:</w:t>
      </w:r>
    </w:p>
    <w:p w14:paraId="7109C52E" w14:textId="77777777" w:rsidR="00045084" w:rsidRPr="000055FC" w:rsidRDefault="00045084" w:rsidP="000055FC">
      <w:pPr>
        <w:widowControl w:val="0"/>
        <w:numPr>
          <w:ilvl w:val="0"/>
          <w:numId w:val="14"/>
        </w:numPr>
        <w:suppressAutoHyphens/>
        <w:spacing w:before="20"/>
        <w:jc w:val="both"/>
        <w:textAlignment w:val="baseline"/>
        <w:rPr>
          <w:b/>
          <w:bCs/>
          <w:sz w:val="20"/>
          <w:szCs w:val="20"/>
        </w:rPr>
      </w:pPr>
      <w:r w:rsidRPr="000055FC">
        <w:rPr>
          <w:sz w:val="20"/>
          <w:szCs w:val="20"/>
        </w:rPr>
        <w:t xml:space="preserve">za niedotrzymanie terminu zakończenia robót – w wysokości </w:t>
      </w:r>
      <w:r w:rsidR="00BF5646" w:rsidRPr="000055FC">
        <w:rPr>
          <w:b/>
          <w:sz w:val="20"/>
          <w:szCs w:val="20"/>
        </w:rPr>
        <w:t>1</w:t>
      </w:r>
      <w:r w:rsidR="00322BDB" w:rsidRPr="000055FC">
        <w:rPr>
          <w:b/>
          <w:sz w:val="20"/>
          <w:szCs w:val="20"/>
        </w:rPr>
        <w:t xml:space="preserve"> </w:t>
      </w:r>
      <w:r w:rsidRPr="000055FC">
        <w:rPr>
          <w:b/>
          <w:sz w:val="20"/>
          <w:szCs w:val="20"/>
        </w:rPr>
        <w:t>%</w:t>
      </w:r>
      <w:r w:rsidRPr="000055FC">
        <w:rPr>
          <w:sz w:val="20"/>
          <w:szCs w:val="20"/>
        </w:rPr>
        <w:t xml:space="preserve"> kwoty określonej w </w:t>
      </w:r>
      <w:r w:rsidRPr="000055FC">
        <w:rPr>
          <w:b/>
          <w:bCs/>
          <w:sz w:val="20"/>
          <w:szCs w:val="20"/>
        </w:rPr>
        <w:t>§ 9 ust.</w:t>
      </w:r>
      <w:r w:rsidRPr="000055FC">
        <w:rPr>
          <w:sz w:val="20"/>
          <w:szCs w:val="20"/>
        </w:rPr>
        <w:t>1. ustalonej w dniu zawarcia umowy,</w:t>
      </w:r>
      <w:r w:rsidR="00326530" w:rsidRPr="000055FC">
        <w:rPr>
          <w:sz w:val="20"/>
          <w:szCs w:val="20"/>
        </w:rPr>
        <w:t xml:space="preserve"> </w:t>
      </w:r>
      <w:r w:rsidRPr="000055FC">
        <w:rPr>
          <w:sz w:val="20"/>
          <w:szCs w:val="20"/>
        </w:rPr>
        <w:t xml:space="preserve">bez podatku VAT, za każdy dzień zwłoki liczony w stosunku do terminu zakończenia robót określonego w </w:t>
      </w:r>
      <w:r w:rsidRPr="000055FC">
        <w:rPr>
          <w:b/>
          <w:bCs/>
          <w:sz w:val="20"/>
          <w:szCs w:val="20"/>
        </w:rPr>
        <w:t>§ 2 ust. 3.</w:t>
      </w:r>
    </w:p>
    <w:p w14:paraId="1EDE7AF0" w14:textId="77777777" w:rsidR="00045084" w:rsidRPr="000055FC" w:rsidRDefault="00045084" w:rsidP="000055FC">
      <w:pPr>
        <w:widowControl w:val="0"/>
        <w:numPr>
          <w:ilvl w:val="0"/>
          <w:numId w:val="14"/>
        </w:numPr>
        <w:suppressAutoHyphens/>
        <w:spacing w:before="20"/>
        <w:jc w:val="both"/>
        <w:textAlignment w:val="baseline"/>
        <w:rPr>
          <w:sz w:val="20"/>
          <w:szCs w:val="20"/>
        </w:rPr>
      </w:pPr>
      <w:r w:rsidRPr="000055FC">
        <w:rPr>
          <w:sz w:val="20"/>
          <w:szCs w:val="20"/>
        </w:rPr>
        <w:t xml:space="preserve">jeżeli roboty objęte przedmiotem niniejszej umowy będzie wykonywał podmiot inny niż Wykonawca lub inny niż Podwykonawca skierowany do wykonania robót </w:t>
      </w:r>
      <w:r w:rsidR="00304AC4" w:rsidRPr="000055FC">
        <w:rPr>
          <w:sz w:val="20"/>
          <w:szCs w:val="20"/>
        </w:rPr>
        <w:t>nie</w:t>
      </w:r>
      <w:r w:rsidRPr="000055FC">
        <w:rPr>
          <w:sz w:val="20"/>
          <w:szCs w:val="20"/>
        </w:rPr>
        <w:t xml:space="preserve">zgodnie z procedurą określoną w § 8 - w wysokości </w:t>
      </w:r>
      <w:r w:rsidRPr="000055FC">
        <w:rPr>
          <w:b/>
          <w:sz w:val="20"/>
          <w:szCs w:val="20"/>
        </w:rPr>
        <w:t>1 000,00 zł</w:t>
      </w:r>
      <w:r w:rsidRPr="000055FC">
        <w:rPr>
          <w:sz w:val="20"/>
          <w:szCs w:val="20"/>
        </w:rPr>
        <w:t xml:space="preserve"> za każdy przypadek</w:t>
      </w:r>
      <w:r w:rsidR="004A5419" w:rsidRPr="000055FC">
        <w:rPr>
          <w:sz w:val="20"/>
          <w:szCs w:val="20"/>
        </w:rPr>
        <w:t>.</w:t>
      </w:r>
    </w:p>
    <w:p w14:paraId="581EFB2A" w14:textId="77777777" w:rsidR="00045084" w:rsidRPr="000055FC" w:rsidRDefault="00045084" w:rsidP="000055FC">
      <w:pPr>
        <w:widowControl w:val="0"/>
        <w:numPr>
          <w:ilvl w:val="0"/>
          <w:numId w:val="14"/>
        </w:numPr>
        <w:suppressAutoHyphens/>
        <w:spacing w:before="20"/>
        <w:jc w:val="both"/>
        <w:textAlignment w:val="baseline"/>
        <w:rPr>
          <w:bCs/>
          <w:smallCaps/>
          <w:sz w:val="20"/>
          <w:szCs w:val="20"/>
        </w:rPr>
      </w:pPr>
      <w:r w:rsidRPr="000055FC">
        <w:rPr>
          <w:sz w:val="20"/>
          <w:szCs w:val="20"/>
        </w:rPr>
        <w:t xml:space="preserve">w przypadku nieprzestrzegania przez Wykonawcę postanowień, o których mowa w § 4 </w:t>
      </w:r>
      <w:r w:rsidRPr="000055FC">
        <w:rPr>
          <w:b/>
          <w:sz w:val="20"/>
          <w:szCs w:val="20"/>
        </w:rPr>
        <w:t>ust. </w:t>
      </w:r>
      <w:r w:rsidRPr="000055FC">
        <w:rPr>
          <w:sz w:val="20"/>
          <w:szCs w:val="20"/>
        </w:rPr>
        <w:t xml:space="preserve">2, </w:t>
      </w:r>
      <w:r w:rsidRPr="000055FC">
        <w:rPr>
          <w:b/>
          <w:sz w:val="20"/>
          <w:szCs w:val="20"/>
        </w:rPr>
        <w:t>ust.3</w:t>
      </w:r>
      <w:r w:rsidRPr="000055FC">
        <w:rPr>
          <w:sz w:val="20"/>
          <w:szCs w:val="20"/>
        </w:rPr>
        <w:t xml:space="preserve">, Zamawiający ma prawo naliczyć karę w wysokości </w:t>
      </w:r>
      <w:r w:rsidRPr="000055FC">
        <w:rPr>
          <w:b/>
          <w:sz w:val="20"/>
          <w:szCs w:val="20"/>
        </w:rPr>
        <w:t>1 000,00 zł</w:t>
      </w:r>
      <w:r w:rsidRPr="000055FC">
        <w:rPr>
          <w:sz w:val="20"/>
          <w:szCs w:val="20"/>
        </w:rPr>
        <w:t xml:space="preserve"> za każdy przypadek nieprzestrzegania wymienionych postanowień. Do kontroli przestrzegania wyżej wymienionych wymagań upoważnieni są: </w:t>
      </w:r>
      <w:r w:rsidRPr="000055FC">
        <w:rPr>
          <w:bCs/>
          <w:smallCaps/>
          <w:sz w:val="20"/>
          <w:szCs w:val="20"/>
        </w:rPr>
        <w:t>zamawiający/inspektor nadzoru.</w:t>
      </w:r>
    </w:p>
    <w:p w14:paraId="37965A04" w14:textId="77777777" w:rsidR="00045084" w:rsidRPr="000055FC" w:rsidRDefault="00045084" w:rsidP="000055FC">
      <w:pPr>
        <w:widowControl w:val="0"/>
        <w:numPr>
          <w:ilvl w:val="0"/>
          <w:numId w:val="14"/>
        </w:numPr>
        <w:suppressAutoHyphens/>
        <w:spacing w:before="20"/>
        <w:textAlignment w:val="baseline"/>
        <w:rPr>
          <w:smallCaps/>
          <w:sz w:val="20"/>
          <w:szCs w:val="20"/>
        </w:rPr>
      </w:pPr>
      <w:r w:rsidRPr="000055FC">
        <w:rPr>
          <w:sz w:val="20"/>
          <w:szCs w:val="20"/>
        </w:rPr>
        <w:t>za nieprawidłowości polegające na:</w:t>
      </w:r>
      <w:r w:rsidRPr="000055FC">
        <w:rPr>
          <w:sz w:val="20"/>
          <w:szCs w:val="20"/>
        </w:rPr>
        <w:br/>
        <w:t xml:space="preserve">- wprowadzeniu zmian w oznakowaniu na czas prowadzenia robót, niezgodnych z zatwierdzonym projektem organizacji ruchu, </w:t>
      </w:r>
      <w:r w:rsidRPr="000055FC">
        <w:rPr>
          <w:sz w:val="20"/>
          <w:szCs w:val="20"/>
        </w:rPr>
        <w:br/>
        <w:t xml:space="preserve">- brakach w oznakowaniu, </w:t>
      </w:r>
      <w:r w:rsidRPr="000055FC">
        <w:rPr>
          <w:sz w:val="20"/>
          <w:szCs w:val="20"/>
        </w:rPr>
        <w:br/>
        <w:t>- wykonaniu lub utrzymaniu oznakowani</w:t>
      </w:r>
      <w:r w:rsidR="00304AC4" w:rsidRPr="000055FC">
        <w:rPr>
          <w:sz w:val="20"/>
          <w:szCs w:val="20"/>
        </w:rPr>
        <w:t>a z nienależytą starannością</w:t>
      </w:r>
      <w:r w:rsidR="00304AC4" w:rsidRPr="000055FC">
        <w:rPr>
          <w:sz w:val="20"/>
          <w:szCs w:val="20"/>
        </w:rPr>
        <w:br/>
      </w:r>
      <w:r w:rsidR="00304AC4" w:rsidRPr="000055FC">
        <w:rPr>
          <w:sz w:val="20"/>
          <w:szCs w:val="20"/>
        </w:rPr>
        <w:tab/>
      </w:r>
      <w:r w:rsidRPr="000055FC">
        <w:rPr>
          <w:sz w:val="20"/>
          <w:szCs w:val="20"/>
        </w:rPr>
        <w:t xml:space="preserve">w wysokości </w:t>
      </w:r>
      <w:r w:rsidRPr="000055FC">
        <w:rPr>
          <w:b/>
          <w:sz w:val="20"/>
          <w:szCs w:val="20"/>
        </w:rPr>
        <w:t>300 zł</w:t>
      </w:r>
      <w:r w:rsidRPr="000055FC">
        <w:rPr>
          <w:sz w:val="20"/>
          <w:szCs w:val="20"/>
        </w:rPr>
        <w:t xml:space="preserve"> za każdy dzień występowania nieprawidłowości lub niewykonania polecenia </w:t>
      </w:r>
      <w:r w:rsidRPr="000055FC">
        <w:rPr>
          <w:smallCaps/>
          <w:sz w:val="20"/>
          <w:szCs w:val="20"/>
        </w:rPr>
        <w:t>zamawiającego/inspektora nadzoru,</w:t>
      </w:r>
    </w:p>
    <w:p w14:paraId="1E082A8A" w14:textId="77777777" w:rsidR="00045084" w:rsidRPr="000055FC" w:rsidRDefault="00045084" w:rsidP="000055FC">
      <w:pPr>
        <w:widowControl w:val="0"/>
        <w:numPr>
          <w:ilvl w:val="0"/>
          <w:numId w:val="14"/>
        </w:numPr>
        <w:suppressAutoHyphens/>
        <w:spacing w:before="20"/>
        <w:jc w:val="both"/>
        <w:textAlignment w:val="baseline"/>
        <w:rPr>
          <w:sz w:val="20"/>
          <w:szCs w:val="20"/>
        </w:rPr>
      </w:pPr>
      <w:r w:rsidRPr="000055FC">
        <w:rPr>
          <w:sz w:val="20"/>
          <w:szCs w:val="20"/>
        </w:rPr>
        <w:lastRenderedPageBreak/>
        <w:t xml:space="preserve">za każdy dzień zwłoki, liczony od upływu terminu wyznaczonego na usunięcie wad stwierdzonych przy odbiorze lub ujawnionych w okresie rękojmi za wady – w wysokości </w:t>
      </w:r>
      <w:r w:rsidR="00322BDB" w:rsidRPr="000055FC">
        <w:rPr>
          <w:sz w:val="20"/>
          <w:szCs w:val="20"/>
        </w:rPr>
        <w:br/>
      </w:r>
      <w:r w:rsidR="00BF5646" w:rsidRPr="000055FC">
        <w:rPr>
          <w:b/>
          <w:sz w:val="20"/>
          <w:szCs w:val="20"/>
        </w:rPr>
        <w:t>1</w:t>
      </w:r>
      <w:r w:rsidR="00322BDB" w:rsidRPr="000055FC">
        <w:rPr>
          <w:b/>
          <w:sz w:val="20"/>
          <w:szCs w:val="20"/>
        </w:rPr>
        <w:t xml:space="preserve"> </w:t>
      </w:r>
      <w:r w:rsidRPr="000055FC">
        <w:rPr>
          <w:b/>
          <w:sz w:val="20"/>
          <w:szCs w:val="20"/>
        </w:rPr>
        <w:t>%</w:t>
      </w:r>
      <w:r w:rsidRPr="000055FC">
        <w:rPr>
          <w:sz w:val="20"/>
          <w:szCs w:val="20"/>
        </w:rPr>
        <w:t xml:space="preserve"> kwoty określonej w </w:t>
      </w:r>
      <w:r w:rsidRPr="000055FC">
        <w:rPr>
          <w:b/>
          <w:bCs/>
          <w:sz w:val="20"/>
          <w:szCs w:val="20"/>
        </w:rPr>
        <w:t>§ 9 ust. 1</w:t>
      </w:r>
      <w:r w:rsidRPr="000055FC">
        <w:rPr>
          <w:sz w:val="20"/>
          <w:szCs w:val="20"/>
        </w:rPr>
        <w:t>, ustalonej w dniu zawarcia umowy, bez podatku VAT,</w:t>
      </w:r>
    </w:p>
    <w:p w14:paraId="3A54B6DE" w14:textId="77777777" w:rsidR="00045084" w:rsidRPr="000055FC" w:rsidRDefault="00045084" w:rsidP="000055FC">
      <w:pPr>
        <w:pStyle w:val="Akapitzlist"/>
        <w:widowControl w:val="0"/>
        <w:numPr>
          <w:ilvl w:val="0"/>
          <w:numId w:val="14"/>
        </w:numPr>
        <w:suppressAutoHyphens/>
        <w:spacing w:after="28"/>
        <w:contextualSpacing/>
        <w:jc w:val="both"/>
        <w:textAlignment w:val="baseline"/>
        <w:rPr>
          <w:sz w:val="20"/>
          <w:szCs w:val="20"/>
        </w:rPr>
      </w:pPr>
      <w:r w:rsidRPr="000055FC">
        <w:rPr>
          <w:sz w:val="20"/>
          <w:szCs w:val="20"/>
        </w:rPr>
        <w:t>w przypadku stwierdzenia przez Zamawiającego uchybień w zakresie realizacji  ro</w:t>
      </w:r>
      <w:r w:rsidR="00304AC4" w:rsidRPr="000055FC">
        <w:rPr>
          <w:sz w:val="20"/>
          <w:szCs w:val="20"/>
        </w:rPr>
        <w:t>bót zgodnie z treścią § 4 ust. 7</w:t>
      </w:r>
      <w:r w:rsidRPr="000055FC">
        <w:rPr>
          <w:sz w:val="20"/>
          <w:szCs w:val="20"/>
        </w:rPr>
        <w:t xml:space="preserve"> jak i zapisów </w:t>
      </w:r>
      <w:proofErr w:type="spellStart"/>
      <w:r w:rsidRPr="000055FC">
        <w:rPr>
          <w:sz w:val="20"/>
          <w:szCs w:val="20"/>
        </w:rPr>
        <w:t>STWiORB</w:t>
      </w:r>
      <w:proofErr w:type="spellEnd"/>
      <w:r w:rsidRPr="000055FC">
        <w:rPr>
          <w:sz w:val="20"/>
          <w:szCs w:val="20"/>
        </w:rPr>
        <w:t xml:space="preserve">, </w:t>
      </w:r>
      <w:r w:rsidRPr="000055FC">
        <w:rPr>
          <w:smallCaps/>
          <w:sz w:val="20"/>
          <w:szCs w:val="20"/>
        </w:rPr>
        <w:t>zamawiający/inspektor nadzoru</w:t>
      </w:r>
      <w:r w:rsidRPr="000055FC">
        <w:rPr>
          <w:sz w:val="20"/>
          <w:szCs w:val="20"/>
        </w:rPr>
        <w:t xml:space="preserve"> wyznaczy termin ich usunięcia. Jeżeli Wykonawca nie zastosuje się lub nie wykona w terminie polecenia </w:t>
      </w:r>
      <w:r w:rsidRPr="000055FC">
        <w:rPr>
          <w:smallCaps/>
          <w:sz w:val="20"/>
          <w:szCs w:val="20"/>
        </w:rPr>
        <w:t>zamawiającego/inspektora nadzoru,</w:t>
      </w:r>
      <w:r w:rsidRPr="000055FC">
        <w:rPr>
          <w:sz w:val="20"/>
          <w:szCs w:val="20"/>
        </w:rPr>
        <w:t xml:space="preserve">  zostaną mu naliczone kary w wysokości </w:t>
      </w:r>
      <w:r w:rsidRPr="000055FC">
        <w:rPr>
          <w:b/>
          <w:sz w:val="20"/>
          <w:szCs w:val="20"/>
        </w:rPr>
        <w:t>300 zł</w:t>
      </w:r>
      <w:r w:rsidRPr="000055FC">
        <w:rPr>
          <w:sz w:val="20"/>
          <w:szCs w:val="20"/>
        </w:rPr>
        <w:t xml:space="preserve"> za każdy dzień  opóźnienia/niewykonania.</w:t>
      </w:r>
    </w:p>
    <w:p w14:paraId="5EF8281B" w14:textId="77777777" w:rsidR="00045084" w:rsidRPr="000055FC" w:rsidRDefault="00045084" w:rsidP="000055FC">
      <w:pPr>
        <w:pStyle w:val="Lista"/>
        <w:widowControl w:val="0"/>
        <w:numPr>
          <w:ilvl w:val="0"/>
          <w:numId w:val="14"/>
        </w:numPr>
        <w:tabs>
          <w:tab w:val="left" w:pos="360"/>
        </w:tabs>
        <w:suppressAutoHyphens/>
        <w:spacing w:before="60"/>
        <w:jc w:val="both"/>
        <w:textAlignment w:val="baseline"/>
        <w:rPr>
          <w:rFonts w:ascii="Times New Roman" w:hAnsi="Times New Roman"/>
          <w:sz w:val="20"/>
        </w:rPr>
      </w:pPr>
      <w:r w:rsidRPr="000055FC">
        <w:rPr>
          <w:rFonts w:ascii="Times New Roman" w:hAnsi="Times New Roman"/>
          <w:sz w:val="20"/>
        </w:rPr>
        <w:t xml:space="preserve">skierowanie, bez akceptacji Zamawiającego, do kierowania robotami innych osób lub narzędzi i urządzeń, niż wskazane w ofercie Wykonawcy stanowi podstawę do naliczenia kary w wysokości </w:t>
      </w:r>
      <w:r w:rsidRPr="000055FC">
        <w:rPr>
          <w:rFonts w:ascii="Times New Roman" w:hAnsi="Times New Roman"/>
          <w:b/>
          <w:sz w:val="20"/>
        </w:rPr>
        <w:t>300zł</w:t>
      </w:r>
      <w:r w:rsidRPr="000055FC">
        <w:rPr>
          <w:rFonts w:ascii="Times New Roman" w:hAnsi="Times New Roman"/>
          <w:sz w:val="20"/>
        </w:rPr>
        <w:t xml:space="preserve"> za każdy taki przypadek.</w:t>
      </w:r>
    </w:p>
    <w:p w14:paraId="71277C42" w14:textId="77777777" w:rsidR="00045084" w:rsidRPr="000055FC" w:rsidRDefault="00045084" w:rsidP="000055FC">
      <w:pPr>
        <w:widowControl w:val="0"/>
        <w:numPr>
          <w:ilvl w:val="0"/>
          <w:numId w:val="14"/>
        </w:numPr>
        <w:suppressAutoHyphens/>
        <w:spacing w:before="20"/>
        <w:jc w:val="both"/>
        <w:textAlignment w:val="baseline"/>
        <w:rPr>
          <w:sz w:val="20"/>
          <w:szCs w:val="20"/>
        </w:rPr>
      </w:pPr>
      <w:r w:rsidRPr="000055FC">
        <w:rPr>
          <w:sz w:val="20"/>
          <w:szCs w:val="20"/>
        </w:rPr>
        <w:t xml:space="preserve">za odstąpienie od umowy z przyczyn zależnych od Wykonawcy – w wysokości </w:t>
      </w:r>
      <w:r w:rsidRPr="000055FC">
        <w:rPr>
          <w:b/>
          <w:sz w:val="20"/>
          <w:szCs w:val="20"/>
        </w:rPr>
        <w:t>10%</w:t>
      </w:r>
      <w:r w:rsidRPr="000055FC">
        <w:rPr>
          <w:sz w:val="20"/>
          <w:szCs w:val="20"/>
        </w:rPr>
        <w:t xml:space="preserve"> kwoty określonej w </w:t>
      </w:r>
      <w:r w:rsidRPr="000055FC">
        <w:rPr>
          <w:b/>
          <w:bCs/>
          <w:sz w:val="20"/>
          <w:szCs w:val="20"/>
        </w:rPr>
        <w:t xml:space="preserve">§ 9 ust. 1 </w:t>
      </w:r>
      <w:r w:rsidRPr="000055FC">
        <w:rPr>
          <w:sz w:val="20"/>
          <w:szCs w:val="20"/>
        </w:rPr>
        <w:t>bez podatku VAT, ustalonej w dniu zawarcia umowy, przy czym naliczenie przedmiotowej kary nie wyklucza możliwości naliczenia Wykonawcy innych kar umownych przewidzianych w niniejszej umowie,</w:t>
      </w:r>
    </w:p>
    <w:p w14:paraId="12D6D1C3" w14:textId="77777777" w:rsidR="00045084" w:rsidRPr="000055FC" w:rsidRDefault="00045084" w:rsidP="000055FC">
      <w:pPr>
        <w:widowControl w:val="0"/>
        <w:numPr>
          <w:ilvl w:val="0"/>
          <w:numId w:val="14"/>
        </w:numPr>
        <w:suppressAutoHyphens/>
        <w:spacing w:before="20"/>
        <w:jc w:val="both"/>
        <w:textAlignment w:val="baseline"/>
        <w:rPr>
          <w:sz w:val="20"/>
          <w:szCs w:val="20"/>
        </w:rPr>
      </w:pPr>
      <w:r w:rsidRPr="000055FC">
        <w:rPr>
          <w:sz w:val="20"/>
          <w:szCs w:val="20"/>
        </w:rPr>
        <w:t xml:space="preserve">za brak zapłaty lub za nieterminową zapłatę wynagrodzenia należnego Podwykonawcom lub dalszym Podwykonawcom - w wysokości </w:t>
      </w:r>
      <w:r w:rsidR="00322BDB" w:rsidRPr="000055FC">
        <w:rPr>
          <w:b/>
          <w:sz w:val="20"/>
          <w:szCs w:val="20"/>
        </w:rPr>
        <w:t>1</w:t>
      </w:r>
      <w:r w:rsidRPr="000055FC">
        <w:rPr>
          <w:b/>
          <w:sz w:val="20"/>
          <w:szCs w:val="20"/>
        </w:rPr>
        <w:t xml:space="preserve">% </w:t>
      </w:r>
      <w:r w:rsidRPr="000055FC">
        <w:rPr>
          <w:sz w:val="20"/>
          <w:szCs w:val="20"/>
        </w:rPr>
        <w:t xml:space="preserve">kwoty określonej w </w:t>
      </w:r>
      <w:r w:rsidRPr="000055FC">
        <w:rPr>
          <w:b/>
          <w:bCs/>
          <w:sz w:val="20"/>
          <w:szCs w:val="20"/>
        </w:rPr>
        <w:t>§ 9 ust. 1,</w:t>
      </w:r>
      <w:r w:rsidRPr="000055FC">
        <w:rPr>
          <w:sz w:val="20"/>
          <w:szCs w:val="20"/>
        </w:rPr>
        <w:t xml:space="preserve"> ustalonej w dniu zawarcia umowy, bez podatku VAT,</w:t>
      </w:r>
      <w:r w:rsidR="003B4F03" w:rsidRPr="000055FC">
        <w:rPr>
          <w:sz w:val="20"/>
          <w:szCs w:val="20"/>
        </w:rPr>
        <w:t xml:space="preserve"> </w:t>
      </w:r>
      <w:r w:rsidRPr="000055FC">
        <w:rPr>
          <w:sz w:val="20"/>
          <w:szCs w:val="20"/>
        </w:rPr>
        <w:t>za każdy dzień zwłoki/niewykonania;</w:t>
      </w:r>
    </w:p>
    <w:p w14:paraId="5639DAF7" w14:textId="77777777" w:rsidR="00045084" w:rsidRPr="000055FC" w:rsidRDefault="00045084" w:rsidP="000055FC">
      <w:pPr>
        <w:pStyle w:val="Default"/>
        <w:numPr>
          <w:ilvl w:val="0"/>
          <w:numId w:val="14"/>
        </w:numPr>
        <w:suppressAutoHyphens/>
        <w:autoSpaceDE/>
        <w:autoSpaceDN/>
        <w:adjustRightInd/>
        <w:jc w:val="both"/>
        <w:rPr>
          <w:rFonts w:ascii="Times New Roman" w:hAnsi="Times New Roman" w:cs="Times New Roman"/>
          <w:color w:val="auto"/>
          <w:sz w:val="20"/>
          <w:szCs w:val="20"/>
        </w:rPr>
      </w:pPr>
      <w:r w:rsidRPr="000055FC">
        <w:rPr>
          <w:rFonts w:ascii="Times New Roman" w:hAnsi="Times New Roman" w:cs="Times New Roman"/>
          <w:color w:val="auto"/>
          <w:sz w:val="20"/>
          <w:szCs w:val="20"/>
        </w:rPr>
        <w:t xml:space="preserve">za nieprzedłożenie w terminie poświadczonej za zgodność z oryginałem kopii umowy o podwykonawstwo lub jej zmiany - w wysokości </w:t>
      </w:r>
      <w:r w:rsidRPr="000055FC">
        <w:rPr>
          <w:rFonts w:ascii="Times New Roman" w:hAnsi="Times New Roman" w:cs="Times New Roman"/>
          <w:b/>
          <w:color w:val="auto"/>
          <w:sz w:val="20"/>
          <w:szCs w:val="20"/>
        </w:rPr>
        <w:t>200 zł</w:t>
      </w:r>
      <w:r w:rsidRPr="000055FC">
        <w:rPr>
          <w:rFonts w:ascii="Times New Roman" w:hAnsi="Times New Roman" w:cs="Times New Roman"/>
          <w:color w:val="auto"/>
          <w:sz w:val="20"/>
          <w:szCs w:val="20"/>
        </w:rPr>
        <w:t xml:space="preserve">, </w:t>
      </w:r>
    </w:p>
    <w:p w14:paraId="04920742" w14:textId="77777777" w:rsidR="00045084" w:rsidRPr="000055FC" w:rsidRDefault="00045084" w:rsidP="000055FC">
      <w:pPr>
        <w:pStyle w:val="Default"/>
        <w:numPr>
          <w:ilvl w:val="0"/>
          <w:numId w:val="14"/>
        </w:numPr>
        <w:suppressAutoHyphens/>
        <w:autoSpaceDE/>
        <w:autoSpaceDN/>
        <w:adjustRightInd/>
        <w:rPr>
          <w:rFonts w:ascii="Times New Roman" w:hAnsi="Times New Roman" w:cs="Times New Roman"/>
          <w:color w:val="auto"/>
          <w:sz w:val="20"/>
          <w:szCs w:val="20"/>
        </w:rPr>
      </w:pPr>
      <w:r w:rsidRPr="000055FC">
        <w:rPr>
          <w:rFonts w:ascii="Times New Roman" w:hAnsi="Times New Roman" w:cs="Times New Roman"/>
          <w:color w:val="auto"/>
          <w:sz w:val="20"/>
          <w:szCs w:val="20"/>
        </w:rPr>
        <w:t xml:space="preserve">za brak zmiany w wyznaczonym terminie umowy o podwykonawstwo w zakresie terminu zapłaty - w wysokości </w:t>
      </w:r>
      <w:r w:rsidRPr="000055FC">
        <w:rPr>
          <w:rFonts w:ascii="Times New Roman" w:hAnsi="Times New Roman" w:cs="Times New Roman"/>
          <w:b/>
          <w:color w:val="auto"/>
          <w:sz w:val="20"/>
          <w:szCs w:val="20"/>
        </w:rPr>
        <w:t>300 zł,</w:t>
      </w:r>
    </w:p>
    <w:p w14:paraId="712D1410" w14:textId="77777777" w:rsidR="00045084" w:rsidRPr="000055FC" w:rsidRDefault="00045084" w:rsidP="000055FC">
      <w:pPr>
        <w:pStyle w:val="Akapitzlist"/>
        <w:numPr>
          <w:ilvl w:val="0"/>
          <w:numId w:val="14"/>
        </w:numPr>
        <w:suppressAutoHyphens/>
        <w:spacing w:after="200"/>
        <w:contextualSpacing/>
        <w:rPr>
          <w:sz w:val="20"/>
          <w:szCs w:val="20"/>
        </w:rPr>
      </w:pPr>
      <w:r w:rsidRPr="000055FC">
        <w:rPr>
          <w:sz w:val="20"/>
          <w:szCs w:val="20"/>
        </w:rPr>
        <w:t>za każdy przypadek niewypełnienia obowiązku zatrudnienia pracowników na podstawie umowy o pracę Wykonawca zapłaci Zamawiającemu karę umowną w wysokości minimalnego wynagrodzenia za pracę,  obowiązującego w dniu stwierdzenia przez Zamawiającego niedopełnienia tego obowiązku,</w:t>
      </w:r>
    </w:p>
    <w:p w14:paraId="6967A6A4" w14:textId="77777777" w:rsidR="00045084" w:rsidRPr="000055FC" w:rsidRDefault="00045084" w:rsidP="000055FC">
      <w:pPr>
        <w:pStyle w:val="Akapitzlist"/>
        <w:numPr>
          <w:ilvl w:val="0"/>
          <w:numId w:val="14"/>
        </w:numPr>
        <w:suppressAutoHyphens/>
        <w:spacing w:after="200"/>
        <w:contextualSpacing/>
        <w:rPr>
          <w:sz w:val="20"/>
          <w:szCs w:val="20"/>
        </w:rPr>
      </w:pPr>
      <w:r w:rsidRPr="000055FC">
        <w:rPr>
          <w:sz w:val="20"/>
          <w:szCs w:val="20"/>
        </w:rPr>
        <w:t>za naruszenie obowiązku z § 7 ust. 5 zdanie 2 Wykonawca zapłaci Zamawia</w:t>
      </w:r>
      <w:r w:rsidR="00322BDB" w:rsidRPr="000055FC">
        <w:rPr>
          <w:sz w:val="20"/>
          <w:szCs w:val="20"/>
        </w:rPr>
        <w:t xml:space="preserve">jącemu karę umowną w wysokości 1 </w:t>
      </w:r>
      <w:r w:rsidRPr="000055FC">
        <w:rPr>
          <w:sz w:val="20"/>
          <w:szCs w:val="20"/>
        </w:rPr>
        <w:t>% kwoty wynagrodzenia bez podatku VAT , określonej w § 9 ust. 1, ustalonej w dniu zawarcia umowy – za każdy dzień zwłoki,</w:t>
      </w:r>
    </w:p>
    <w:p w14:paraId="4870D318" w14:textId="77777777" w:rsidR="00045084" w:rsidRPr="000055FC" w:rsidRDefault="00045084" w:rsidP="000055FC">
      <w:pPr>
        <w:pStyle w:val="Akapitzlist"/>
        <w:numPr>
          <w:ilvl w:val="0"/>
          <w:numId w:val="14"/>
        </w:numPr>
        <w:suppressAutoHyphens/>
        <w:spacing w:after="200"/>
        <w:contextualSpacing/>
        <w:rPr>
          <w:sz w:val="20"/>
          <w:szCs w:val="20"/>
        </w:rPr>
      </w:pPr>
      <w:r w:rsidRPr="000055FC">
        <w:rPr>
          <w:sz w:val="20"/>
          <w:szCs w:val="20"/>
        </w:rPr>
        <w:t>za naruszenie któregokolwiek obowiązku z § 7 ust. 7 Wykonawca zapłaci Zamawia</w:t>
      </w:r>
      <w:r w:rsidR="00322BDB" w:rsidRPr="000055FC">
        <w:rPr>
          <w:sz w:val="20"/>
          <w:szCs w:val="20"/>
        </w:rPr>
        <w:t xml:space="preserve">jącemu karę umowną w wysokości 1 </w:t>
      </w:r>
      <w:r w:rsidRPr="000055FC">
        <w:rPr>
          <w:sz w:val="20"/>
          <w:szCs w:val="20"/>
        </w:rPr>
        <w:t>% kwoty wynagrodzenia bez podatku VAT , określonej w § 9 ust. 1, ustalonej w dniu zawarcia umowy – za każdy dzień zwłoki.</w:t>
      </w:r>
    </w:p>
    <w:p w14:paraId="2B5F20AD" w14:textId="77777777" w:rsidR="00045084" w:rsidRPr="000055FC" w:rsidRDefault="00045084" w:rsidP="000055FC">
      <w:pPr>
        <w:widowControl w:val="0"/>
        <w:numPr>
          <w:ilvl w:val="0"/>
          <w:numId w:val="13"/>
        </w:numPr>
        <w:tabs>
          <w:tab w:val="left" w:pos="360"/>
        </w:tabs>
        <w:suppressAutoHyphens/>
        <w:spacing w:before="60"/>
        <w:ind w:left="357" w:hanging="357"/>
        <w:jc w:val="both"/>
        <w:textAlignment w:val="baseline"/>
        <w:rPr>
          <w:sz w:val="20"/>
          <w:szCs w:val="20"/>
        </w:rPr>
      </w:pPr>
      <w:r w:rsidRPr="000055FC">
        <w:rPr>
          <w:sz w:val="20"/>
          <w:szCs w:val="20"/>
        </w:rPr>
        <w:t>Zamawiający wezwie Wykonawcę do niezwłocznego usunięcia wad stwierdzonych podczas odbioru lub w okresie rękojmi. Jeżeli, pomimo uzgodnienia terminu usunięcia stwierdzonych wad Wykonawca nie przystąpi do napraw lub tych napraw nie dokona albo wykona je nieprawidłowo, Zamawiający zleci te roboty innej firmie, a ich koszt pokryje w pierwszej kolejności z zabezpieczenia należytego wykonania umowy.</w:t>
      </w:r>
    </w:p>
    <w:p w14:paraId="7B756855" w14:textId="77777777" w:rsidR="00045084" w:rsidRPr="000055FC" w:rsidRDefault="00045084" w:rsidP="000055FC">
      <w:pPr>
        <w:widowControl w:val="0"/>
        <w:numPr>
          <w:ilvl w:val="0"/>
          <w:numId w:val="13"/>
        </w:numPr>
        <w:tabs>
          <w:tab w:val="left" w:pos="360"/>
        </w:tabs>
        <w:suppressAutoHyphens/>
        <w:spacing w:before="60"/>
        <w:ind w:left="357" w:hanging="357"/>
        <w:jc w:val="both"/>
        <w:textAlignment w:val="baseline"/>
        <w:rPr>
          <w:sz w:val="20"/>
          <w:szCs w:val="20"/>
        </w:rPr>
      </w:pPr>
      <w:r w:rsidRPr="000055FC">
        <w:rPr>
          <w:sz w:val="20"/>
          <w:szCs w:val="20"/>
        </w:rPr>
        <w:t>Zamawiający zapłaci Wykonawcy kary umowne:</w:t>
      </w:r>
    </w:p>
    <w:p w14:paraId="62307CC3" w14:textId="77777777" w:rsidR="00045084" w:rsidRPr="000055FC" w:rsidRDefault="00045084" w:rsidP="000055FC">
      <w:pPr>
        <w:widowControl w:val="0"/>
        <w:numPr>
          <w:ilvl w:val="0"/>
          <w:numId w:val="15"/>
        </w:numPr>
        <w:suppressAutoHyphens/>
        <w:spacing w:before="40"/>
        <w:jc w:val="both"/>
        <w:textAlignment w:val="baseline"/>
        <w:rPr>
          <w:sz w:val="20"/>
          <w:szCs w:val="20"/>
        </w:rPr>
      </w:pPr>
      <w:r w:rsidRPr="000055FC">
        <w:rPr>
          <w:sz w:val="20"/>
          <w:szCs w:val="20"/>
        </w:rPr>
        <w:t xml:space="preserve">za każdy dzień zwłoki w przekazaniu terenu budowy, o którym mowa w </w:t>
      </w:r>
      <w:r w:rsidRPr="000055FC">
        <w:rPr>
          <w:b/>
          <w:bCs/>
          <w:sz w:val="20"/>
          <w:szCs w:val="20"/>
        </w:rPr>
        <w:t>§ 2 ust. 1</w:t>
      </w:r>
      <w:r w:rsidRPr="000055FC">
        <w:rPr>
          <w:sz w:val="20"/>
          <w:szCs w:val="20"/>
        </w:rPr>
        <w:t xml:space="preserve"> i w wykonaniu obowiązków, o których mowa w </w:t>
      </w:r>
      <w:r w:rsidRPr="000055FC">
        <w:rPr>
          <w:b/>
          <w:bCs/>
          <w:sz w:val="20"/>
          <w:szCs w:val="20"/>
        </w:rPr>
        <w:t>§ 4 ust. 1</w:t>
      </w:r>
      <w:r w:rsidRPr="000055FC">
        <w:rPr>
          <w:sz w:val="20"/>
          <w:szCs w:val="20"/>
        </w:rPr>
        <w:t xml:space="preserve"> – w wysokości </w:t>
      </w:r>
      <w:r w:rsidR="00322BDB" w:rsidRPr="000055FC">
        <w:rPr>
          <w:b/>
          <w:sz w:val="20"/>
          <w:szCs w:val="20"/>
        </w:rPr>
        <w:t xml:space="preserve">1 </w:t>
      </w:r>
      <w:r w:rsidRPr="000055FC">
        <w:rPr>
          <w:b/>
          <w:sz w:val="20"/>
          <w:szCs w:val="20"/>
        </w:rPr>
        <w:t>%</w:t>
      </w:r>
      <w:r w:rsidRPr="000055FC">
        <w:rPr>
          <w:sz w:val="20"/>
          <w:szCs w:val="20"/>
        </w:rPr>
        <w:t xml:space="preserve"> kwoty określonej w </w:t>
      </w:r>
      <w:r w:rsidRPr="000055FC">
        <w:rPr>
          <w:b/>
          <w:bCs/>
          <w:sz w:val="20"/>
          <w:szCs w:val="20"/>
        </w:rPr>
        <w:t xml:space="preserve">§ 9 ust. 1 </w:t>
      </w:r>
      <w:r w:rsidRPr="000055FC">
        <w:rPr>
          <w:sz w:val="20"/>
          <w:szCs w:val="20"/>
        </w:rPr>
        <w:t>bez podatku</w:t>
      </w:r>
      <w:r w:rsidR="00326530" w:rsidRPr="000055FC">
        <w:rPr>
          <w:sz w:val="20"/>
          <w:szCs w:val="20"/>
        </w:rPr>
        <w:t xml:space="preserve"> </w:t>
      </w:r>
      <w:r w:rsidRPr="000055FC">
        <w:rPr>
          <w:sz w:val="20"/>
          <w:szCs w:val="20"/>
        </w:rPr>
        <w:t>VAT, ustalonej w dniu zawarcia umowy ,</w:t>
      </w:r>
    </w:p>
    <w:p w14:paraId="792F36A7" w14:textId="77777777" w:rsidR="00045084" w:rsidRPr="000055FC" w:rsidRDefault="00045084" w:rsidP="000055FC">
      <w:pPr>
        <w:widowControl w:val="0"/>
        <w:numPr>
          <w:ilvl w:val="0"/>
          <w:numId w:val="15"/>
        </w:numPr>
        <w:suppressAutoHyphens/>
        <w:spacing w:before="40"/>
        <w:jc w:val="both"/>
        <w:textAlignment w:val="baseline"/>
        <w:rPr>
          <w:sz w:val="20"/>
          <w:szCs w:val="20"/>
        </w:rPr>
      </w:pPr>
      <w:r w:rsidRPr="000055FC">
        <w:rPr>
          <w:sz w:val="20"/>
          <w:szCs w:val="20"/>
        </w:rPr>
        <w:t xml:space="preserve">z tytułu odstąpienia od umowy z przyczyn leżących po stronie Zamawiającego – w wysokości </w:t>
      </w:r>
      <w:r w:rsidRPr="000055FC">
        <w:rPr>
          <w:b/>
          <w:sz w:val="20"/>
          <w:szCs w:val="20"/>
        </w:rPr>
        <w:t>10%</w:t>
      </w:r>
      <w:r w:rsidRPr="000055FC">
        <w:rPr>
          <w:sz w:val="20"/>
          <w:szCs w:val="20"/>
        </w:rPr>
        <w:t xml:space="preserve"> kwoty określonej w </w:t>
      </w:r>
      <w:r w:rsidRPr="000055FC">
        <w:rPr>
          <w:b/>
          <w:bCs/>
          <w:sz w:val="20"/>
          <w:szCs w:val="20"/>
        </w:rPr>
        <w:t xml:space="preserve">§ 9 ust. 1 </w:t>
      </w:r>
      <w:r w:rsidRPr="000055FC">
        <w:rPr>
          <w:sz w:val="20"/>
          <w:szCs w:val="20"/>
        </w:rPr>
        <w:t>bez podatku VAT, ustalonej w dniu zawarcia umowy,</w:t>
      </w:r>
    </w:p>
    <w:p w14:paraId="2350A180" w14:textId="77777777" w:rsidR="00045084" w:rsidRPr="000055FC" w:rsidRDefault="00045084" w:rsidP="000055FC">
      <w:pPr>
        <w:widowControl w:val="0"/>
        <w:numPr>
          <w:ilvl w:val="0"/>
          <w:numId w:val="13"/>
        </w:numPr>
        <w:tabs>
          <w:tab w:val="left" w:pos="360"/>
        </w:tabs>
        <w:suppressAutoHyphens/>
        <w:spacing w:before="60"/>
        <w:ind w:left="357" w:hanging="357"/>
        <w:jc w:val="both"/>
        <w:textAlignment w:val="baseline"/>
        <w:rPr>
          <w:sz w:val="20"/>
          <w:szCs w:val="20"/>
        </w:rPr>
      </w:pPr>
      <w:r w:rsidRPr="000055FC">
        <w:rPr>
          <w:sz w:val="20"/>
          <w:szCs w:val="20"/>
        </w:rPr>
        <w:t xml:space="preserve">Strony zastrzegają sobie prawo do dochodzenia odszkodowania uzupełniającego, przenoszącego wysokość zastrzeżonych kar umownych, do wysokości rzeczywiście poniesionej szkody. </w:t>
      </w:r>
    </w:p>
    <w:p w14:paraId="675076A7" w14:textId="77777777" w:rsidR="00045084" w:rsidRPr="000055FC" w:rsidRDefault="00045084" w:rsidP="000055FC">
      <w:pPr>
        <w:widowControl w:val="0"/>
        <w:numPr>
          <w:ilvl w:val="0"/>
          <w:numId w:val="13"/>
        </w:numPr>
        <w:tabs>
          <w:tab w:val="left" w:pos="360"/>
        </w:tabs>
        <w:suppressAutoHyphens/>
        <w:spacing w:before="60"/>
        <w:ind w:left="357" w:hanging="357"/>
        <w:jc w:val="both"/>
        <w:textAlignment w:val="baseline"/>
        <w:rPr>
          <w:sz w:val="20"/>
          <w:szCs w:val="20"/>
        </w:rPr>
      </w:pPr>
      <w:r w:rsidRPr="000055FC">
        <w:rPr>
          <w:sz w:val="20"/>
          <w:szCs w:val="20"/>
        </w:rPr>
        <w:t>Wykonawca upoważnia Zamawiającego do potrącenia kar umownych z należnego Wykonawcy wynagrodzenia.</w:t>
      </w:r>
    </w:p>
    <w:p w14:paraId="14E4C5A1" w14:textId="77777777" w:rsidR="00045084" w:rsidRPr="000055FC" w:rsidRDefault="00045084" w:rsidP="000055FC">
      <w:pPr>
        <w:widowControl w:val="0"/>
        <w:numPr>
          <w:ilvl w:val="0"/>
          <w:numId w:val="13"/>
        </w:numPr>
        <w:tabs>
          <w:tab w:val="left" w:pos="360"/>
        </w:tabs>
        <w:suppressAutoHyphens/>
        <w:spacing w:before="60"/>
        <w:ind w:left="357" w:hanging="357"/>
        <w:jc w:val="both"/>
        <w:textAlignment w:val="baseline"/>
        <w:rPr>
          <w:sz w:val="20"/>
          <w:szCs w:val="20"/>
        </w:rPr>
      </w:pPr>
      <w:r w:rsidRPr="000055FC">
        <w:rPr>
          <w:sz w:val="20"/>
          <w:szCs w:val="20"/>
        </w:rPr>
        <w:t>Potrącenia, o których mowa w ust</w:t>
      </w:r>
      <w:r w:rsidRPr="000055FC">
        <w:rPr>
          <w:b/>
          <w:sz w:val="20"/>
          <w:szCs w:val="20"/>
        </w:rPr>
        <w:t xml:space="preserve">. 5, </w:t>
      </w:r>
      <w:r w:rsidRPr="000055FC">
        <w:rPr>
          <w:sz w:val="20"/>
          <w:szCs w:val="20"/>
        </w:rPr>
        <w:t xml:space="preserve">mogą być dokonywane po pisemnym powiadomieniu Wykonawcy, z faktury końcowej lub z kwoty zabezpieczenia, o którym mowa w </w:t>
      </w:r>
      <w:r w:rsidRPr="000055FC">
        <w:rPr>
          <w:b/>
          <w:bCs/>
          <w:sz w:val="20"/>
          <w:szCs w:val="20"/>
        </w:rPr>
        <w:t>§ </w:t>
      </w:r>
      <w:r w:rsidRPr="000055FC">
        <w:rPr>
          <w:b/>
          <w:sz w:val="20"/>
          <w:szCs w:val="20"/>
        </w:rPr>
        <w:t>16</w:t>
      </w:r>
      <w:r w:rsidRPr="000055FC">
        <w:rPr>
          <w:sz w:val="20"/>
          <w:szCs w:val="20"/>
        </w:rPr>
        <w:t xml:space="preserve"> umowy.</w:t>
      </w:r>
    </w:p>
    <w:p w14:paraId="277E669D" w14:textId="77777777" w:rsidR="00045084" w:rsidRPr="000055FC" w:rsidRDefault="00045084" w:rsidP="000055FC">
      <w:pPr>
        <w:widowControl w:val="0"/>
        <w:numPr>
          <w:ilvl w:val="0"/>
          <w:numId w:val="13"/>
        </w:numPr>
        <w:tabs>
          <w:tab w:val="left" w:pos="360"/>
        </w:tabs>
        <w:suppressAutoHyphens/>
        <w:spacing w:before="60"/>
        <w:ind w:left="357" w:hanging="357"/>
        <w:jc w:val="both"/>
        <w:textAlignment w:val="baseline"/>
        <w:rPr>
          <w:sz w:val="20"/>
          <w:szCs w:val="20"/>
        </w:rPr>
      </w:pPr>
      <w:r w:rsidRPr="000055FC">
        <w:rPr>
          <w:sz w:val="20"/>
          <w:szCs w:val="20"/>
        </w:rPr>
        <w:t>W przypadku braku możliwości dokonania potracenia w sposób, o którym mowa w ust.6 kary umowne lub inne należności Zamawiającego wynikające z umowy  Wykonawca ma obowiązek zapłacić w terminie 7 dni licząc od daty doręczenia noty księgowej, przelewem na rachunek bankowy Zamawiającego wskazany w nocie.</w:t>
      </w:r>
    </w:p>
    <w:p w14:paraId="3733668F" w14:textId="77777777" w:rsidR="00045084" w:rsidRPr="000055FC" w:rsidRDefault="00045084" w:rsidP="000055FC">
      <w:pPr>
        <w:widowControl w:val="0"/>
        <w:numPr>
          <w:ilvl w:val="0"/>
          <w:numId w:val="13"/>
        </w:numPr>
        <w:tabs>
          <w:tab w:val="left" w:pos="360"/>
        </w:tabs>
        <w:suppressAutoHyphens/>
        <w:spacing w:before="60"/>
        <w:ind w:left="357" w:hanging="357"/>
        <w:jc w:val="both"/>
        <w:textAlignment w:val="baseline"/>
        <w:rPr>
          <w:b/>
          <w:sz w:val="20"/>
          <w:szCs w:val="20"/>
        </w:rPr>
      </w:pPr>
      <w:r w:rsidRPr="000055FC">
        <w:rPr>
          <w:sz w:val="20"/>
          <w:szCs w:val="20"/>
        </w:rPr>
        <w:t xml:space="preserve">Kary nie będą naliczane, jeżeli odstąpienie od umowy nastąpi z przyczyn, o których mowa w </w:t>
      </w:r>
      <w:r w:rsidRPr="000055FC">
        <w:rPr>
          <w:b/>
          <w:bCs/>
          <w:sz w:val="20"/>
          <w:szCs w:val="20"/>
        </w:rPr>
        <w:t>§ </w:t>
      </w:r>
      <w:r w:rsidRPr="000055FC">
        <w:rPr>
          <w:b/>
          <w:sz w:val="20"/>
          <w:szCs w:val="20"/>
        </w:rPr>
        <w:t>17 ust. 1 umowy.</w:t>
      </w:r>
    </w:p>
    <w:p w14:paraId="6EAA10E2" w14:textId="3A52C04B" w:rsidR="00045084" w:rsidRPr="000055FC" w:rsidRDefault="00045084" w:rsidP="000055FC">
      <w:pPr>
        <w:widowControl w:val="0"/>
        <w:spacing w:before="240"/>
        <w:jc w:val="center"/>
        <w:rPr>
          <w:b/>
          <w:sz w:val="20"/>
          <w:szCs w:val="20"/>
        </w:rPr>
      </w:pPr>
      <w:r w:rsidRPr="000055FC">
        <w:rPr>
          <w:b/>
          <w:bCs/>
          <w:sz w:val="20"/>
          <w:szCs w:val="20"/>
        </w:rPr>
        <w:t>§ 16</w:t>
      </w:r>
      <w:r w:rsidR="000055FC">
        <w:rPr>
          <w:b/>
          <w:bCs/>
          <w:sz w:val="20"/>
          <w:szCs w:val="20"/>
        </w:rPr>
        <w:br/>
      </w:r>
      <w:r w:rsidRPr="000055FC">
        <w:rPr>
          <w:b/>
          <w:sz w:val="20"/>
          <w:szCs w:val="20"/>
        </w:rPr>
        <w:t>ZABEZPIECZENIE NALEŻYTEGO WYKONANIA UMOWY</w:t>
      </w:r>
    </w:p>
    <w:p w14:paraId="423995B4" w14:textId="13A7DCB5" w:rsidR="00E334BA" w:rsidRPr="000055FC" w:rsidRDefault="00E334BA" w:rsidP="000055FC">
      <w:pPr>
        <w:widowControl w:val="0"/>
        <w:numPr>
          <w:ilvl w:val="0"/>
          <w:numId w:val="16"/>
        </w:numPr>
        <w:tabs>
          <w:tab w:val="left" w:pos="360"/>
        </w:tabs>
        <w:suppressAutoHyphens/>
        <w:autoSpaceDE w:val="0"/>
        <w:autoSpaceDN w:val="0"/>
        <w:adjustRightInd w:val="0"/>
        <w:spacing w:before="60"/>
        <w:ind w:left="284" w:hanging="284"/>
        <w:jc w:val="both"/>
        <w:textAlignment w:val="baseline"/>
        <w:rPr>
          <w:sz w:val="20"/>
          <w:szCs w:val="20"/>
        </w:rPr>
      </w:pPr>
      <w:r w:rsidRPr="000055FC">
        <w:rPr>
          <w:iCs/>
          <w:sz w:val="20"/>
          <w:szCs w:val="20"/>
        </w:rPr>
        <w:t xml:space="preserve">Wykonawca wnosi, w dniu zawarcia umowy, zabezpieczenie należytego wykonania umowy w wysokości </w:t>
      </w:r>
      <w:r w:rsidR="000055FC">
        <w:rPr>
          <w:iCs/>
          <w:sz w:val="20"/>
          <w:szCs w:val="20"/>
        </w:rPr>
        <w:br/>
      </w:r>
      <w:r w:rsidRPr="000055FC">
        <w:rPr>
          <w:b/>
          <w:iCs/>
          <w:sz w:val="20"/>
          <w:szCs w:val="20"/>
        </w:rPr>
        <w:t xml:space="preserve">5 </w:t>
      </w:r>
      <w:r w:rsidRPr="000055FC">
        <w:rPr>
          <w:b/>
          <w:bCs/>
          <w:iCs/>
          <w:sz w:val="20"/>
          <w:szCs w:val="20"/>
        </w:rPr>
        <w:t>%</w:t>
      </w:r>
      <w:r w:rsidRPr="000055FC">
        <w:rPr>
          <w:iCs/>
          <w:sz w:val="20"/>
          <w:szCs w:val="20"/>
        </w:rPr>
        <w:t xml:space="preserve"> ceny całkowitej określonej w ofercie, tj. kwoty wynagrodzenia określonego w </w:t>
      </w:r>
      <w:r w:rsidRPr="000055FC">
        <w:rPr>
          <w:b/>
          <w:bCs/>
          <w:iCs/>
          <w:sz w:val="20"/>
          <w:szCs w:val="20"/>
        </w:rPr>
        <w:t xml:space="preserve">§ 9 ust. 1 </w:t>
      </w:r>
      <w:r w:rsidRPr="000055FC">
        <w:rPr>
          <w:iCs/>
          <w:sz w:val="20"/>
          <w:szCs w:val="20"/>
        </w:rPr>
        <w:t xml:space="preserve">łącznie z VAT, </w:t>
      </w:r>
      <w:r w:rsidRPr="000055FC">
        <w:rPr>
          <w:iCs/>
          <w:sz w:val="20"/>
          <w:szCs w:val="20"/>
        </w:rPr>
        <w:lastRenderedPageBreak/>
        <w:t xml:space="preserve">co stanowi kwotę </w:t>
      </w:r>
      <w:r w:rsidRPr="000055FC">
        <w:rPr>
          <w:bCs/>
          <w:iCs/>
          <w:sz w:val="20"/>
          <w:szCs w:val="20"/>
        </w:rPr>
        <w:t xml:space="preserve">zł </w:t>
      </w:r>
      <w:r w:rsidRPr="000055FC">
        <w:rPr>
          <w:iCs/>
          <w:sz w:val="20"/>
          <w:szCs w:val="20"/>
        </w:rPr>
        <w:t xml:space="preserve">....................... </w:t>
      </w:r>
      <w:r w:rsidRPr="000055FC">
        <w:rPr>
          <w:i/>
          <w:iCs/>
          <w:sz w:val="20"/>
          <w:szCs w:val="20"/>
        </w:rPr>
        <w:t>(słownie złotych: .................................................................................................................................................)</w:t>
      </w:r>
      <w:r w:rsidRPr="000055FC">
        <w:rPr>
          <w:iCs/>
          <w:sz w:val="20"/>
          <w:szCs w:val="20"/>
        </w:rPr>
        <w:t xml:space="preserve"> w formie .............................................................,  Zabezpieczenie służy pokryciu roszczeń Zamawiającego z tytułu niewykonania lub nienależytego wykonania umowy, roszczeń z tytułu rękojmi w tym kosztów wykonania zastępczego.</w:t>
      </w:r>
    </w:p>
    <w:p w14:paraId="3630F342" w14:textId="77777777" w:rsidR="00E334BA" w:rsidRPr="000055FC" w:rsidRDefault="00E334BA" w:rsidP="000055FC">
      <w:pPr>
        <w:widowControl w:val="0"/>
        <w:numPr>
          <w:ilvl w:val="0"/>
          <w:numId w:val="16"/>
        </w:numPr>
        <w:tabs>
          <w:tab w:val="left" w:pos="360"/>
        </w:tabs>
        <w:suppressAutoHyphens/>
        <w:autoSpaceDE w:val="0"/>
        <w:autoSpaceDN w:val="0"/>
        <w:adjustRightInd w:val="0"/>
        <w:spacing w:before="60"/>
        <w:ind w:left="284" w:hanging="284"/>
        <w:jc w:val="both"/>
        <w:textAlignment w:val="baseline"/>
        <w:rPr>
          <w:sz w:val="20"/>
          <w:szCs w:val="20"/>
        </w:rPr>
      </w:pPr>
      <w:r w:rsidRPr="000055FC">
        <w:rPr>
          <w:iCs/>
          <w:sz w:val="20"/>
          <w:szCs w:val="20"/>
        </w:rPr>
        <w:t>Z</w:t>
      </w:r>
      <w:r w:rsidRPr="000055FC">
        <w:rPr>
          <w:sz w:val="20"/>
          <w:szCs w:val="20"/>
        </w:rPr>
        <w:t>abezpieczenie może być wniesione w pełnej wysokości w formie przewidzianej w art. 450 ust. 1 Prawo zamówień publicznych.</w:t>
      </w:r>
    </w:p>
    <w:p w14:paraId="0EF0EECA" w14:textId="77777777" w:rsidR="00E334BA" w:rsidRPr="000055FC" w:rsidRDefault="00E334BA" w:rsidP="000055FC">
      <w:pPr>
        <w:autoSpaceDE w:val="0"/>
        <w:autoSpaceDN w:val="0"/>
        <w:adjustRightInd w:val="0"/>
        <w:ind w:left="426" w:hanging="426"/>
        <w:jc w:val="both"/>
        <w:rPr>
          <w:sz w:val="20"/>
          <w:szCs w:val="20"/>
        </w:rPr>
      </w:pPr>
      <w:r w:rsidRPr="000055FC">
        <w:rPr>
          <w:sz w:val="20"/>
          <w:szCs w:val="20"/>
        </w:rPr>
        <w:t>3.  Strony dopuszczają możliwość zmiany zabezpieczenia należytego wykonania umowy w trakcie jej realizacji na jedną lub kilka form. Szczegółowy tryb zmiany zabezpieczenia, przy uwzględnieniu obowiązujących przepisów strony ustalą w formie pisemnej.</w:t>
      </w:r>
    </w:p>
    <w:p w14:paraId="4C057D9E" w14:textId="77777777" w:rsidR="00E334BA" w:rsidRPr="000055FC" w:rsidRDefault="00E334BA" w:rsidP="000055FC">
      <w:pPr>
        <w:autoSpaceDE w:val="0"/>
        <w:autoSpaceDN w:val="0"/>
        <w:adjustRightInd w:val="0"/>
        <w:ind w:left="284" w:hanging="284"/>
        <w:jc w:val="both"/>
        <w:rPr>
          <w:sz w:val="20"/>
          <w:szCs w:val="20"/>
        </w:rPr>
      </w:pPr>
      <w:r w:rsidRPr="000055FC">
        <w:rPr>
          <w:sz w:val="20"/>
          <w:szCs w:val="20"/>
        </w:rPr>
        <w:t xml:space="preserve">4.  Zabezpieczenie należytego wykonania umowy w pieniądzu wpłacone zostanie na konto Zamawiającego w pełnej wysokości najpóźniej w dniu podpisania umowy. </w:t>
      </w:r>
    </w:p>
    <w:p w14:paraId="09B1061F" w14:textId="77777777" w:rsidR="00E334BA" w:rsidRPr="000055FC" w:rsidRDefault="00E334BA" w:rsidP="000055FC">
      <w:pPr>
        <w:autoSpaceDE w:val="0"/>
        <w:autoSpaceDN w:val="0"/>
        <w:adjustRightInd w:val="0"/>
        <w:ind w:left="284" w:hanging="284"/>
        <w:jc w:val="both"/>
        <w:rPr>
          <w:sz w:val="20"/>
          <w:szCs w:val="20"/>
        </w:rPr>
      </w:pPr>
      <w:r w:rsidRPr="000055FC">
        <w:rPr>
          <w:sz w:val="20"/>
          <w:szCs w:val="20"/>
        </w:rPr>
        <w:t>5. Strony ustalają, że wniesione w pieniądzu zabezpieczenie  zostanie zwrócone w następujący sposób:</w:t>
      </w:r>
    </w:p>
    <w:p w14:paraId="67448011" w14:textId="77777777" w:rsidR="00E334BA" w:rsidRPr="000055FC" w:rsidRDefault="00E334BA" w:rsidP="000055FC">
      <w:pPr>
        <w:autoSpaceDE w:val="0"/>
        <w:autoSpaceDN w:val="0"/>
        <w:adjustRightInd w:val="0"/>
        <w:ind w:left="851" w:hanging="284"/>
        <w:jc w:val="both"/>
        <w:rPr>
          <w:sz w:val="20"/>
          <w:szCs w:val="20"/>
        </w:rPr>
      </w:pPr>
      <w:r w:rsidRPr="000055FC">
        <w:rPr>
          <w:sz w:val="20"/>
          <w:szCs w:val="20"/>
        </w:rPr>
        <w:t>a) 70 % w ciągu 30 dni od dnia wykonania zamówienia i uznania przez zamawiającego za należycie wykonane,</w:t>
      </w:r>
    </w:p>
    <w:p w14:paraId="49F1FDD7" w14:textId="77777777" w:rsidR="00E334BA" w:rsidRPr="000055FC" w:rsidRDefault="00E334BA" w:rsidP="000055FC">
      <w:pPr>
        <w:autoSpaceDE w:val="0"/>
        <w:autoSpaceDN w:val="0"/>
        <w:adjustRightInd w:val="0"/>
        <w:ind w:left="567"/>
        <w:jc w:val="both"/>
        <w:rPr>
          <w:sz w:val="20"/>
          <w:szCs w:val="20"/>
        </w:rPr>
      </w:pPr>
      <w:r w:rsidRPr="000055FC">
        <w:rPr>
          <w:sz w:val="20"/>
          <w:szCs w:val="20"/>
        </w:rPr>
        <w:t xml:space="preserve">b) 30 % nie później niż w terminie 15 dni po upływie okresu gwarancji i rękojmi jednak po uprzednim otrzymaniu wezwania do zwrotu od Wykonawcy. </w:t>
      </w:r>
    </w:p>
    <w:p w14:paraId="63A40FFF" w14:textId="77777777" w:rsidR="00E334BA" w:rsidRPr="000055FC" w:rsidRDefault="00E334BA" w:rsidP="000055FC">
      <w:pPr>
        <w:autoSpaceDE w:val="0"/>
        <w:autoSpaceDN w:val="0"/>
        <w:adjustRightInd w:val="0"/>
        <w:ind w:left="567" w:hanging="567"/>
        <w:jc w:val="both"/>
        <w:rPr>
          <w:rFonts w:eastAsia="MS Mincho"/>
          <w:iCs/>
          <w:sz w:val="20"/>
          <w:szCs w:val="20"/>
        </w:rPr>
      </w:pPr>
      <w:r w:rsidRPr="000055FC">
        <w:rPr>
          <w:sz w:val="20"/>
          <w:szCs w:val="20"/>
        </w:rPr>
        <w:t xml:space="preserve">6. </w:t>
      </w:r>
      <w:r w:rsidRPr="000055FC">
        <w:rPr>
          <w:sz w:val="20"/>
          <w:szCs w:val="20"/>
          <w:shd w:val="clear" w:color="auto" w:fill="FFFFFF"/>
        </w:rPr>
        <w:t xml:space="preserve">Jeżeli zabezpieczenie wniesiono w pieniądzu, Zamawiający przechowuje je na oprocentowanym rachunku bankowym </w:t>
      </w:r>
      <w:r w:rsidRPr="000055FC">
        <w:rPr>
          <w:rFonts w:eastAsia="MS Mincho"/>
          <w:iCs/>
          <w:sz w:val="20"/>
          <w:szCs w:val="20"/>
        </w:rPr>
        <w:t>Zabezpieczenie wniesione w pieniądzu Zamawiający zwróci wraz z odsetkami wynikającymi z umowy oprocentowanego rachunku bankowego, na którym było ono przechowywane, pomniejszone o koszt prowadzenia tego rachunku oraz opłat bankowych i prowizji bankowej za przelew pieniędzy na rachunek bankowy Wykonawcy.</w:t>
      </w:r>
    </w:p>
    <w:p w14:paraId="2806A33F" w14:textId="77777777" w:rsidR="00E334BA" w:rsidRPr="000055FC" w:rsidRDefault="00E334BA" w:rsidP="000055FC">
      <w:pPr>
        <w:autoSpaceDE w:val="0"/>
        <w:autoSpaceDN w:val="0"/>
        <w:adjustRightInd w:val="0"/>
        <w:ind w:left="567" w:hanging="567"/>
        <w:jc w:val="both"/>
        <w:rPr>
          <w:rFonts w:eastAsia="MS Mincho"/>
          <w:iCs/>
          <w:sz w:val="20"/>
          <w:szCs w:val="20"/>
        </w:rPr>
      </w:pPr>
      <w:r w:rsidRPr="000055FC">
        <w:rPr>
          <w:sz w:val="20"/>
          <w:szCs w:val="20"/>
        </w:rPr>
        <w:t xml:space="preserve">7. </w:t>
      </w:r>
      <w:r w:rsidRPr="000055FC">
        <w:rPr>
          <w:iCs/>
          <w:sz w:val="20"/>
          <w:szCs w:val="20"/>
        </w:rPr>
        <w:t xml:space="preserve">Zamawiający wstrzyma się ze zwrotem części zabezpieczenia o którym mowa w </w:t>
      </w:r>
      <w:r w:rsidRPr="000055FC">
        <w:rPr>
          <w:b/>
          <w:bCs/>
          <w:iCs/>
          <w:sz w:val="20"/>
          <w:szCs w:val="20"/>
        </w:rPr>
        <w:t>ust. 5</w:t>
      </w:r>
      <w:r w:rsidRPr="000055FC">
        <w:rPr>
          <w:iCs/>
          <w:sz w:val="20"/>
          <w:szCs w:val="20"/>
        </w:rPr>
        <w:t>, w przypadku kiedy Wykonawca nie usunął w terminie stwierdzonych wad lub jest w trakcie ich usuwania.</w:t>
      </w:r>
    </w:p>
    <w:p w14:paraId="21B17A29" w14:textId="77777777" w:rsidR="00E334BA" w:rsidRPr="000055FC" w:rsidRDefault="00E334BA" w:rsidP="000055FC">
      <w:pPr>
        <w:autoSpaceDE w:val="0"/>
        <w:autoSpaceDN w:val="0"/>
        <w:adjustRightInd w:val="0"/>
        <w:ind w:left="567" w:hanging="567"/>
        <w:jc w:val="both"/>
        <w:rPr>
          <w:sz w:val="20"/>
          <w:szCs w:val="20"/>
        </w:rPr>
      </w:pPr>
      <w:r w:rsidRPr="000055FC">
        <w:rPr>
          <w:sz w:val="20"/>
          <w:szCs w:val="20"/>
        </w:rPr>
        <w:t xml:space="preserve">8. W przypadku wyboru innej formy zabezpieczenia niż zabezpieczenie w pieniądzu, Wykonawca  najpóźniej w dniu podpisania umowy dostarczy Zamawiającemu dokument potwierdzający uzyskanie tego zabezpieczenia i uzyska jego pisemną akceptację od Zamawiającego. </w:t>
      </w:r>
    </w:p>
    <w:p w14:paraId="30A83B4E" w14:textId="77777777" w:rsidR="00E334BA" w:rsidRPr="000055FC" w:rsidRDefault="00E334BA" w:rsidP="000055FC">
      <w:pPr>
        <w:autoSpaceDE w:val="0"/>
        <w:autoSpaceDN w:val="0"/>
        <w:adjustRightInd w:val="0"/>
        <w:ind w:left="567" w:hanging="567"/>
        <w:jc w:val="both"/>
        <w:rPr>
          <w:sz w:val="20"/>
          <w:szCs w:val="20"/>
        </w:rPr>
      </w:pPr>
      <w:r w:rsidRPr="000055FC">
        <w:rPr>
          <w:sz w:val="20"/>
          <w:szCs w:val="20"/>
        </w:rPr>
        <w:t>9</w:t>
      </w:r>
      <w:r w:rsidRPr="000055FC">
        <w:rPr>
          <w:rFonts w:eastAsia="MS Mincho"/>
          <w:iCs/>
          <w:sz w:val="20"/>
          <w:szCs w:val="20"/>
        </w:rPr>
        <w:t>. W przypadku wyboru zabezpieczenia w formie gwarancji bankowej lub ubezpieczeniowej musi być ona: nieodwołalna, bezwarunkowa, płatna na pierwsze żądanie.</w:t>
      </w:r>
    </w:p>
    <w:p w14:paraId="40F7F2F5" w14:textId="77777777" w:rsidR="00E334BA" w:rsidRPr="000055FC" w:rsidRDefault="00E334BA" w:rsidP="000055FC">
      <w:pPr>
        <w:autoSpaceDE w:val="0"/>
        <w:autoSpaceDN w:val="0"/>
        <w:adjustRightInd w:val="0"/>
        <w:ind w:left="567" w:hanging="567"/>
        <w:jc w:val="both"/>
        <w:rPr>
          <w:sz w:val="20"/>
          <w:szCs w:val="20"/>
        </w:rPr>
      </w:pPr>
      <w:r w:rsidRPr="000055FC">
        <w:rPr>
          <w:sz w:val="20"/>
          <w:szCs w:val="20"/>
        </w:rPr>
        <w:t>10. W przypadku wydłużenia terminu realizacji przedmiotu umowy, Wykonawca ma obowiązek na miesiąc przed wygaśnięciem terminu zabezpieczenia należytego wykonania Umowy ( wniesionego w innej formie niż w pieniądzu) przedłużyć jego ważność do terminu ustalonego z Zamawiającym.</w:t>
      </w:r>
    </w:p>
    <w:p w14:paraId="03306FC2" w14:textId="77777777" w:rsidR="00E334BA" w:rsidRPr="000055FC" w:rsidRDefault="00E334BA" w:rsidP="000055FC">
      <w:pPr>
        <w:autoSpaceDE w:val="0"/>
        <w:autoSpaceDN w:val="0"/>
        <w:adjustRightInd w:val="0"/>
        <w:ind w:left="567" w:hanging="567"/>
        <w:jc w:val="both"/>
        <w:rPr>
          <w:sz w:val="20"/>
          <w:szCs w:val="20"/>
        </w:rPr>
      </w:pPr>
      <w:r w:rsidRPr="000055FC">
        <w:rPr>
          <w:sz w:val="20"/>
          <w:szCs w:val="20"/>
        </w:rPr>
        <w:t>11.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o której mowa w zdaniu poprzednim, nastąpi nie później niż w ostatnim dniu ważności dotychczasowego zabezpieczenia.</w:t>
      </w:r>
    </w:p>
    <w:p w14:paraId="27DB5988" w14:textId="54E0DDD1" w:rsidR="00045084" w:rsidRPr="000055FC" w:rsidRDefault="00045084" w:rsidP="000055FC">
      <w:pPr>
        <w:widowControl w:val="0"/>
        <w:spacing w:before="240"/>
        <w:jc w:val="center"/>
        <w:rPr>
          <w:b/>
          <w:bCs/>
          <w:sz w:val="20"/>
          <w:szCs w:val="20"/>
        </w:rPr>
      </w:pPr>
      <w:r w:rsidRPr="000055FC">
        <w:rPr>
          <w:b/>
          <w:bCs/>
          <w:sz w:val="20"/>
          <w:szCs w:val="20"/>
        </w:rPr>
        <w:t>§ 17</w:t>
      </w:r>
    </w:p>
    <w:p w14:paraId="25068814" w14:textId="77777777" w:rsidR="00045084" w:rsidRPr="000055FC" w:rsidRDefault="00045084" w:rsidP="000055FC">
      <w:pPr>
        <w:pStyle w:val="Lista"/>
        <w:spacing w:before="240" w:after="240"/>
        <w:ind w:left="357" w:firstLine="0"/>
        <w:jc w:val="center"/>
        <w:textAlignment w:val="baseline"/>
        <w:rPr>
          <w:rFonts w:ascii="Times New Roman" w:hAnsi="Times New Roman"/>
          <w:b/>
          <w:iCs/>
          <w:sz w:val="20"/>
        </w:rPr>
      </w:pPr>
      <w:r w:rsidRPr="000055FC">
        <w:rPr>
          <w:rFonts w:ascii="Times New Roman" w:hAnsi="Times New Roman"/>
          <w:b/>
          <w:iCs/>
          <w:sz w:val="20"/>
        </w:rPr>
        <w:t>ODSTĄPIENIE OD UMOWY</w:t>
      </w:r>
    </w:p>
    <w:p w14:paraId="069F40A9" w14:textId="77777777" w:rsidR="00045084" w:rsidRPr="000055FC" w:rsidRDefault="00045084" w:rsidP="000055FC">
      <w:pPr>
        <w:pStyle w:val="Zwykytekst"/>
        <w:widowControl w:val="0"/>
        <w:numPr>
          <w:ilvl w:val="1"/>
          <w:numId w:val="18"/>
        </w:numPr>
        <w:suppressAutoHyphens/>
        <w:spacing w:before="60"/>
        <w:jc w:val="both"/>
        <w:textAlignment w:val="baseline"/>
        <w:rPr>
          <w:rFonts w:ascii="Times New Roman" w:hAnsi="Times New Roman"/>
        </w:rPr>
      </w:pPr>
      <w:r w:rsidRPr="000055FC">
        <w:rPr>
          <w:rFonts w:ascii="Times New Roman" w:hAnsi="Times New Roman"/>
        </w:rPr>
        <w:t xml:space="preserve">W razie wystąpienia istotnej zmiany okoliczności powodującej , że wykonanie umowy nie leży w interesie publicznym , czego nie można było przewidzieć w chwili zawarcia umowy, lub dalsze wykonywanie umowy może zagrozić istotnemu interesowi bezpieczeństwa państwa lub bezpieczeństwu publicznemu,, </w:t>
      </w:r>
      <w:r w:rsidRPr="000055FC">
        <w:rPr>
          <w:rFonts w:ascii="Times New Roman" w:hAnsi="Times New Roman"/>
          <w:b/>
        </w:rPr>
        <w:t>Zamawiając</w:t>
      </w:r>
      <w:r w:rsidRPr="000055FC">
        <w:rPr>
          <w:rFonts w:ascii="Times New Roman" w:hAnsi="Times New Roman"/>
        </w:rPr>
        <w:t xml:space="preserve">y może odstąpić od umowy w terminie 30 dni od powzięcia wiadomości o powyższych okolicznościach . W takim przypadku </w:t>
      </w:r>
      <w:r w:rsidRPr="000055FC">
        <w:rPr>
          <w:rFonts w:ascii="Times New Roman" w:hAnsi="Times New Roman"/>
          <w:b/>
        </w:rPr>
        <w:t xml:space="preserve">Wykonawca </w:t>
      </w:r>
      <w:r w:rsidRPr="000055FC">
        <w:rPr>
          <w:rFonts w:ascii="Times New Roman" w:hAnsi="Times New Roman"/>
        </w:rPr>
        <w:t>może żądać jedynie wynagrodzenia należnego mu za wykonanie części umowy.</w:t>
      </w:r>
    </w:p>
    <w:p w14:paraId="26803B42" w14:textId="4B63D858" w:rsidR="00045084" w:rsidRPr="000055FC" w:rsidRDefault="00045084" w:rsidP="000055FC">
      <w:pPr>
        <w:pStyle w:val="Nagwek2"/>
        <w:numPr>
          <w:ilvl w:val="0"/>
          <w:numId w:val="18"/>
        </w:numPr>
        <w:suppressAutoHyphens/>
        <w:spacing w:before="60"/>
        <w:ind w:left="357" w:hanging="357"/>
        <w:rPr>
          <w:b/>
          <w:sz w:val="20"/>
        </w:rPr>
      </w:pPr>
      <w:r w:rsidRPr="000055FC">
        <w:rPr>
          <w:sz w:val="20"/>
        </w:rPr>
        <w:t xml:space="preserve">Zamawiający może odstąpić od Umowy w przypadku co najmniej </w:t>
      </w:r>
      <w:r w:rsidR="00566476" w:rsidRPr="000055FC">
        <w:rPr>
          <w:sz w:val="20"/>
        </w:rPr>
        <w:t>7</w:t>
      </w:r>
      <w:r w:rsidRPr="000055FC">
        <w:rPr>
          <w:sz w:val="20"/>
        </w:rPr>
        <w:t xml:space="preserve">-dniowej zwłoki Wykonawcy w realizacji któregokolwiek etapu określonego w harmonogramie rzeczowo – finansowym, pomimo wyznaczenia dodatkowego co najmniej </w:t>
      </w:r>
      <w:r w:rsidR="00E0462D" w:rsidRPr="000055FC">
        <w:rPr>
          <w:sz w:val="20"/>
        </w:rPr>
        <w:t xml:space="preserve">7 </w:t>
      </w:r>
      <w:r w:rsidRPr="000055FC">
        <w:rPr>
          <w:sz w:val="20"/>
        </w:rPr>
        <w:t>-</w:t>
      </w:r>
      <w:r w:rsidR="00E0462D" w:rsidRPr="000055FC">
        <w:rPr>
          <w:sz w:val="20"/>
        </w:rPr>
        <w:t xml:space="preserve"> </w:t>
      </w:r>
      <w:r w:rsidRPr="000055FC">
        <w:rPr>
          <w:sz w:val="20"/>
        </w:rPr>
        <w:t>dniowego terminu i może żądać kary umownej oraz odszkodowania za niewykonanie lub nienależyte wykonanie przedmiotu Umowy.</w:t>
      </w:r>
    </w:p>
    <w:p w14:paraId="206E1EBB" w14:textId="77777777" w:rsidR="00045084" w:rsidRPr="000055FC" w:rsidRDefault="00045084" w:rsidP="000055FC">
      <w:pPr>
        <w:pStyle w:val="Akapitzlist"/>
        <w:numPr>
          <w:ilvl w:val="0"/>
          <w:numId w:val="18"/>
        </w:numPr>
        <w:suppressAutoHyphens/>
        <w:spacing w:before="60"/>
        <w:ind w:left="0" w:hanging="284"/>
        <w:contextualSpacing/>
        <w:jc w:val="both"/>
        <w:rPr>
          <w:bCs/>
          <w:iCs/>
          <w:sz w:val="20"/>
          <w:szCs w:val="20"/>
        </w:rPr>
      </w:pPr>
      <w:r w:rsidRPr="000055FC">
        <w:rPr>
          <w:bCs/>
          <w:iCs/>
          <w:sz w:val="20"/>
          <w:szCs w:val="20"/>
        </w:rPr>
        <w:t>Zamawiający ma także prawo odstąpienia od Umowy w przypadku:</w:t>
      </w:r>
    </w:p>
    <w:p w14:paraId="3B9DB7E9" w14:textId="77777777" w:rsidR="00045084" w:rsidRPr="000055FC" w:rsidRDefault="00045084" w:rsidP="000055FC">
      <w:pPr>
        <w:numPr>
          <w:ilvl w:val="0"/>
          <w:numId w:val="30"/>
        </w:numPr>
        <w:suppressAutoHyphens/>
        <w:spacing w:before="60"/>
        <w:ind w:left="714" w:hanging="357"/>
        <w:jc w:val="both"/>
        <w:rPr>
          <w:bCs/>
          <w:sz w:val="20"/>
          <w:szCs w:val="20"/>
        </w:rPr>
      </w:pPr>
      <w:r w:rsidRPr="000055FC">
        <w:rPr>
          <w:bCs/>
          <w:sz w:val="20"/>
          <w:szCs w:val="20"/>
        </w:rPr>
        <w:t>wykreślenia Wykonawcy z właściwego rejestru lub ewidencji;</w:t>
      </w:r>
    </w:p>
    <w:p w14:paraId="2CA54687" w14:textId="77777777" w:rsidR="00045084" w:rsidRPr="000055FC" w:rsidRDefault="00045084" w:rsidP="000055FC">
      <w:pPr>
        <w:numPr>
          <w:ilvl w:val="0"/>
          <w:numId w:val="30"/>
        </w:numPr>
        <w:suppressAutoHyphens/>
        <w:spacing w:before="60"/>
        <w:ind w:left="714" w:hanging="357"/>
        <w:jc w:val="both"/>
        <w:rPr>
          <w:bCs/>
          <w:sz w:val="20"/>
          <w:szCs w:val="20"/>
        </w:rPr>
      </w:pPr>
      <w:r w:rsidRPr="000055FC">
        <w:rPr>
          <w:bCs/>
          <w:sz w:val="20"/>
          <w:szCs w:val="20"/>
        </w:rPr>
        <w:t>zajęcia majątku Wykonawcy w stopniu uniemożliwiającym mu wykonanie Umowy;</w:t>
      </w:r>
    </w:p>
    <w:p w14:paraId="5B8F7D90" w14:textId="77777777" w:rsidR="00045084" w:rsidRPr="000055FC" w:rsidRDefault="00045084" w:rsidP="000055FC">
      <w:pPr>
        <w:numPr>
          <w:ilvl w:val="0"/>
          <w:numId w:val="30"/>
        </w:numPr>
        <w:suppressAutoHyphens/>
        <w:spacing w:before="60"/>
        <w:ind w:left="714" w:hanging="357"/>
        <w:jc w:val="both"/>
        <w:rPr>
          <w:rFonts w:eastAsia="MS Mincho"/>
          <w:sz w:val="20"/>
          <w:szCs w:val="20"/>
        </w:rPr>
      </w:pPr>
      <w:r w:rsidRPr="000055FC">
        <w:rPr>
          <w:rFonts w:eastAsia="MS Mincho"/>
          <w:sz w:val="20"/>
          <w:szCs w:val="20"/>
        </w:rPr>
        <w:t xml:space="preserve">Wykonawca nie rozpoczął realizacji robót w ciągu </w:t>
      </w:r>
      <w:r w:rsidRPr="000055FC">
        <w:rPr>
          <w:rFonts w:eastAsia="MS Mincho"/>
          <w:b/>
          <w:sz w:val="20"/>
          <w:szCs w:val="20"/>
        </w:rPr>
        <w:t>14 dni</w:t>
      </w:r>
      <w:r w:rsidRPr="000055FC">
        <w:rPr>
          <w:rFonts w:eastAsia="MS Mincho"/>
          <w:sz w:val="20"/>
          <w:szCs w:val="20"/>
        </w:rPr>
        <w:t xml:space="preserve"> kalendarzowych od daty przekazania terenu budowy z przyczyn leżących po stronie Wykonawcy;</w:t>
      </w:r>
    </w:p>
    <w:p w14:paraId="2AD0D2F5" w14:textId="77777777" w:rsidR="00045084" w:rsidRPr="000055FC" w:rsidRDefault="00045084" w:rsidP="000055FC">
      <w:pPr>
        <w:pStyle w:val="Zwykytekst"/>
        <w:widowControl w:val="0"/>
        <w:numPr>
          <w:ilvl w:val="0"/>
          <w:numId w:val="30"/>
        </w:numPr>
        <w:suppressAutoHyphens/>
        <w:spacing w:before="60"/>
        <w:ind w:left="714" w:hanging="357"/>
        <w:jc w:val="both"/>
        <w:textAlignment w:val="baseline"/>
        <w:rPr>
          <w:rFonts w:ascii="Times New Roman" w:eastAsia="MS Mincho" w:hAnsi="Times New Roman"/>
        </w:rPr>
      </w:pPr>
      <w:r w:rsidRPr="000055FC">
        <w:rPr>
          <w:rFonts w:ascii="Times New Roman" w:eastAsia="MS Mincho" w:hAnsi="Times New Roman"/>
        </w:rPr>
        <w:t xml:space="preserve">Wykonawca, pomimo pisemnych zastrzeżeń </w:t>
      </w:r>
      <w:r w:rsidRPr="000055FC">
        <w:rPr>
          <w:rFonts w:ascii="Times New Roman" w:eastAsia="MS Mincho" w:hAnsi="Times New Roman"/>
          <w:smallCaps/>
        </w:rPr>
        <w:t>inspektora nadzoru</w:t>
      </w:r>
      <w:r w:rsidRPr="000055FC">
        <w:rPr>
          <w:rFonts w:ascii="Times New Roman" w:eastAsia="MS Mincho" w:hAnsi="Times New Roman"/>
        </w:rPr>
        <w:t xml:space="preserve"> / Zamawiającego/Inżyniera nie wykonuje robót zgodnie z warunkami Umowy lub w rażący sposób zaniedbuje zobowiązania z niej </w:t>
      </w:r>
      <w:r w:rsidRPr="000055FC">
        <w:rPr>
          <w:rFonts w:ascii="Times New Roman" w:eastAsia="MS Mincho" w:hAnsi="Times New Roman"/>
        </w:rPr>
        <w:lastRenderedPageBreak/>
        <w:t>wynikające;</w:t>
      </w:r>
    </w:p>
    <w:p w14:paraId="2839CC15" w14:textId="77777777" w:rsidR="00045084" w:rsidRPr="000055FC" w:rsidRDefault="00045084" w:rsidP="000055FC">
      <w:pPr>
        <w:pStyle w:val="Zwykytekst"/>
        <w:widowControl w:val="0"/>
        <w:numPr>
          <w:ilvl w:val="0"/>
          <w:numId w:val="30"/>
        </w:numPr>
        <w:suppressAutoHyphens/>
        <w:spacing w:before="60"/>
        <w:ind w:left="714" w:hanging="357"/>
        <w:jc w:val="both"/>
        <w:textAlignment w:val="baseline"/>
        <w:rPr>
          <w:rFonts w:ascii="Times New Roman" w:eastAsia="MS Mincho" w:hAnsi="Times New Roman"/>
        </w:rPr>
      </w:pPr>
      <w:r w:rsidRPr="000055FC">
        <w:rPr>
          <w:rFonts w:ascii="Times New Roman" w:eastAsia="MS Mincho" w:hAnsi="Times New Roman"/>
        </w:rPr>
        <w:t>Wykonawca bez pisemnego uzgodnienia z Zamawiającym przerwał realizację umowy na okres dłuższy niż</w:t>
      </w:r>
      <w:r w:rsidR="00C21F7D" w:rsidRPr="000055FC">
        <w:rPr>
          <w:rFonts w:ascii="Times New Roman" w:eastAsia="MS Mincho" w:hAnsi="Times New Roman"/>
        </w:rPr>
        <w:t xml:space="preserve"> 14 dni i</w:t>
      </w:r>
      <w:r w:rsidRPr="000055FC">
        <w:rPr>
          <w:rFonts w:ascii="Times New Roman" w:eastAsia="MS Mincho" w:hAnsi="Times New Roman"/>
        </w:rPr>
        <w:t xml:space="preserve"> nie podjął prac w terminie wyznaczonym przez Zamawiającego, nie krótszym niż 7 dni;</w:t>
      </w:r>
    </w:p>
    <w:p w14:paraId="4C571B9E" w14:textId="77777777" w:rsidR="00045084" w:rsidRPr="000055FC" w:rsidRDefault="00045084" w:rsidP="000055FC">
      <w:pPr>
        <w:numPr>
          <w:ilvl w:val="0"/>
          <w:numId w:val="30"/>
        </w:numPr>
        <w:suppressAutoHyphens/>
        <w:spacing w:before="60"/>
        <w:ind w:left="714" w:hanging="357"/>
        <w:jc w:val="both"/>
        <w:rPr>
          <w:bCs/>
          <w:sz w:val="20"/>
          <w:szCs w:val="20"/>
        </w:rPr>
      </w:pPr>
      <w:r w:rsidRPr="000055FC">
        <w:rPr>
          <w:bCs/>
          <w:sz w:val="20"/>
          <w:szCs w:val="20"/>
        </w:rPr>
        <w:t>gdy łączna suma naliczonych kar umownych przekroczy 30% wartości wynagrodzenia bez podatku VAT, określonego w § 9 ust. 1,</w:t>
      </w:r>
    </w:p>
    <w:p w14:paraId="44CB5C02" w14:textId="77777777" w:rsidR="00045084" w:rsidRPr="000055FC" w:rsidRDefault="00045084" w:rsidP="000055FC">
      <w:pPr>
        <w:numPr>
          <w:ilvl w:val="0"/>
          <w:numId w:val="30"/>
        </w:numPr>
        <w:suppressAutoHyphens/>
        <w:spacing w:before="60"/>
        <w:ind w:left="714" w:hanging="357"/>
        <w:jc w:val="both"/>
        <w:rPr>
          <w:bCs/>
          <w:sz w:val="20"/>
          <w:szCs w:val="20"/>
        </w:rPr>
      </w:pPr>
      <w:r w:rsidRPr="000055FC">
        <w:rPr>
          <w:bCs/>
          <w:sz w:val="20"/>
          <w:szCs w:val="20"/>
        </w:rPr>
        <w:t>gdy Wykonawca podzleca całość robót lub dokonuje cesji Umowy, jej części bez zgody Zamawiającego,</w:t>
      </w:r>
    </w:p>
    <w:p w14:paraId="489589E0" w14:textId="77777777" w:rsidR="00045084" w:rsidRPr="000055FC" w:rsidRDefault="00045084" w:rsidP="000055FC">
      <w:pPr>
        <w:numPr>
          <w:ilvl w:val="0"/>
          <w:numId w:val="30"/>
        </w:numPr>
        <w:suppressAutoHyphens/>
        <w:spacing w:before="60"/>
        <w:ind w:left="714" w:hanging="284"/>
        <w:jc w:val="both"/>
        <w:rPr>
          <w:rFonts w:eastAsia="MS Mincho"/>
          <w:sz w:val="20"/>
          <w:szCs w:val="20"/>
        </w:rPr>
      </w:pPr>
      <w:r w:rsidRPr="000055FC">
        <w:rPr>
          <w:rFonts w:eastAsia="MS Mincho"/>
          <w:sz w:val="20"/>
          <w:szCs w:val="20"/>
        </w:rPr>
        <w:t>gdy Wykonawca podzleca jakąkolwiek część przedmiotu Umowy, co do której Zamawiający nałożył obowiązek wykonania przez Wykonawcę własnymi siłami,</w:t>
      </w:r>
    </w:p>
    <w:p w14:paraId="2BD7255A" w14:textId="77777777" w:rsidR="00045084" w:rsidRPr="000055FC" w:rsidRDefault="00045084" w:rsidP="000055FC">
      <w:pPr>
        <w:numPr>
          <w:ilvl w:val="0"/>
          <w:numId w:val="30"/>
        </w:numPr>
        <w:suppressAutoHyphens/>
        <w:spacing w:before="60"/>
        <w:ind w:left="714" w:hanging="284"/>
        <w:jc w:val="both"/>
        <w:rPr>
          <w:rFonts w:eastAsia="MS Mincho"/>
          <w:sz w:val="20"/>
          <w:szCs w:val="20"/>
        </w:rPr>
      </w:pPr>
      <w:r w:rsidRPr="000055FC">
        <w:rPr>
          <w:rFonts w:eastAsia="MS Mincho"/>
          <w:sz w:val="20"/>
          <w:szCs w:val="20"/>
        </w:rPr>
        <w:t>w przypadku konieczności dokonania bezpośrednich płatności na sumę większą niż 10 % wartości Umowy, Podwykonawcy lub dalszemu Podwykonawcy.</w:t>
      </w:r>
    </w:p>
    <w:p w14:paraId="77C0B267" w14:textId="77777777" w:rsidR="00045084" w:rsidRPr="000055FC" w:rsidRDefault="00045084" w:rsidP="000055FC">
      <w:pPr>
        <w:tabs>
          <w:tab w:val="left" w:pos="0"/>
        </w:tabs>
        <w:spacing w:before="60"/>
        <w:ind w:left="714"/>
        <w:jc w:val="both"/>
        <w:rPr>
          <w:sz w:val="20"/>
          <w:szCs w:val="20"/>
        </w:rPr>
      </w:pPr>
      <w:r w:rsidRPr="000055FC">
        <w:rPr>
          <w:sz w:val="20"/>
          <w:szCs w:val="20"/>
        </w:rPr>
        <w:t xml:space="preserve">Wykonawca ma obowiązek niezwłocznie zawiadomić Zamawiającego, nie później jednak niż w terminie 7 dni roboczych od powzięcia przez Wykonawcę informacji o zaistnieniu zdarzeń opisanych w pkt </w:t>
      </w:r>
      <w:r w:rsidR="00C21F7D" w:rsidRPr="000055FC">
        <w:rPr>
          <w:sz w:val="20"/>
          <w:szCs w:val="20"/>
        </w:rPr>
        <w:t xml:space="preserve">1) i 2) </w:t>
      </w:r>
      <w:r w:rsidRPr="000055FC">
        <w:rPr>
          <w:sz w:val="20"/>
          <w:szCs w:val="20"/>
        </w:rPr>
        <w:t>niniejszego ustępu, pod groźbą odstąpienia od Umowy ze skutkiem natychmiastowym przez Zamawiającego z przyczyn leżących po stronie Wykonawcy.</w:t>
      </w:r>
    </w:p>
    <w:p w14:paraId="368908EA" w14:textId="77777777" w:rsidR="00045084" w:rsidRPr="000055FC" w:rsidRDefault="00045084" w:rsidP="000055FC">
      <w:pPr>
        <w:pStyle w:val="Zwykytekst"/>
        <w:widowControl w:val="0"/>
        <w:numPr>
          <w:ilvl w:val="0"/>
          <w:numId w:val="18"/>
        </w:numPr>
        <w:tabs>
          <w:tab w:val="left" w:pos="0"/>
        </w:tabs>
        <w:spacing w:before="60"/>
        <w:ind w:left="0" w:hanging="284"/>
        <w:jc w:val="both"/>
        <w:rPr>
          <w:rFonts w:ascii="Times New Roman" w:eastAsia="MS Mincho" w:hAnsi="Times New Roman"/>
        </w:rPr>
      </w:pPr>
      <w:r w:rsidRPr="000055FC">
        <w:rPr>
          <w:rFonts w:ascii="Times New Roman" w:eastAsia="MS Mincho" w:hAnsi="Times New Roman"/>
        </w:rPr>
        <w:t>Wykonawca może odstąpić od Umowy w przypadku, gdy Zamawiający powiadomił pisemnie Wykonawcę, że nie będzie mógł pokryć zobowiązań finansowych wynikających z Umowy.</w:t>
      </w:r>
    </w:p>
    <w:p w14:paraId="4227B746" w14:textId="77777777" w:rsidR="00045084" w:rsidRPr="000055FC" w:rsidRDefault="00045084" w:rsidP="000055FC">
      <w:pPr>
        <w:pStyle w:val="Zwykytekst"/>
        <w:widowControl w:val="0"/>
        <w:numPr>
          <w:ilvl w:val="0"/>
          <w:numId w:val="18"/>
        </w:numPr>
        <w:tabs>
          <w:tab w:val="left" w:pos="0"/>
        </w:tabs>
        <w:suppressAutoHyphens/>
        <w:spacing w:before="60"/>
        <w:ind w:left="0" w:hanging="284"/>
        <w:jc w:val="both"/>
        <w:textAlignment w:val="baseline"/>
        <w:rPr>
          <w:rFonts w:ascii="Times New Roman" w:eastAsia="MS Mincho" w:hAnsi="Times New Roman"/>
        </w:rPr>
      </w:pPr>
      <w:r w:rsidRPr="000055FC">
        <w:rPr>
          <w:rFonts w:ascii="Times New Roman" w:eastAsia="MS Mincho" w:hAnsi="Times New Roman"/>
        </w:rPr>
        <w:t>Każda ze Stron będzie miała prawo do odstąpienia od Umowy w terminie 30 dni od zaistnienia przesłanki uprawniającej ją do odstąpienia.</w:t>
      </w:r>
    </w:p>
    <w:p w14:paraId="08AED019" w14:textId="77777777" w:rsidR="00045084" w:rsidRPr="000055FC" w:rsidRDefault="00045084" w:rsidP="000055FC">
      <w:pPr>
        <w:pStyle w:val="Zwykytekst"/>
        <w:widowControl w:val="0"/>
        <w:numPr>
          <w:ilvl w:val="0"/>
          <w:numId w:val="18"/>
        </w:numPr>
        <w:tabs>
          <w:tab w:val="left" w:pos="360"/>
        </w:tabs>
        <w:suppressAutoHyphens/>
        <w:spacing w:before="60" w:after="120"/>
        <w:ind w:left="0" w:hanging="357"/>
        <w:jc w:val="both"/>
        <w:textAlignment w:val="baseline"/>
        <w:rPr>
          <w:rFonts w:ascii="Times New Roman" w:eastAsia="MS Mincho" w:hAnsi="Times New Roman"/>
        </w:rPr>
      </w:pPr>
      <w:r w:rsidRPr="000055FC">
        <w:rPr>
          <w:rFonts w:ascii="Times New Roman" w:eastAsia="MS Mincho" w:hAnsi="Times New Roman"/>
        </w:rPr>
        <w:t xml:space="preserve">W przypadku odstąpienia przez Zamawiającego od umowy w całości (skutek ex </w:t>
      </w:r>
      <w:proofErr w:type="spellStart"/>
      <w:r w:rsidRPr="000055FC">
        <w:rPr>
          <w:rFonts w:ascii="Times New Roman" w:eastAsia="MS Mincho" w:hAnsi="Times New Roman"/>
        </w:rPr>
        <w:t>tunc</w:t>
      </w:r>
      <w:proofErr w:type="spellEnd"/>
      <w:r w:rsidRPr="000055FC">
        <w:rPr>
          <w:rFonts w:ascii="Times New Roman" w:eastAsia="MS Mincho" w:hAnsi="Times New Roman"/>
        </w:rPr>
        <w:t>) Zamawiający ma prawo do zatrzymania wszystkich lub niektórych tylko części prac/robót (przydatnych dla Zamawiającego) wykonanych w ramach niniejszej Umowy przez Wykonawcę za zapłatą wynagrodzenia odpowiadającego zakresowi wykonanych i zatrzymanych części prac/robót, zgodnie z wynagrodzeniem za te prace/roboty, określonym w harmonogramie rzeczowo - finansowym, po potrąceniu kwot należnych Zamawiającemu od Wykonawcy na podstawie niniejszej Umowy, w tym w szczególności kar umownych.</w:t>
      </w:r>
    </w:p>
    <w:p w14:paraId="3572167D" w14:textId="77777777" w:rsidR="00045084" w:rsidRPr="000055FC" w:rsidRDefault="00045084" w:rsidP="000055FC">
      <w:pPr>
        <w:pStyle w:val="Zwykytekst"/>
        <w:widowControl w:val="0"/>
        <w:numPr>
          <w:ilvl w:val="0"/>
          <w:numId w:val="18"/>
        </w:numPr>
        <w:tabs>
          <w:tab w:val="left" w:pos="0"/>
        </w:tabs>
        <w:suppressAutoHyphens/>
        <w:spacing w:before="60" w:after="120"/>
        <w:ind w:left="0" w:hanging="284"/>
        <w:jc w:val="both"/>
        <w:textAlignment w:val="baseline"/>
        <w:rPr>
          <w:rFonts w:ascii="Times New Roman" w:eastAsia="MS Mincho" w:hAnsi="Times New Roman"/>
        </w:rPr>
      </w:pPr>
      <w:r w:rsidRPr="000055FC">
        <w:rPr>
          <w:rFonts w:ascii="Times New Roman" w:eastAsia="MS Mincho" w:hAnsi="Times New Roman"/>
        </w:rPr>
        <w:t>W przypadku odstąpienia przez Zamawiającego od części umowy (skutek ex nunc) Zamawiający zobowiązany jest do wypłacenia Wykonawcy wynagrodzenia za części prac/robót wykonanych w ramach niniejszej Umowy przez Wykonawcę, zgodnie z wynagrodzeniem za te prace/roboty, określonym w harmonogramie rzeczowo - finansowym, po potrąceniu kwot należnych Zamawiającemu od Wykonawcy na podstawie niniejszej Umowy, w tym w szczególności kar umownych.</w:t>
      </w:r>
    </w:p>
    <w:p w14:paraId="74D59738" w14:textId="77777777" w:rsidR="00045084" w:rsidRPr="000055FC" w:rsidRDefault="00045084" w:rsidP="000055FC">
      <w:pPr>
        <w:pStyle w:val="Zwykytekst"/>
        <w:widowControl w:val="0"/>
        <w:numPr>
          <w:ilvl w:val="0"/>
          <w:numId w:val="18"/>
        </w:numPr>
        <w:tabs>
          <w:tab w:val="left" w:pos="0"/>
        </w:tabs>
        <w:suppressAutoHyphens/>
        <w:spacing w:before="60" w:after="120"/>
        <w:ind w:left="0" w:hanging="284"/>
        <w:jc w:val="both"/>
        <w:textAlignment w:val="baseline"/>
        <w:rPr>
          <w:rFonts w:ascii="Times New Roman" w:eastAsia="MS Mincho" w:hAnsi="Times New Roman"/>
        </w:rPr>
      </w:pPr>
      <w:r w:rsidRPr="000055FC">
        <w:rPr>
          <w:rFonts w:ascii="Times New Roman" w:eastAsia="MS Mincho" w:hAnsi="Times New Roman"/>
        </w:rPr>
        <w:t xml:space="preserve">W przypadku odstąpienia </w:t>
      </w:r>
      <w:r w:rsidR="00BB405D" w:rsidRPr="000055FC">
        <w:rPr>
          <w:rFonts w:ascii="Times New Roman" w:eastAsia="MS Mincho" w:hAnsi="Times New Roman"/>
        </w:rPr>
        <w:t xml:space="preserve">od </w:t>
      </w:r>
      <w:r w:rsidRPr="000055FC">
        <w:rPr>
          <w:rFonts w:ascii="Times New Roman" w:eastAsia="MS Mincho" w:hAnsi="Times New Roman"/>
        </w:rPr>
        <w:t>Umowy</w:t>
      </w:r>
      <w:r w:rsidR="00326530" w:rsidRPr="000055FC">
        <w:rPr>
          <w:rFonts w:ascii="Times New Roman" w:eastAsia="MS Mincho" w:hAnsi="Times New Roman"/>
        </w:rPr>
        <w:t xml:space="preserve"> </w:t>
      </w:r>
      <w:r w:rsidRPr="000055FC">
        <w:rPr>
          <w:rFonts w:ascii="Times New Roman" w:eastAsia="MS Mincho" w:hAnsi="Times New Roman"/>
        </w:rPr>
        <w:t xml:space="preserve">Strony przy udziale </w:t>
      </w:r>
      <w:r w:rsidRPr="000055FC">
        <w:rPr>
          <w:rFonts w:ascii="Times New Roman" w:eastAsia="MS Mincho" w:hAnsi="Times New Roman"/>
          <w:smallCaps/>
        </w:rPr>
        <w:t>inspektora nadzoru</w:t>
      </w:r>
      <w:r w:rsidR="00326530" w:rsidRPr="000055FC">
        <w:rPr>
          <w:rFonts w:ascii="Times New Roman" w:eastAsia="MS Mincho" w:hAnsi="Times New Roman"/>
          <w:smallCaps/>
        </w:rPr>
        <w:t xml:space="preserve"> </w:t>
      </w:r>
      <w:r w:rsidRPr="000055FC">
        <w:rPr>
          <w:rFonts w:ascii="Times New Roman" w:eastAsia="MS Mincho" w:hAnsi="Times New Roman"/>
        </w:rPr>
        <w:t>sporządzą w terminie do 5 dni roboczych od daty odstąpienia protokół inwentaryzacji sporządzony na dzień odstąpienia od Umowy. Protokół inwentaryzacji będzie stanowić w tym przypadku podstawę do ostatecznego rozliczenia robót.</w:t>
      </w:r>
    </w:p>
    <w:p w14:paraId="41172911" w14:textId="3738F061" w:rsidR="00045084" w:rsidRPr="000055FC" w:rsidRDefault="00045084" w:rsidP="000055FC">
      <w:pPr>
        <w:pStyle w:val="Zwykytekst"/>
        <w:widowControl w:val="0"/>
        <w:numPr>
          <w:ilvl w:val="0"/>
          <w:numId w:val="18"/>
        </w:numPr>
        <w:tabs>
          <w:tab w:val="left" w:pos="0"/>
        </w:tabs>
        <w:suppressAutoHyphens/>
        <w:spacing w:before="60" w:after="120"/>
        <w:ind w:left="0" w:hanging="284"/>
        <w:jc w:val="both"/>
        <w:textAlignment w:val="baseline"/>
        <w:rPr>
          <w:rFonts w:ascii="Times New Roman" w:eastAsia="MS Mincho" w:hAnsi="Times New Roman"/>
        </w:rPr>
      </w:pPr>
      <w:r w:rsidRPr="000055FC">
        <w:rPr>
          <w:rFonts w:ascii="Times New Roman" w:eastAsia="MS Mincho" w:hAnsi="Times New Roman"/>
        </w:rPr>
        <w:t xml:space="preserve">W przypadku odstąpienia przez Zamawiającego od umowy w całości (skutek ex </w:t>
      </w:r>
      <w:proofErr w:type="spellStart"/>
      <w:r w:rsidRPr="000055FC">
        <w:rPr>
          <w:rFonts w:ascii="Times New Roman" w:eastAsia="MS Mincho" w:hAnsi="Times New Roman"/>
        </w:rPr>
        <w:t>tunc</w:t>
      </w:r>
      <w:proofErr w:type="spellEnd"/>
      <w:r w:rsidRPr="000055FC">
        <w:rPr>
          <w:rFonts w:ascii="Times New Roman" w:eastAsia="MS Mincho" w:hAnsi="Times New Roman"/>
        </w:rPr>
        <w:t>), w p</w:t>
      </w:r>
      <w:r w:rsidR="002933AA" w:rsidRPr="000055FC">
        <w:rPr>
          <w:rFonts w:ascii="Times New Roman" w:eastAsia="MS Mincho" w:hAnsi="Times New Roman"/>
        </w:rPr>
        <w:t>rotokole, o którym mowa w ust. 8</w:t>
      </w:r>
      <w:r w:rsidRPr="000055FC">
        <w:rPr>
          <w:rFonts w:ascii="Times New Roman" w:eastAsia="MS Mincho" w:hAnsi="Times New Roman"/>
        </w:rPr>
        <w:t>, Strony określą prace wykonane przez Wykonawcę, które Zamawiający zatrzymał i odebrał, zgodnie z postanowieniami niniejszej Umowy. Wykonawcy przysługuje część wynagrodzenia za prace wykonane, zatrzymane i odebrane przez Zamawiającego, w kwocie odpowiadającej wynagrodzeniu za te prace, określonym w harmonogramie rzeczowo - finansowym.</w:t>
      </w:r>
    </w:p>
    <w:p w14:paraId="308F5668" w14:textId="7879C4DE" w:rsidR="00045084" w:rsidRPr="000055FC" w:rsidRDefault="00045084" w:rsidP="000055FC">
      <w:pPr>
        <w:pStyle w:val="Zwykytekst"/>
        <w:widowControl w:val="0"/>
        <w:numPr>
          <w:ilvl w:val="0"/>
          <w:numId w:val="18"/>
        </w:numPr>
        <w:tabs>
          <w:tab w:val="left" w:pos="0"/>
        </w:tabs>
        <w:suppressAutoHyphens/>
        <w:spacing w:before="60" w:after="120"/>
        <w:ind w:left="0" w:hanging="284"/>
        <w:jc w:val="both"/>
        <w:textAlignment w:val="baseline"/>
        <w:rPr>
          <w:rFonts w:ascii="Times New Roman" w:eastAsia="MS Mincho" w:hAnsi="Times New Roman"/>
        </w:rPr>
      </w:pPr>
      <w:r w:rsidRPr="000055FC">
        <w:rPr>
          <w:rFonts w:ascii="Times New Roman" w:eastAsia="MS Mincho" w:hAnsi="Times New Roman"/>
        </w:rPr>
        <w:t xml:space="preserve">W przypadku odstąpienia przez Zamawiającego od części umowy (skutek ex nunc), w protokole, o którym mowa w ust. </w:t>
      </w:r>
      <w:r w:rsidR="002933AA" w:rsidRPr="000055FC">
        <w:rPr>
          <w:rFonts w:ascii="Times New Roman" w:eastAsia="MS Mincho" w:hAnsi="Times New Roman"/>
        </w:rPr>
        <w:t>8</w:t>
      </w:r>
      <w:r w:rsidRPr="000055FC">
        <w:rPr>
          <w:rFonts w:ascii="Times New Roman" w:eastAsia="MS Mincho" w:hAnsi="Times New Roman"/>
        </w:rPr>
        <w:t>, Strony określą prace wykonane przez Wykonawcę i odebrane przez Zamawiającego zgodnie z postanowieniami niniejszej Umowy. Wykonawcy przysługuje część wynagrodzenia za prace wykonane i odebrane przez Zamawiającego w kwocie odpowiadającej wynagrodzeniu za te prace – określone w harmonogramie rzeczowo - finansowym.</w:t>
      </w:r>
    </w:p>
    <w:p w14:paraId="05F29679" w14:textId="77777777" w:rsidR="00045084" w:rsidRPr="000055FC" w:rsidRDefault="00045084" w:rsidP="000055FC">
      <w:pPr>
        <w:pStyle w:val="Zwykytekst"/>
        <w:widowControl w:val="0"/>
        <w:numPr>
          <w:ilvl w:val="0"/>
          <w:numId w:val="18"/>
        </w:numPr>
        <w:tabs>
          <w:tab w:val="left" w:pos="0"/>
        </w:tabs>
        <w:suppressAutoHyphens/>
        <w:spacing w:before="60" w:after="120"/>
        <w:ind w:left="0" w:hanging="284"/>
        <w:jc w:val="both"/>
        <w:textAlignment w:val="baseline"/>
        <w:rPr>
          <w:rFonts w:ascii="Times New Roman" w:eastAsia="MS Mincho" w:hAnsi="Times New Roman"/>
        </w:rPr>
      </w:pPr>
      <w:r w:rsidRPr="000055FC">
        <w:rPr>
          <w:rFonts w:ascii="Times New Roman" w:eastAsia="MS Mincho" w:hAnsi="Times New Roman"/>
        </w:rPr>
        <w:t xml:space="preserve">Koszty zabezpieczenia przerwanych robót, potwierdzonych przez Strony Umowy przy udziale </w:t>
      </w:r>
      <w:r w:rsidRPr="000055FC">
        <w:rPr>
          <w:rFonts w:ascii="Times New Roman" w:eastAsia="MS Mincho" w:hAnsi="Times New Roman"/>
          <w:smallCaps/>
        </w:rPr>
        <w:t>inspektora nadzoru</w:t>
      </w:r>
      <w:r w:rsidR="00326530" w:rsidRPr="000055FC">
        <w:rPr>
          <w:rFonts w:ascii="Times New Roman" w:eastAsia="MS Mincho" w:hAnsi="Times New Roman"/>
          <w:smallCaps/>
        </w:rPr>
        <w:t xml:space="preserve"> </w:t>
      </w:r>
      <w:r w:rsidRPr="000055FC">
        <w:rPr>
          <w:rFonts w:ascii="Times New Roman" w:eastAsia="MS Mincho" w:hAnsi="Times New Roman"/>
        </w:rPr>
        <w:t>ponosi Strona winna odstąpienia od Umowy.</w:t>
      </w:r>
    </w:p>
    <w:p w14:paraId="46834665" w14:textId="77777777" w:rsidR="00045084" w:rsidRPr="000055FC" w:rsidRDefault="00045084" w:rsidP="000055FC">
      <w:pPr>
        <w:widowControl w:val="0"/>
        <w:spacing w:before="240"/>
        <w:jc w:val="center"/>
        <w:rPr>
          <w:b/>
          <w:bCs/>
          <w:sz w:val="20"/>
          <w:szCs w:val="20"/>
        </w:rPr>
      </w:pPr>
      <w:r w:rsidRPr="000055FC">
        <w:rPr>
          <w:b/>
          <w:bCs/>
          <w:sz w:val="20"/>
          <w:szCs w:val="20"/>
        </w:rPr>
        <w:t>§ 18</w:t>
      </w:r>
    </w:p>
    <w:p w14:paraId="35307180" w14:textId="77777777" w:rsidR="00045084" w:rsidRPr="000055FC" w:rsidRDefault="00045084" w:rsidP="000055FC">
      <w:pPr>
        <w:pStyle w:val="Zwykytekst"/>
        <w:spacing w:before="240" w:after="240"/>
        <w:ind w:left="794" w:hanging="794"/>
        <w:jc w:val="center"/>
        <w:rPr>
          <w:rFonts w:ascii="Times New Roman" w:eastAsia="MS Mincho" w:hAnsi="Times New Roman"/>
          <w:b/>
        </w:rPr>
      </w:pPr>
      <w:r w:rsidRPr="000055FC">
        <w:rPr>
          <w:rFonts w:ascii="Times New Roman" w:eastAsia="MS Mincho" w:hAnsi="Times New Roman"/>
          <w:b/>
        </w:rPr>
        <w:t>ZMIANY DO UMOWY</w:t>
      </w:r>
    </w:p>
    <w:p w14:paraId="1E7F090E" w14:textId="77777777" w:rsidR="00045084" w:rsidRPr="000055FC" w:rsidRDefault="00045084" w:rsidP="000055FC">
      <w:pPr>
        <w:widowControl w:val="0"/>
        <w:numPr>
          <w:ilvl w:val="0"/>
          <w:numId w:val="28"/>
        </w:numPr>
        <w:suppressAutoHyphens/>
        <w:spacing w:before="60"/>
        <w:ind w:left="357" w:hanging="357"/>
        <w:contextualSpacing/>
        <w:jc w:val="both"/>
        <w:rPr>
          <w:bCs/>
          <w:sz w:val="20"/>
          <w:szCs w:val="20"/>
        </w:rPr>
      </w:pPr>
      <w:r w:rsidRPr="000055FC">
        <w:rPr>
          <w:bCs/>
          <w:sz w:val="20"/>
          <w:szCs w:val="20"/>
        </w:rPr>
        <w:t>Wszelkie zmiany i uzupełnienia  niniejszej umowy wymagają formy pisemnej  pod rygorem nieważności.</w:t>
      </w:r>
    </w:p>
    <w:p w14:paraId="0A8B117E" w14:textId="77777777" w:rsidR="00045084" w:rsidRPr="000055FC" w:rsidRDefault="00045084" w:rsidP="000055FC">
      <w:pPr>
        <w:widowControl w:val="0"/>
        <w:numPr>
          <w:ilvl w:val="0"/>
          <w:numId w:val="28"/>
        </w:numPr>
        <w:suppressAutoHyphens/>
        <w:spacing w:before="60"/>
        <w:ind w:left="357" w:hanging="357"/>
        <w:contextualSpacing/>
        <w:jc w:val="both"/>
        <w:rPr>
          <w:bCs/>
          <w:sz w:val="20"/>
          <w:szCs w:val="20"/>
        </w:rPr>
      </w:pPr>
      <w:r w:rsidRPr="000055FC">
        <w:rPr>
          <w:bCs/>
          <w:sz w:val="20"/>
          <w:szCs w:val="20"/>
        </w:rPr>
        <w:t>Zmiana postanowień Umowy w stosunku do treści Oferty Wykonawcy, na podstawie której został wybrany, możliwa jest wyłącznie w przypadku zaistnienia jednej z następujących okoliczności i w zakresie określonym poniżej:</w:t>
      </w:r>
    </w:p>
    <w:p w14:paraId="142AB31E" w14:textId="77777777" w:rsidR="00045084" w:rsidRPr="000055FC" w:rsidRDefault="00045084" w:rsidP="000055FC">
      <w:pPr>
        <w:widowControl w:val="0"/>
        <w:numPr>
          <w:ilvl w:val="1"/>
          <w:numId w:val="28"/>
        </w:numPr>
        <w:suppressAutoHyphens/>
        <w:spacing w:before="60"/>
        <w:ind w:left="924" w:hanging="357"/>
        <w:contextualSpacing/>
        <w:jc w:val="both"/>
        <w:rPr>
          <w:bCs/>
          <w:sz w:val="20"/>
          <w:szCs w:val="20"/>
        </w:rPr>
      </w:pPr>
      <w:r w:rsidRPr="000055FC">
        <w:rPr>
          <w:bCs/>
          <w:sz w:val="20"/>
          <w:szCs w:val="20"/>
        </w:rPr>
        <w:t>W przypadku zmiany stawki VAT nastąpi zmiana wysokości należnego Wykonawcy wynagrodzenia w stopniu odpowiadającym zmianie stawki podatku VAT (+/—);</w:t>
      </w:r>
    </w:p>
    <w:p w14:paraId="3FC79B83" w14:textId="77777777" w:rsidR="00045084" w:rsidRPr="000055FC" w:rsidRDefault="00045084" w:rsidP="000055FC">
      <w:pPr>
        <w:widowControl w:val="0"/>
        <w:numPr>
          <w:ilvl w:val="1"/>
          <w:numId w:val="28"/>
        </w:numPr>
        <w:suppressAutoHyphens/>
        <w:spacing w:before="60"/>
        <w:ind w:left="924" w:hanging="357"/>
        <w:contextualSpacing/>
        <w:jc w:val="both"/>
        <w:rPr>
          <w:bCs/>
          <w:sz w:val="20"/>
          <w:szCs w:val="20"/>
        </w:rPr>
      </w:pPr>
      <w:r w:rsidRPr="000055FC">
        <w:rPr>
          <w:bCs/>
          <w:sz w:val="20"/>
          <w:szCs w:val="20"/>
        </w:rPr>
        <w:t xml:space="preserve">W przypadku dokonania określonych czynności lub ich zaniechania przez organy administracji </w:t>
      </w:r>
      <w:r w:rsidRPr="000055FC">
        <w:rPr>
          <w:bCs/>
          <w:sz w:val="20"/>
          <w:szCs w:val="20"/>
        </w:rPr>
        <w:lastRenderedPageBreak/>
        <w:t>państwowej, w tym organy administracji rządowej, samorządowej, jak również organy i podmioty, których działalność wymaga wydania jakiejkolwiek decyzji o charakterze administracyjnym w trakcie wykonywania przedmiotu niniejszej Umowy, w szczególności:</w:t>
      </w:r>
    </w:p>
    <w:p w14:paraId="67A5D5E4"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opóźnienie wydania przez ww. organy decyzji, zezwoleń, uzgodnień itp., do wydania których są zobowiązane na mocy przepisów prawa lub regulaminów, z przyczyn niezawinionych przez Wykonawcę;</w:t>
      </w:r>
    </w:p>
    <w:p w14:paraId="600B7BD8"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odmowa wydania przez ww. organy decyzji, zezwoleń, uzgodnień itp., z przyczyn niezawinionych przez Wykonawcę.</w:t>
      </w:r>
    </w:p>
    <w:p w14:paraId="339AFC83" w14:textId="77777777" w:rsidR="00045084" w:rsidRPr="000055FC" w:rsidRDefault="00045084" w:rsidP="000055FC">
      <w:pPr>
        <w:widowControl w:val="0"/>
        <w:spacing w:before="60"/>
        <w:ind w:left="1134"/>
        <w:contextualSpacing/>
        <w:jc w:val="both"/>
        <w:rPr>
          <w:bCs/>
          <w:sz w:val="20"/>
          <w:szCs w:val="20"/>
        </w:rPr>
      </w:pPr>
      <w:r w:rsidRPr="000055FC">
        <w:rPr>
          <w:bCs/>
          <w:sz w:val="20"/>
          <w:szCs w:val="20"/>
        </w:rPr>
        <w:t>W przypadku wystąpienia którejkolwiek z okoliczności wymienionych powyżej w pkt 3 i o ile ich powstanie nie jest lub nie było w jakikolwiek sposób zależne od Wykonawcy — zmianie może ulec termin realizacji Umowy, odpowiednio do okresu trwania przeszkody/okoliczności, o której mowa powyżej, a która uniemożliwia realizację przedmiotu niniejszej Umowy zgodnie z jej treścią i w sposób należyty.</w:t>
      </w:r>
    </w:p>
    <w:p w14:paraId="5BD60EC5" w14:textId="77777777" w:rsidR="00045084" w:rsidRPr="000055FC" w:rsidRDefault="00045084" w:rsidP="000055FC">
      <w:pPr>
        <w:widowControl w:val="0"/>
        <w:numPr>
          <w:ilvl w:val="1"/>
          <w:numId w:val="28"/>
        </w:numPr>
        <w:suppressAutoHyphens/>
        <w:spacing w:before="60"/>
        <w:ind w:left="924" w:hanging="357"/>
        <w:contextualSpacing/>
        <w:jc w:val="both"/>
        <w:rPr>
          <w:bCs/>
          <w:sz w:val="20"/>
          <w:szCs w:val="20"/>
        </w:rPr>
      </w:pPr>
      <w:r w:rsidRPr="000055FC">
        <w:rPr>
          <w:bCs/>
          <w:sz w:val="20"/>
          <w:szCs w:val="20"/>
        </w:rPr>
        <w:t>W przypadku konieczności zrealizowania przedmiotu Umowy przy zastosowaniu innych rozwiązań technicznych lub materiałów ze względu na zmianę przepisów prawa – możliwa jest w szczególności zmiana: sposobu wykonania, terminu realizacji Umowy i/lub Wynagrodzenia.</w:t>
      </w:r>
    </w:p>
    <w:p w14:paraId="3E018BF6" w14:textId="77777777" w:rsidR="00045084" w:rsidRPr="000055FC" w:rsidRDefault="00045084" w:rsidP="000055FC">
      <w:pPr>
        <w:widowControl w:val="0"/>
        <w:numPr>
          <w:ilvl w:val="1"/>
          <w:numId w:val="28"/>
        </w:numPr>
        <w:suppressAutoHyphens/>
        <w:spacing w:before="60"/>
        <w:ind w:left="924" w:hanging="357"/>
        <w:contextualSpacing/>
        <w:jc w:val="both"/>
        <w:rPr>
          <w:bCs/>
          <w:sz w:val="20"/>
          <w:szCs w:val="20"/>
        </w:rPr>
      </w:pPr>
      <w:r w:rsidRPr="000055FC">
        <w:rPr>
          <w:bCs/>
          <w:sz w:val="20"/>
          <w:szCs w:val="20"/>
        </w:rPr>
        <w:t>Pozostałe zmiany spowodowane następującymi okolicznościami:</w:t>
      </w:r>
    </w:p>
    <w:p w14:paraId="5C632186" w14:textId="664268C3"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 xml:space="preserve">siła wyższa uniemożliwiająca wykonanie przedmiotu Umowy zgodnie z </w:t>
      </w:r>
      <w:r w:rsidR="00E334BA" w:rsidRPr="000055FC">
        <w:rPr>
          <w:bCs/>
          <w:sz w:val="20"/>
          <w:szCs w:val="20"/>
        </w:rPr>
        <w:t>SWZ</w:t>
      </w:r>
      <w:r w:rsidRPr="000055FC">
        <w:rPr>
          <w:bCs/>
          <w:sz w:val="20"/>
          <w:szCs w:val="20"/>
        </w:rPr>
        <w:t>, przez którą, na potrzeby niniejszej Umowy rozumieć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w:t>
      </w:r>
    </w:p>
    <w:p w14:paraId="620A049E" w14:textId="77777777" w:rsidR="00045084" w:rsidRPr="000055FC" w:rsidRDefault="00045084" w:rsidP="000055FC">
      <w:pPr>
        <w:widowControl w:val="0"/>
        <w:spacing w:before="60"/>
        <w:ind w:left="1474"/>
        <w:contextualSpacing/>
        <w:jc w:val="both"/>
        <w:rPr>
          <w:bCs/>
          <w:sz w:val="20"/>
          <w:szCs w:val="20"/>
        </w:rPr>
      </w:pPr>
      <w:r w:rsidRPr="000055FC">
        <w:rPr>
          <w:bCs/>
          <w:sz w:val="20"/>
          <w:szCs w:val="20"/>
        </w:rPr>
        <w:t>Przez wyjątkowo niesprzyjające warunki atmosferyczne rozumie się takie, które za względu na wymogi technologiczne determinujące wykonanie poszczególnych robót skutkują 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14:paraId="41DF3AAC"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w przypadku konieczności zweryfikowania/opracowania innego niż określone w Opisie Przedmiotu Zamówienia warianty przebiegu trasy w przypadku zmiany polityki państw lub zarządców infrastruktury drogowej;</w:t>
      </w:r>
    </w:p>
    <w:p w14:paraId="2BDAB120"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wystąpienia warunków terenowych budowy odbiegających w sposób istotny od przyjętych w dokumentacji projektowej, w szczególności napotkania niezinwentaryzowanych lub błędnie zinwentaryzowanych sieci, instalacji, urządzeń lub innych obiektów budowlanych;</w:t>
      </w:r>
    </w:p>
    <w:p w14:paraId="7FC9EDE4"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zaistniały odmienne od przyjętych w dokumentacji projektowej warunki geologiczne (kategoria gruntu, kurzawka, głazy, itp.)  i geotechniczne skutkujące niemożnością realizowania przedmiotu Umowy przy dotychczasowych założeniach technologicznych;</w:t>
      </w:r>
    </w:p>
    <w:p w14:paraId="00B838CC"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zaistniała konieczność usunięcia błędów lub wprowadzenia zmian w Dokumentacji projektowej;</w:t>
      </w:r>
    </w:p>
    <w:p w14:paraId="36678C0E"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konieczność realizacji robót wynikających z wprowadzenia w dokumentacji projektowej zmian uznanych za nieistotne odstąpienie od projektu budowlanego wynikające z art. 36a ust. 1 Prawa budowlanego;</w:t>
      </w:r>
    </w:p>
    <w:p w14:paraId="3D74B36E"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wystąpią:</w:t>
      </w:r>
    </w:p>
    <w:p w14:paraId="411446B2" w14:textId="77777777" w:rsidR="00045084" w:rsidRPr="000055FC" w:rsidRDefault="00045084" w:rsidP="000055FC">
      <w:pPr>
        <w:pStyle w:val="Akapitzlist"/>
        <w:widowControl w:val="0"/>
        <w:numPr>
          <w:ilvl w:val="0"/>
          <w:numId w:val="33"/>
        </w:numPr>
        <w:suppressAutoHyphens/>
        <w:spacing w:before="60" w:after="200"/>
        <w:contextualSpacing/>
        <w:jc w:val="both"/>
        <w:rPr>
          <w:bCs/>
          <w:sz w:val="20"/>
          <w:szCs w:val="20"/>
        </w:rPr>
      </w:pPr>
      <w:r w:rsidRPr="000055FC">
        <w:rPr>
          <w:bCs/>
          <w:sz w:val="20"/>
          <w:szCs w:val="20"/>
        </w:rPr>
        <w:t>roboty dodatkowe wynikające ze zmian lub usunięcia błędów w Dokumentacji projektowej na etapie realizacji,</w:t>
      </w:r>
    </w:p>
    <w:p w14:paraId="41E8FC4C" w14:textId="77777777" w:rsidR="00045084" w:rsidRPr="000055FC" w:rsidRDefault="00045084" w:rsidP="000055FC">
      <w:pPr>
        <w:pStyle w:val="Akapitzlist"/>
        <w:widowControl w:val="0"/>
        <w:numPr>
          <w:ilvl w:val="0"/>
          <w:numId w:val="33"/>
        </w:numPr>
        <w:suppressAutoHyphens/>
        <w:spacing w:before="60" w:after="200"/>
        <w:contextualSpacing/>
        <w:jc w:val="both"/>
        <w:rPr>
          <w:bCs/>
          <w:sz w:val="20"/>
          <w:szCs w:val="20"/>
        </w:rPr>
      </w:pPr>
      <w:r w:rsidRPr="000055FC">
        <w:rPr>
          <w:bCs/>
          <w:sz w:val="20"/>
          <w:szCs w:val="20"/>
        </w:rPr>
        <w:t>roboty zamienne,</w:t>
      </w:r>
    </w:p>
    <w:p w14:paraId="2223BD16" w14:textId="77777777" w:rsidR="00045084" w:rsidRPr="000055FC" w:rsidRDefault="00045084" w:rsidP="000055FC">
      <w:pPr>
        <w:pStyle w:val="Akapitzlist"/>
        <w:widowControl w:val="0"/>
        <w:numPr>
          <w:ilvl w:val="0"/>
          <w:numId w:val="33"/>
        </w:numPr>
        <w:suppressAutoHyphens/>
        <w:spacing w:before="60" w:after="200"/>
        <w:contextualSpacing/>
        <w:jc w:val="both"/>
        <w:rPr>
          <w:bCs/>
          <w:sz w:val="20"/>
          <w:szCs w:val="20"/>
        </w:rPr>
      </w:pPr>
      <w:r w:rsidRPr="000055FC">
        <w:rPr>
          <w:bCs/>
          <w:sz w:val="20"/>
          <w:szCs w:val="20"/>
        </w:rPr>
        <w:t>roboty wynikające z zasad wiedzy technicznej;</w:t>
      </w:r>
    </w:p>
    <w:p w14:paraId="5019C7CA"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zmiany powszechnie obowiązujących przepisów prawa w zakresie mającym wpływ na realizację przedmiotu umowy lub świadczenia Stron;</w:t>
      </w:r>
    </w:p>
    <w:p w14:paraId="08125F36"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43DB5164"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zmiana zakresu powierzonego podwykonawcom;</w:t>
      </w:r>
    </w:p>
    <w:p w14:paraId="4FCE3AB3"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opóźnienia w przekazaniu terenu budowy przez Zamawiającego;</w:t>
      </w:r>
    </w:p>
    <w:p w14:paraId="35AEC8E8"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lastRenderedPageBreak/>
        <w:t>zaistniały przyczyny niezależne od działania Stron, których przy zachowaniu wszelkich należytych środków nie można było uniknąć, ani im zapobiec, w szczególności:</w:t>
      </w:r>
    </w:p>
    <w:p w14:paraId="0D5E4AFE" w14:textId="77777777" w:rsidR="00045084" w:rsidRPr="000055FC" w:rsidRDefault="00045084" w:rsidP="000055FC">
      <w:pPr>
        <w:pStyle w:val="Akapitzlist"/>
        <w:widowControl w:val="0"/>
        <w:numPr>
          <w:ilvl w:val="0"/>
          <w:numId w:val="34"/>
        </w:numPr>
        <w:suppressAutoHyphens/>
        <w:spacing w:before="60" w:after="200"/>
        <w:ind w:left="2058" w:hanging="357"/>
        <w:contextualSpacing/>
        <w:jc w:val="both"/>
        <w:rPr>
          <w:bCs/>
          <w:sz w:val="20"/>
          <w:szCs w:val="20"/>
        </w:rPr>
      </w:pPr>
      <w:r w:rsidRPr="000055FC">
        <w:rPr>
          <w:bCs/>
          <w:sz w:val="20"/>
          <w:szCs w:val="20"/>
        </w:rPr>
        <w:t>protesty mieszkańców lub innych osób prawnych i fizycznych,</w:t>
      </w:r>
    </w:p>
    <w:p w14:paraId="756FBC86" w14:textId="77777777" w:rsidR="00045084" w:rsidRPr="000055FC" w:rsidRDefault="00045084" w:rsidP="000055FC">
      <w:pPr>
        <w:pStyle w:val="Akapitzlist"/>
        <w:widowControl w:val="0"/>
        <w:numPr>
          <w:ilvl w:val="0"/>
          <w:numId w:val="35"/>
        </w:numPr>
        <w:suppressAutoHyphens/>
        <w:spacing w:before="60" w:after="200"/>
        <w:ind w:left="2058" w:hanging="357"/>
        <w:contextualSpacing/>
        <w:jc w:val="both"/>
        <w:rPr>
          <w:bCs/>
          <w:sz w:val="20"/>
          <w:szCs w:val="20"/>
        </w:rPr>
      </w:pPr>
      <w:r w:rsidRPr="000055FC">
        <w:rPr>
          <w:bCs/>
          <w:sz w:val="20"/>
          <w:szCs w:val="20"/>
        </w:rPr>
        <w:t>wystąpiły środki ochrony prawnej w postępowaniu o zamówienie publiczne uniemożliwiające wykonanie zamówienia w terminie wskazanym w postępowaniu;</w:t>
      </w:r>
    </w:p>
    <w:p w14:paraId="5AA0611B" w14:textId="77777777" w:rsidR="00045084" w:rsidRPr="000055FC" w:rsidRDefault="00045084" w:rsidP="000055FC">
      <w:pPr>
        <w:widowControl w:val="0"/>
        <w:numPr>
          <w:ilvl w:val="4"/>
          <w:numId w:val="28"/>
        </w:numPr>
        <w:suppressAutoHyphens/>
        <w:spacing w:before="60"/>
        <w:ind w:left="1491" w:hanging="357"/>
        <w:contextualSpacing/>
        <w:jc w:val="both"/>
        <w:rPr>
          <w:bCs/>
          <w:sz w:val="20"/>
          <w:szCs w:val="20"/>
        </w:rPr>
      </w:pPr>
      <w:r w:rsidRPr="000055FC">
        <w:rPr>
          <w:bCs/>
          <w:sz w:val="20"/>
          <w:szCs w:val="20"/>
        </w:rPr>
        <w:t>zaistnieje brak frontu robót z przyczyn niezależnych od Wykonawcy na okres powyżej jednego miesiąca.</w:t>
      </w:r>
    </w:p>
    <w:p w14:paraId="55BA2F89" w14:textId="77777777" w:rsidR="00045084" w:rsidRPr="000055FC" w:rsidRDefault="00045084" w:rsidP="000055FC">
      <w:pPr>
        <w:widowControl w:val="0"/>
        <w:spacing w:before="60"/>
        <w:ind w:left="1134"/>
        <w:contextualSpacing/>
        <w:jc w:val="both"/>
        <w:rPr>
          <w:bCs/>
          <w:sz w:val="20"/>
          <w:szCs w:val="20"/>
        </w:rPr>
      </w:pPr>
      <w:r w:rsidRPr="000055FC">
        <w:rPr>
          <w:bCs/>
          <w:sz w:val="20"/>
          <w:szCs w:val="20"/>
        </w:rPr>
        <w:t>W przypadku wystąpienia okoliczności wymienionych powyżej w pkt 5 lit. a-i możliwa jest w szczególności zmiana terminu realizacji Umowy i/lub Wynagrodzenia, zaś w przypadku wystąpienia okoliczności określonych w pkt 5 lit. j-n - możliwa jest zmiana terminu realizacji Umowy bez możliwości zmiany Wynagrodzenia. W przypadku zmiany wynagrodzenia kalkulacja zostanie dokonana z uwzględnieniem cen czynników produkcji nie wyższych od średnich cen publikowanych w wydawnictwach branżowych (np. SEKOCENBUD), aktualnych w miesiącu poprzedzającym miesiąc, w którym kalkulacja jest sporządzana.</w:t>
      </w:r>
    </w:p>
    <w:p w14:paraId="62BE75BB" w14:textId="77777777" w:rsidR="00045084" w:rsidRPr="000055FC" w:rsidRDefault="00045084" w:rsidP="000055FC">
      <w:pPr>
        <w:widowControl w:val="0"/>
        <w:numPr>
          <w:ilvl w:val="0"/>
          <w:numId w:val="28"/>
        </w:numPr>
        <w:suppressAutoHyphens/>
        <w:spacing w:before="60"/>
        <w:ind w:left="357" w:hanging="357"/>
        <w:contextualSpacing/>
        <w:jc w:val="both"/>
        <w:rPr>
          <w:bCs/>
          <w:sz w:val="20"/>
          <w:szCs w:val="20"/>
        </w:rPr>
      </w:pPr>
      <w:r w:rsidRPr="000055FC">
        <w:rPr>
          <w:bCs/>
          <w:sz w:val="20"/>
          <w:szCs w:val="20"/>
        </w:rPr>
        <w:t>Strona występująca o zmianę postanowień niniejszej Umowy zobowiązana jest do udokumentowania zaistnienia okoliczności stanowiących przesłankę do zmiany. Wniosek o zmianę postanowień niniejszej Umowy musi być złożony na piśmie.</w:t>
      </w:r>
    </w:p>
    <w:p w14:paraId="3FB77467" w14:textId="77777777" w:rsidR="00045084" w:rsidRPr="000055FC" w:rsidRDefault="00045084" w:rsidP="000055FC">
      <w:pPr>
        <w:widowControl w:val="0"/>
        <w:numPr>
          <w:ilvl w:val="0"/>
          <w:numId w:val="28"/>
        </w:numPr>
        <w:suppressAutoHyphens/>
        <w:spacing w:before="60"/>
        <w:ind w:left="357" w:hanging="357"/>
        <w:contextualSpacing/>
        <w:jc w:val="both"/>
        <w:rPr>
          <w:bCs/>
          <w:sz w:val="20"/>
          <w:szCs w:val="20"/>
        </w:rPr>
      </w:pPr>
      <w:r w:rsidRPr="000055FC">
        <w:rPr>
          <w:bCs/>
          <w:sz w:val="20"/>
          <w:szCs w:val="20"/>
        </w:rPr>
        <w:t>W przypadku ograniczenia funduszy przyznanych Zamawiającemu na realizację przedmiotu Umowy ograniczeniu ulec może, bez żadnych ujemnych dla Zamawiającego konsekwencji finansowych, odpowiednio zakres rzeczowy przedmiotu Umowy, wynagrodzenie Wykonawcy oraz termin wykonania Umowy. Zamiar ograniczenia zakresu rzeczowego przedmiotu Umowy Zamawiający zgłosi Wykonawcy w formie pisemnej, w terminie 7 dni, licząc od dnia powzięcia wiadomości o ograniczeniu środków finansowych.</w:t>
      </w:r>
    </w:p>
    <w:p w14:paraId="7BF97BB7" w14:textId="77777777" w:rsidR="00045084" w:rsidRPr="000055FC" w:rsidRDefault="00045084" w:rsidP="000055FC">
      <w:pPr>
        <w:widowControl w:val="0"/>
        <w:numPr>
          <w:ilvl w:val="0"/>
          <w:numId w:val="28"/>
        </w:numPr>
        <w:suppressAutoHyphens/>
        <w:spacing w:before="60"/>
        <w:ind w:left="357" w:hanging="357"/>
        <w:contextualSpacing/>
        <w:jc w:val="both"/>
        <w:rPr>
          <w:sz w:val="20"/>
          <w:szCs w:val="20"/>
        </w:rPr>
      </w:pPr>
      <w:r w:rsidRPr="000055FC">
        <w:rPr>
          <w:sz w:val="20"/>
          <w:szCs w:val="20"/>
        </w:rPr>
        <w:t xml:space="preserve">Wystąpienie okoliczności, o których mowa  powyżej, skutkuje powstaniem po stronie Zamawiającego uprawnienia do wprowadzenia zmian do umowy, nie zaś obowiązku. Okoliczności te nie mogą również stanowić podstawy roszczeń </w:t>
      </w:r>
      <w:r w:rsidRPr="000055FC">
        <w:rPr>
          <w:bCs/>
          <w:sz w:val="20"/>
          <w:szCs w:val="20"/>
        </w:rPr>
        <w:t xml:space="preserve">Wykonawcy </w:t>
      </w:r>
      <w:r w:rsidRPr="000055FC">
        <w:rPr>
          <w:sz w:val="20"/>
          <w:szCs w:val="20"/>
        </w:rPr>
        <w:t>o dodatkowe wynagrodzenie lub odszkodowanie.</w:t>
      </w:r>
    </w:p>
    <w:p w14:paraId="2D0C15B1" w14:textId="77777777" w:rsidR="00045084" w:rsidRPr="000055FC" w:rsidRDefault="00045084" w:rsidP="000055FC">
      <w:pPr>
        <w:widowControl w:val="0"/>
        <w:numPr>
          <w:ilvl w:val="0"/>
          <w:numId w:val="28"/>
        </w:numPr>
        <w:suppressAutoHyphens/>
        <w:spacing w:before="60"/>
        <w:ind w:left="357" w:hanging="357"/>
        <w:contextualSpacing/>
        <w:jc w:val="both"/>
        <w:rPr>
          <w:bCs/>
          <w:sz w:val="20"/>
          <w:szCs w:val="20"/>
        </w:rPr>
      </w:pPr>
      <w:r w:rsidRPr="000055FC">
        <w:rPr>
          <w:bCs/>
          <w:sz w:val="20"/>
          <w:szCs w:val="20"/>
        </w:rPr>
        <w:t>Nie stanowi zmiany umowy:</w:t>
      </w:r>
    </w:p>
    <w:p w14:paraId="43A8E4AB" w14:textId="77777777" w:rsidR="00045084" w:rsidRPr="000055FC" w:rsidRDefault="00045084" w:rsidP="000055FC">
      <w:pPr>
        <w:pStyle w:val="Akapitzlist"/>
        <w:ind w:left="340"/>
        <w:jc w:val="both"/>
        <w:rPr>
          <w:bCs/>
          <w:sz w:val="20"/>
          <w:szCs w:val="20"/>
        </w:rPr>
      </w:pPr>
      <w:r w:rsidRPr="000055FC">
        <w:rPr>
          <w:bCs/>
          <w:sz w:val="20"/>
          <w:szCs w:val="20"/>
        </w:rPr>
        <w:t xml:space="preserve">1) zmiana danych związanych z obsługą </w:t>
      </w:r>
      <w:proofErr w:type="spellStart"/>
      <w:r w:rsidRPr="000055FC">
        <w:rPr>
          <w:bCs/>
          <w:sz w:val="20"/>
          <w:szCs w:val="20"/>
        </w:rPr>
        <w:t>administracyjno</w:t>
      </w:r>
      <w:proofErr w:type="spellEnd"/>
      <w:r w:rsidRPr="000055FC">
        <w:rPr>
          <w:bCs/>
          <w:sz w:val="20"/>
          <w:szCs w:val="20"/>
        </w:rPr>
        <w:t xml:space="preserve"> – organizacyjną umowy,</w:t>
      </w:r>
    </w:p>
    <w:p w14:paraId="415944E5" w14:textId="77777777" w:rsidR="00045084" w:rsidRPr="000055FC" w:rsidRDefault="00045084" w:rsidP="000055FC">
      <w:pPr>
        <w:pStyle w:val="Akapitzlist"/>
        <w:ind w:left="340"/>
        <w:jc w:val="both"/>
        <w:rPr>
          <w:bCs/>
          <w:sz w:val="20"/>
          <w:szCs w:val="20"/>
        </w:rPr>
      </w:pPr>
      <w:r w:rsidRPr="000055FC">
        <w:rPr>
          <w:bCs/>
          <w:sz w:val="20"/>
          <w:szCs w:val="20"/>
        </w:rPr>
        <w:t>2) zmiana danych teleadresowych Strony,</w:t>
      </w:r>
    </w:p>
    <w:p w14:paraId="18B4D7B1" w14:textId="77777777" w:rsidR="00045084" w:rsidRPr="000055FC" w:rsidRDefault="00045084" w:rsidP="000055FC">
      <w:pPr>
        <w:pStyle w:val="Akapitzlist"/>
        <w:widowControl w:val="0"/>
        <w:spacing w:before="60"/>
        <w:ind w:left="340"/>
        <w:jc w:val="both"/>
        <w:rPr>
          <w:bCs/>
          <w:sz w:val="20"/>
          <w:szCs w:val="20"/>
        </w:rPr>
      </w:pPr>
      <w:r w:rsidRPr="000055FC">
        <w:rPr>
          <w:bCs/>
          <w:sz w:val="20"/>
          <w:szCs w:val="20"/>
        </w:rPr>
        <w:t xml:space="preserve">3) zmiana nazwy Strony, zmiana firmy Strony, zmiana formy </w:t>
      </w:r>
      <w:proofErr w:type="spellStart"/>
      <w:r w:rsidRPr="000055FC">
        <w:rPr>
          <w:bCs/>
          <w:sz w:val="20"/>
          <w:szCs w:val="20"/>
        </w:rPr>
        <w:t>organizacyjno</w:t>
      </w:r>
      <w:proofErr w:type="spellEnd"/>
      <w:r w:rsidRPr="000055FC">
        <w:rPr>
          <w:bCs/>
          <w:sz w:val="20"/>
          <w:szCs w:val="20"/>
        </w:rPr>
        <w:t xml:space="preserve"> – prawnej Strony.</w:t>
      </w:r>
    </w:p>
    <w:p w14:paraId="6CC35440" w14:textId="7EB2C0F1" w:rsidR="00045084" w:rsidRPr="000055FC" w:rsidRDefault="00045084" w:rsidP="000055FC">
      <w:pPr>
        <w:widowControl w:val="0"/>
        <w:spacing w:before="240"/>
        <w:jc w:val="center"/>
        <w:rPr>
          <w:b/>
          <w:bCs/>
          <w:sz w:val="20"/>
          <w:szCs w:val="20"/>
        </w:rPr>
      </w:pPr>
      <w:r w:rsidRPr="000055FC">
        <w:rPr>
          <w:b/>
          <w:bCs/>
          <w:sz w:val="20"/>
          <w:szCs w:val="20"/>
        </w:rPr>
        <w:t>§ 19</w:t>
      </w:r>
    </w:p>
    <w:p w14:paraId="1C8408DF" w14:textId="77777777" w:rsidR="00045084" w:rsidRPr="000055FC" w:rsidRDefault="00045084" w:rsidP="000055FC">
      <w:pPr>
        <w:tabs>
          <w:tab w:val="left" w:pos="360"/>
        </w:tabs>
        <w:spacing w:before="240" w:after="240"/>
        <w:ind w:left="357"/>
        <w:jc w:val="center"/>
        <w:textAlignment w:val="baseline"/>
        <w:rPr>
          <w:b/>
          <w:sz w:val="20"/>
          <w:szCs w:val="20"/>
        </w:rPr>
      </w:pPr>
      <w:r w:rsidRPr="000055FC">
        <w:rPr>
          <w:b/>
          <w:sz w:val="20"/>
          <w:szCs w:val="20"/>
        </w:rPr>
        <w:t>POSTANOWIENIA KOŃCOWE</w:t>
      </w:r>
    </w:p>
    <w:p w14:paraId="105522F7" w14:textId="77777777" w:rsidR="00045084" w:rsidRPr="000055FC" w:rsidRDefault="00045084" w:rsidP="000055FC">
      <w:pPr>
        <w:pStyle w:val="Tretekstu"/>
        <w:widowControl w:val="0"/>
        <w:numPr>
          <w:ilvl w:val="1"/>
          <w:numId w:val="19"/>
        </w:numPr>
        <w:spacing w:before="120" w:after="120" w:line="240" w:lineRule="auto"/>
        <w:contextualSpacing/>
        <w:jc w:val="both"/>
        <w:textAlignment w:val="baseline"/>
        <w:rPr>
          <w:rFonts w:ascii="Times New Roman" w:hAnsi="Times New Roman" w:cs="Times New Roman"/>
          <w:sz w:val="20"/>
          <w:szCs w:val="20"/>
        </w:rPr>
      </w:pPr>
      <w:r w:rsidRPr="000055FC">
        <w:rPr>
          <w:rFonts w:ascii="Times New Roman" w:hAnsi="Times New Roman" w:cs="Times New Roman"/>
          <w:sz w:val="20"/>
          <w:szCs w:val="20"/>
        </w:rPr>
        <w:t>W sprawach nieuregulowanych niniejszą umową mają zastosowanie przepisy Kodeksu cywilnego, ustawy z dnia 7 l</w:t>
      </w:r>
      <w:r w:rsidR="00A442F5" w:rsidRPr="000055FC">
        <w:rPr>
          <w:rFonts w:ascii="Times New Roman" w:hAnsi="Times New Roman" w:cs="Times New Roman"/>
          <w:sz w:val="20"/>
          <w:szCs w:val="20"/>
        </w:rPr>
        <w:t>ipca 1994 r. - Prawo budowlane</w:t>
      </w:r>
      <w:r w:rsidRPr="000055FC">
        <w:rPr>
          <w:rFonts w:ascii="Times New Roman" w:hAnsi="Times New Roman" w:cs="Times New Roman"/>
          <w:sz w:val="20"/>
          <w:szCs w:val="20"/>
        </w:rPr>
        <w:t xml:space="preserve"> oraz ustawy z dnia 29 stycznia 2004 </w:t>
      </w:r>
      <w:r w:rsidR="00A442F5" w:rsidRPr="000055FC">
        <w:rPr>
          <w:rFonts w:ascii="Times New Roman" w:hAnsi="Times New Roman" w:cs="Times New Roman"/>
          <w:sz w:val="20"/>
          <w:szCs w:val="20"/>
        </w:rPr>
        <w:t xml:space="preserve">r. - Prawo zamówień publicznych. </w:t>
      </w:r>
    </w:p>
    <w:p w14:paraId="2D2B09F1" w14:textId="77777777" w:rsidR="009A6C54" w:rsidRPr="000055FC" w:rsidRDefault="009A6C54" w:rsidP="000055FC">
      <w:pPr>
        <w:pStyle w:val="Tretekstu"/>
        <w:widowControl w:val="0"/>
        <w:numPr>
          <w:ilvl w:val="1"/>
          <w:numId w:val="19"/>
        </w:numPr>
        <w:spacing w:before="120" w:after="120" w:line="240" w:lineRule="auto"/>
        <w:contextualSpacing/>
        <w:jc w:val="both"/>
        <w:textAlignment w:val="baseline"/>
        <w:rPr>
          <w:rFonts w:ascii="Times New Roman" w:hAnsi="Times New Roman" w:cs="Times New Roman"/>
          <w:sz w:val="20"/>
          <w:szCs w:val="20"/>
        </w:rPr>
      </w:pPr>
      <w:r w:rsidRPr="000055FC">
        <w:rPr>
          <w:rFonts w:ascii="Times New Roman" w:hAnsi="Times New Roman" w:cs="Times New Roman"/>
          <w:bCs/>
          <w:sz w:val="20"/>
          <w:szCs w:val="20"/>
        </w:rPr>
        <w:t xml:space="preserve">Cesja praw i obowiązków wynikających z niniejszej umowy wymaga uprzedniej pisemnej zgody Zamawiającego pod rygorem nieważności. </w:t>
      </w:r>
    </w:p>
    <w:p w14:paraId="67291C78" w14:textId="77777777" w:rsidR="00045084" w:rsidRPr="000055FC" w:rsidRDefault="00045084" w:rsidP="000055FC">
      <w:pPr>
        <w:pStyle w:val="Tretekstu"/>
        <w:widowControl w:val="0"/>
        <w:numPr>
          <w:ilvl w:val="1"/>
          <w:numId w:val="19"/>
        </w:numPr>
        <w:spacing w:before="120" w:after="120" w:line="240" w:lineRule="auto"/>
        <w:contextualSpacing/>
        <w:jc w:val="both"/>
        <w:textAlignment w:val="baseline"/>
        <w:rPr>
          <w:rFonts w:ascii="Times New Roman" w:hAnsi="Times New Roman" w:cs="Times New Roman"/>
          <w:sz w:val="20"/>
          <w:szCs w:val="20"/>
        </w:rPr>
      </w:pPr>
      <w:r w:rsidRPr="000055FC">
        <w:rPr>
          <w:rFonts w:ascii="Times New Roman" w:hAnsi="Times New Roman" w:cs="Times New Roman"/>
          <w:sz w:val="20"/>
          <w:szCs w:val="20"/>
        </w:rPr>
        <w:t>Ewentualne spory wynikłe na tle realizacji niniejszej umowy, które nie zostaną rozwiązane polubownie, Strony oddadzą pod rozstrzygnięcie sądu powszechnego właściwego miejscowo dla siedziby Zamawiającego.</w:t>
      </w:r>
    </w:p>
    <w:p w14:paraId="2F361118" w14:textId="77777777" w:rsidR="00045084" w:rsidRPr="000055FC" w:rsidRDefault="00045084" w:rsidP="000055FC">
      <w:pPr>
        <w:pStyle w:val="Tekstpodstawowy3"/>
        <w:widowControl w:val="0"/>
        <w:numPr>
          <w:ilvl w:val="1"/>
          <w:numId w:val="19"/>
        </w:numPr>
        <w:suppressAutoHyphens/>
        <w:spacing w:after="120"/>
        <w:contextualSpacing/>
        <w:textAlignment w:val="baseline"/>
        <w:rPr>
          <w:i w:val="0"/>
          <w:sz w:val="20"/>
          <w:szCs w:val="20"/>
        </w:rPr>
      </w:pPr>
      <w:r w:rsidRPr="000055FC">
        <w:rPr>
          <w:i w:val="0"/>
          <w:sz w:val="20"/>
          <w:szCs w:val="20"/>
        </w:rPr>
        <w:t xml:space="preserve">Umowę sporządzono w </w:t>
      </w:r>
      <w:r w:rsidR="00295BB3" w:rsidRPr="000055FC">
        <w:rPr>
          <w:i w:val="0"/>
          <w:sz w:val="20"/>
          <w:szCs w:val="20"/>
        </w:rPr>
        <w:t>trzech</w:t>
      </w:r>
      <w:r w:rsidRPr="000055FC">
        <w:rPr>
          <w:i w:val="0"/>
          <w:sz w:val="20"/>
          <w:szCs w:val="20"/>
        </w:rPr>
        <w:t xml:space="preserve"> jednobrzmiących egzemplarzach: </w:t>
      </w:r>
      <w:r w:rsidR="00295BB3" w:rsidRPr="000055FC">
        <w:rPr>
          <w:i w:val="0"/>
          <w:sz w:val="20"/>
          <w:szCs w:val="20"/>
        </w:rPr>
        <w:t>dwa</w:t>
      </w:r>
      <w:r w:rsidRPr="000055FC">
        <w:rPr>
          <w:i w:val="0"/>
          <w:sz w:val="20"/>
          <w:szCs w:val="20"/>
        </w:rPr>
        <w:t xml:space="preserve"> egzemplarze dla Zamawiającego i jeden egzemplarz dla Wykonawcy , w tym jeden egzemplarz umowy Zamawiającego i jeden egzemplarz umowy Wykonawcy zawiera komplet załączników. Umowa wchodzi w życie z dniem jej zawarcia.</w:t>
      </w:r>
    </w:p>
    <w:p w14:paraId="24BE8C14" w14:textId="77777777" w:rsidR="00E334BA" w:rsidRPr="000055FC" w:rsidRDefault="00E334BA" w:rsidP="000055FC">
      <w:pPr>
        <w:pStyle w:val="Tretekstu"/>
        <w:widowControl w:val="0"/>
        <w:spacing w:before="240" w:line="240" w:lineRule="auto"/>
        <w:jc w:val="both"/>
        <w:rPr>
          <w:rFonts w:ascii="Times New Roman" w:hAnsi="Times New Roman" w:cs="Times New Roman"/>
          <w:b/>
          <w:bCs/>
          <w:i/>
          <w:smallCaps/>
          <w:sz w:val="20"/>
          <w:szCs w:val="20"/>
          <w:u w:val="single"/>
        </w:rPr>
      </w:pPr>
    </w:p>
    <w:p w14:paraId="483A95F7" w14:textId="1CB9F37C" w:rsidR="00045084" w:rsidRPr="000055FC" w:rsidRDefault="00045084" w:rsidP="000055FC">
      <w:pPr>
        <w:pStyle w:val="Tretekstu"/>
        <w:widowControl w:val="0"/>
        <w:spacing w:before="240" w:line="240" w:lineRule="auto"/>
        <w:jc w:val="both"/>
        <w:rPr>
          <w:rFonts w:ascii="Times New Roman" w:hAnsi="Times New Roman" w:cs="Times New Roman"/>
          <w:b/>
          <w:bCs/>
          <w:i/>
          <w:smallCaps/>
          <w:sz w:val="20"/>
          <w:szCs w:val="20"/>
          <w:u w:val="single"/>
        </w:rPr>
      </w:pPr>
      <w:r w:rsidRPr="000055FC">
        <w:rPr>
          <w:rFonts w:ascii="Times New Roman" w:hAnsi="Times New Roman" w:cs="Times New Roman"/>
          <w:b/>
          <w:bCs/>
          <w:i/>
          <w:smallCaps/>
          <w:sz w:val="20"/>
          <w:szCs w:val="20"/>
          <w:u w:val="single"/>
        </w:rPr>
        <w:t>Wykaz  załączników  stanowiących  integralne  części  umowy:</w:t>
      </w:r>
    </w:p>
    <w:p w14:paraId="0A98132E" w14:textId="77777777" w:rsidR="00045084" w:rsidRPr="000055FC" w:rsidRDefault="00045084" w:rsidP="000055FC">
      <w:pPr>
        <w:pStyle w:val="Lista"/>
        <w:widowControl w:val="0"/>
        <w:numPr>
          <w:ilvl w:val="0"/>
          <w:numId w:val="20"/>
        </w:numPr>
        <w:suppressAutoHyphens/>
        <w:jc w:val="both"/>
        <w:textAlignment w:val="baseline"/>
        <w:rPr>
          <w:rFonts w:ascii="Times New Roman" w:hAnsi="Times New Roman"/>
          <w:i/>
          <w:sz w:val="20"/>
        </w:rPr>
      </w:pPr>
      <w:r w:rsidRPr="000055FC">
        <w:rPr>
          <w:rFonts w:ascii="Times New Roman" w:hAnsi="Times New Roman"/>
          <w:i/>
          <w:sz w:val="20"/>
        </w:rPr>
        <w:t>Oferta Wykonawcy z dnia ______________________ ,</w:t>
      </w:r>
    </w:p>
    <w:p w14:paraId="07247526" w14:textId="28A19BCE" w:rsidR="00045084" w:rsidRPr="000055FC" w:rsidRDefault="00045084" w:rsidP="000055FC">
      <w:pPr>
        <w:pStyle w:val="Lista"/>
        <w:widowControl w:val="0"/>
        <w:numPr>
          <w:ilvl w:val="0"/>
          <w:numId w:val="20"/>
        </w:numPr>
        <w:suppressAutoHyphens/>
        <w:jc w:val="both"/>
        <w:textAlignment w:val="baseline"/>
        <w:rPr>
          <w:rFonts w:ascii="Times New Roman" w:hAnsi="Times New Roman"/>
          <w:i/>
          <w:sz w:val="20"/>
        </w:rPr>
      </w:pPr>
      <w:r w:rsidRPr="000055FC">
        <w:rPr>
          <w:rFonts w:ascii="Times New Roman" w:hAnsi="Times New Roman"/>
          <w:i/>
          <w:sz w:val="20"/>
        </w:rPr>
        <w:t>Specyfikacja warunków zamówienia wraz z wyjaśnieniami (SWZ) obowiązująca w postępowaniu,</w:t>
      </w:r>
    </w:p>
    <w:p w14:paraId="1CAEF771" w14:textId="77777777" w:rsidR="00045084" w:rsidRPr="000055FC" w:rsidRDefault="00045084" w:rsidP="000055FC">
      <w:pPr>
        <w:pStyle w:val="Lista"/>
        <w:widowControl w:val="0"/>
        <w:numPr>
          <w:ilvl w:val="0"/>
          <w:numId w:val="20"/>
        </w:numPr>
        <w:suppressAutoHyphens/>
        <w:jc w:val="both"/>
        <w:textAlignment w:val="baseline"/>
        <w:rPr>
          <w:rFonts w:ascii="Times New Roman" w:hAnsi="Times New Roman"/>
          <w:i/>
          <w:sz w:val="20"/>
        </w:rPr>
      </w:pPr>
      <w:r w:rsidRPr="000055FC">
        <w:rPr>
          <w:rFonts w:ascii="Times New Roman" w:hAnsi="Times New Roman"/>
          <w:i/>
          <w:sz w:val="20"/>
        </w:rPr>
        <w:t>Dokumentacja Projektowa</w:t>
      </w:r>
    </w:p>
    <w:p w14:paraId="4AF72573" w14:textId="77777777" w:rsidR="00D9736E" w:rsidRPr="000055FC" w:rsidRDefault="00045084" w:rsidP="000055FC">
      <w:pPr>
        <w:pStyle w:val="Lista"/>
        <w:widowControl w:val="0"/>
        <w:numPr>
          <w:ilvl w:val="0"/>
          <w:numId w:val="20"/>
        </w:numPr>
        <w:suppressAutoHyphens/>
        <w:jc w:val="both"/>
        <w:textAlignment w:val="baseline"/>
        <w:rPr>
          <w:rFonts w:ascii="Times New Roman" w:hAnsi="Times New Roman"/>
          <w:i/>
          <w:sz w:val="20"/>
        </w:rPr>
      </w:pPr>
      <w:r w:rsidRPr="000055FC">
        <w:rPr>
          <w:rFonts w:ascii="Times New Roman" w:hAnsi="Times New Roman"/>
          <w:i/>
          <w:sz w:val="20"/>
        </w:rPr>
        <w:t>Szcz</w:t>
      </w:r>
      <w:r w:rsidR="00D9736E" w:rsidRPr="000055FC">
        <w:rPr>
          <w:rFonts w:ascii="Times New Roman" w:hAnsi="Times New Roman"/>
          <w:i/>
          <w:sz w:val="20"/>
        </w:rPr>
        <w:t>egółowe Specyfikacje Techniczne</w:t>
      </w:r>
    </w:p>
    <w:p w14:paraId="57DF3C5E" w14:textId="77777777" w:rsidR="00045084" w:rsidRPr="000055FC" w:rsidRDefault="00045084" w:rsidP="000055FC">
      <w:pPr>
        <w:pStyle w:val="Tretekstu"/>
        <w:widowControl w:val="0"/>
        <w:spacing w:before="120" w:line="240" w:lineRule="auto"/>
        <w:jc w:val="both"/>
        <w:rPr>
          <w:rFonts w:ascii="Times New Roman" w:hAnsi="Times New Roman" w:cs="Times New Roman"/>
          <w:b/>
          <w:bCs/>
          <w:smallCaps/>
          <w:sz w:val="20"/>
          <w:szCs w:val="20"/>
        </w:rPr>
      </w:pPr>
    </w:p>
    <w:p w14:paraId="2A1BB997" w14:textId="77777777" w:rsidR="00045084" w:rsidRPr="000055FC" w:rsidRDefault="00045084" w:rsidP="000055FC">
      <w:pPr>
        <w:rPr>
          <w:sz w:val="20"/>
          <w:szCs w:val="20"/>
        </w:rPr>
      </w:pPr>
    </w:p>
    <w:p w14:paraId="04ABAEB9" w14:textId="77777777" w:rsidR="00045084" w:rsidRPr="000055FC" w:rsidRDefault="00045084" w:rsidP="000055FC">
      <w:pPr>
        <w:rPr>
          <w:b/>
          <w:sz w:val="20"/>
          <w:szCs w:val="20"/>
        </w:rPr>
      </w:pPr>
    </w:p>
    <w:p w14:paraId="495AB304" w14:textId="2A36F90C" w:rsidR="006650F0" w:rsidRPr="000055FC" w:rsidRDefault="008D6991" w:rsidP="000055FC">
      <w:pPr>
        <w:jc w:val="center"/>
        <w:rPr>
          <w:b/>
          <w:bCs/>
          <w:sz w:val="20"/>
          <w:szCs w:val="20"/>
        </w:rPr>
      </w:pPr>
      <w:r w:rsidRPr="000055FC">
        <w:rPr>
          <w:b/>
          <w:bCs/>
          <w:sz w:val="20"/>
          <w:szCs w:val="20"/>
        </w:rPr>
        <w:t>ZAMAWIAJACY                                                       WYKONAWCA</w:t>
      </w:r>
    </w:p>
    <w:sectPr w:rsidR="006650F0" w:rsidRPr="000055FC" w:rsidSect="008D7E54">
      <w:headerReference w:type="default" r:id="rId7"/>
      <w:footerReference w:type="default" r:id="rId8"/>
      <w:pgSz w:w="11906" w:h="16838"/>
      <w:pgMar w:top="993"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9E32" w14:textId="77777777" w:rsidR="009B4B7A" w:rsidRDefault="009B4B7A" w:rsidP="008B163C">
      <w:r>
        <w:separator/>
      </w:r>
    </w:p>
  </w:endnote>
  <w:endnote w:type="continuationSeparator" w:id="0">
    <w:p w14:paraId="34AEEF8D" w14:textId="77777777" w:rsidR="009B4B7A" w:rsidRDefault="009B4B7A" w:rsidP="008B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66FD" w14:textId="77777777" w:rsidR="00D53C99" w:rsidRPr="00D90A10" w:rsidRDefault="00D53C99" w:rsidP="00D53C99">
    <w:pPr>
      <w:pStyle w:val="Nagwek"/>
      <w:tabs>
        <w:tab w:val="clear" w:pos="9072"/>
        <w:tab w:val="right" w:pos="9639"/>
      </w:tabs>
      <w:ind w:right="-75"/>
      <w:jc w:val="center"/>
      <w:rPr>
        <w:sz w:val="16"/>
      </w:rPr>
    </w:pPr>
    <w:r w:rsidRPr="00D90A10">
      <w:rPr>
        <w:sz w:val="16"/>
      </w:rPr>
      <w:t>______________________________________________________________________________________________</w:t>
    </w:r>
    <w:r>
      <w:rPr>
        <w:sz w:val="16"/>
      </w:rPr>
      <w:t>_______</w:t>
    </w:r>
    <w:r w:rsidRPr="00D90A10">
      <w:rPr>
        <w:sz w:val="16"/>
      </w:rPr>
      <w:t>_____________</w:t>
    </w:r>
  </w:p>
  <w:p w14:paraId="55BAE2D5" w14:textId="745067EB" w:rsidR="00F54744" w:rsidRDefault="00D53C99" w:rsidP="00D53C99">
    <w:pPr>
      <w:pStyle w:val="Nagwek"/>
      <w:tabs>
        <w:tab w:val="clear" w:pos="9072"/>
        <w:tab w:val="right" w:pos="9639"/>
      </w:tabs>
      <w:ind w:right="-75"/>
      <w:jc w:val="center"/>
      <w:rPr>
        <w:sz w:val="16"/>
      </w:rPr>
    </w:pPr>
    <w:r w:rsidRPr="00D90A10">
      <w:rPr>
        <w:sz w:val="16"/>
      </w:rPr>
      <w:t xml:space="preserve">SWZ dot. </w:t>
    </w:r>
    <w:r w:rsidR="007F7B34">
      <w:rPr>
        <w:sz w:val="16"/>
      </w:rPr>
      <w:t>„Przebudowy drogi gminnej – ulicy Sadowej w Skórczu</w:t>
    </w:r>
    <w:r w:rsidR="00F54744">
      <w:rPr>
        <w:sz w:val="16"/>
      </w:rPr>
      <w:t>”</w:t>
    </w:r>
  </w:p>
  <w:p w14:paraId="7D9CE6EF" w14:textId="77777777" w:rsidR="00D53C99" w:rsidRPr="00D90A10" w:rsidRDefault="00D53C99" w:rsidP="00D53C99">
    <w:pPr>
      <w:pStyle w:val="Stopka"/>
      <w:jc w:val="center"/>
    </w:pPr>
  </w:p>
  <w:p w14:paraId="07544BB3" w14:textId="77777777" w:rsidR="00D53C99" w:rsidRDefault="00D53C99" w:rsidP="00D53C99">
    <w:pPr>
      <w:pStyle w:val="Stopka"/>
      <w:jc w:val="center"/>
    </w:pPr>
  </w:p>
  <w:p w14:paraId="47E8C2A8" w14:textId="77777777" w:rsidR="00316845" w:rsidRDefault="009B4B7A" w:rsidP="00D53C9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4571" w14:textId="77777777" w:rsidR="009B4B7A" w:rsidRDefault="009B4B7A" w:rsidP="008B163C">
      <w:r>
        <w:separator/>
      </w:r>
    </w:p>
  </w:footnote>
  <w:footnote w:type="continuationSeparator" w:id="0">
    <w:p w14:paraId="649E5212" w14:textId="77777777" w:rsidR="009B4B7A" w:rsidRDefault="009B4B7A" w:rsidP="008B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7799" w14:textId="7F2FA256" w:rsidR="00316845" w:rsidRPr="00D53C99" w:rsidRDefault="00D53C99" w:rsidP="00D53C99">
    <w:pPr>
      <w:pStyle w:val="Nagwek"/>
      <w:jc w:val="center"/>
      <w:rPr>
        <w:sz w:val="18"/>
        <w:szCs w:val="18"/>
        <w:u w:val="single"/>
      </w:rPr>
    </w:pPr>
    <w:r w:rsidRPr="00D90A10">
      <w:rPr>
        <w:sz w:val="18"/>
        <w:szCs w:val="18"/>
        <w:u w:val="single"/>
      </w:rPr>
      <w:t>Gmina Miejska Skórcz                                                                                         Nr Postępowania: BGK.271.2.</w:t>
    </w:r>
    <w:r w:rsidR="007F7B34">
      <w:rPr>
        <w:sz w:val="18"/>
        <w:szCs w:val="18"/>
        <w:u w:val="single"/>
      </w:rPr>
      <w:t>2</w:t>
    </w:r>
    <w:r w:rsidRPr="00D90A10">
      <w:rPr>
        <w:sz w:val="18"/>
        <w:szCs w:val="18"/>
        <w:u w:val="single"/>
      </w:rPr>
      <w:t>.20</w:t>
    </w:r>
    <w:r w:rsidR="007F7B34">
      <w:rPr>
        <w:sz w:val="18"/>
        <w:szCs w:val="18"/>
        <w:u w:val="single"/>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4CB"/>
    <w:multiLevelType w:val="multilevel"/>
    <w:tmpl w:val="6686BA52"/>
    <w:lvl w:ilvl="0">
      <w:start w:val="1"/>
      <w:numFmt w:val="bullet"/>
      <w:lvlText w:val=""/>
      <w:lvlJc w:val="left"/>
      <w:pPr>
        <w:ind w:left="8198" w:hanging="360"/>
      </w:pPr>
      <w:rPr>
        <w:rFonts w:ascii="Symbol" w:hAnsi="Symbol" w:cs="Symbol" w:hint="default"/>
      </w:rPr>
    </w:lvl>
    <w:lvl w:ilvl="1">
      <w:start w:val="1"/>
      <w:numFmt w:val="bullet"/>
      <w:lvlText w:val="o"/>
      <w:lvlJc w:val="left"/>
      <w:pPr>
        <w:ind w:left="8918" w:hanging="360"/>
      </w:pPr>
      <w:rPr>
        <w:rFonts w:ascii="Courier New" w:hAnsi="Courier New" w:cs="Courier New" w:hint="default"/>
      </w:rPr>
    </w:lvl>
    <w:lvl w:ilvl="2">
      <w:start w:val="1"/>
      <w:numFmt w:val="bullet"/>
      <w:lvlText w:val=""/>
      <w:lvlJc w:val="left"/>
      <w:pPr>
        <w:ind w:left="9638" w:hanging="360"/>
      </w:pPr>
      <w:rPr>
        <w:rFonts w:ascii="Wingdings" w:hAnsi="Wingdings" w:cs="Wingdings" w:hint="default"/>
      </w:rPr>
    </w:lvl>
    <w:lvl w:ilvl="3">
      <w:start w:val="1"/>
      <w:numFmt w:val="bullet"/>
      <w:lvlText w:val=""/>
      <w:lvlJc w:val="left"/>
      <w:pPr>
        <w:ind w:left="10358" w:hanging="360"/>
      </w:pPr>
      <w:rPr>
        <w:rFonts w:ascii="Symbol" w:hAnsi="Symbol" w:cs="Symbol" w:hint="default"/>
      </w:rPr>
    </w:lvl>
    <w:lvl w:ilvl="4">
      <w:start w:val="1"/>
      <w:numFmt w:val="bullet"/>
      <w:lvlText w:val="o"/>
      <w:lvlJc w:val="left"/>
      <w:pPr>
        <w:ind w:left="11078" w:hanging="360"/>
      </w:pPr>
      <w:rPr>
        <w:rFonts w:ascii="Courier New" w:hAnsi="Courier New" w:cs="Courier New" w:hint="default"/>
      </w:rPr>
    </w:lvl>
    <w:lvl w:ilvl="5">
      <w:start w:val="1"/>
      <w:numFmt w:val="bullet"/>
      <w:lvlText w:val=""/>
      <w:lvlJc w:val="left"/>
      <w:pPr>
        <w:ind w:left="11798" w:hanging="360"/>
      </w:pPr>
      <w:rPr>
        <w:rFonts w:ascii="Wingdings" w:hAnsi="Wingdings" w:cs="Wingdings" w:hint="default"/>
      </w:rPr>
    </w:lvl>
    <w:lvl w:ilvl="6">
      <w:start w:val="1"/>
      <w:numFmt w:val="bullet"/>
      <w:lvlText w:val=""/>
      <w:lvlJc w:val="left"/>
      <w:pPr>
        <w:ind w:left="12518" w:hanging="360"/>
      </w:pPr>
      <w:rPr>
        <w:rFonts w:ascii="Symbol" w:hAnsi="Symbol" w:cs="Symbol" w:hint="default"/>
      </w:rPr>
    </w:lvl>
    <w:lvl w:ilvl="7">
      <w:start w:val="1"/>
      <w:numFmt w:val="bullet"/>
      <w:lvlText w:val="o"/>
      <w:lvlJc w:val="left"/>
      <w:pPr>
        <w:ind w:left="13238" w:hanging="360"/>
      </w:pPr>
      <w:rPr>
        <w:rFonts w:ascii="Courier New" w:hAnsi="Courier New" w:cs="Courier New" w:hint="default"/>
      </w:rPr>
    </w:lvl>
    <w:lvl w:ilvl="8">
      <w:start w:val="1"/>
      <w:numFmt w:val="bullet"/>
      <w:lvlText w:val=""/>
      <w:lvlJc w:val="left"/>
      <w:pPr>
        <w:ind w:left="13958" w:hanging="360"/>
      </w:pPr>
      <w:rPr>
        <w:rFonts w:ascii="Wingdings" w:hAnsi="Wingdings" w:cs="Wingdings" w:hint="default"/>
      </w:rPr>
    </w:lvl>
  </w:abstractNum>
  <w:abstractNum w:abstractNumId="1" w15:restartNumberingAfterBreak="0">
    <w:nsid w:val="0972013A"/>
    <w:multiLevelType w:val="multilevel"/>
    <w:tmpl w:val="55727E82"/>
    <w:lvl w:ilvl="0">
      <w:start w:val="1"/>
      <w:numFmt w:val="decimal"/>
      <w:lvlText w:val="%1."/>
      <w:lvlJc w:val="left"/>
      <w:pPr>
        <w:ind w:left="360" w:hanging="360"/>
      </w:pPr>
      <w:rPr>
        <w:b w:val="0"/>
        <w:bCs/>
        <w:i w:val="0"/>
        <w:iCs w:val="0"/>
        <w:color w:val="00000A"/>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D6E9E"/>
    <w:multiLevelType w:val="multilevel"/>
    <w:tmpl w:val="FADC7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2A72BB"/>
    <w:multiLevelType w:val="multilevel"/>
    <w:tmpl w:val="77FED7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513899"/>
    <w:multiLevelType w:val="multilevel"/>
    <w:tmpl w:val="EA988A40"/>
    <w:lvl w:ilvl="0">
      <w:start w:val="1"/>
      <w:numFmt w:val="lowerLetter"/>
      <w:lvlText w:val="%1)"/>
      <w:lvlJc w:val="left"/>
      <w:pPr>
        <w:ind w:left="794" w:hanging="397"/>
      </w:pPr>
      <w:rPr>
        <w:b w:val="0"/>
        <w:bCs/>
        <w:i w:val="0"/>
        <w:iCs w:val="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49B452C"/>
    <w:multiLevelType w:val="multilevel"/>
    <w:tmpl w:val="CA34A518"/>
    <w:lvl w:ilvl="0">
      <w:start w:val="1"/>
      <w:numFmt w:val="bullet"/>
      <w:lvlText w:val=""/>
      <w:lvlJc w:val="left"/>
      <w:pPr>
        <w:ind w:left="2421" w:hanging="360"/>
      </w:pPr>
      <w:rPr>
        <w:rFonts w:ascii="Symbol" w:hAnsi="Symbol" w:cs="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abstractNum w:abstractNumId="6" w15:restartNumberingAfterBreak="0">
    <w:nsid w:val="189676E0"/>
    <w:multiLevelType w:val="multilevel"/>
    <w:tmpl w:val="65340274"/>
    <w:lvl w:ilvl="0">
      <w:start w:val="1"/>
      <w:numFmt w:val="decimal"/>
      <w:lvlText w:val="%1."/>
      <w:lvlJc w:val="left"/>
      <w:pPr>
        <w:ind w:left="360" w:hanging="360"/>
      </w:pPr>
      <w:rPr>
        <w:b/>
        <w:bCs/>
        <w:i w:val="0"/>
        <w:iCs w:val="0"/>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6B6114"/>
    <w:multiLevelType w:val="multilevel"/>
    <w:tmpl w:val="2A126EE2"/>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CF81EA1"/>
    <w:multiLevelType w:val="multilevel"/>
    <w:tmpl w:val="8EF4D2FE"/>
    <w:lvl w:ilvl="0">
      <w:start w:val="1"/>
      <w:numFmt w:val="lowerLetter"/>
      <w:lvlText w:val="%1)"/>
      <w:lvlJc w:val="left"/>
      <w:pPr>
        <w:ind w:left="794" w:hanging="397"/>
      </w:pPr>
      <w:rPr>
        <w:b w:val="0"/>
        <w:bCs/>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AA342D"/>
    <w:multiLevelType w:val="multilevel"/>
    <w:tmpl w:val="CB2276D8"/>
    <w:lvl w:ilvl="0">
      <w:start w:val="1"/>
      <w:numFmt w:val="decimal"/>
      <w:lvlText w:val="%1."/>
      <w:lvlJc w:val="left"/>
      <w:pPr>
        <w:ind w:left="360" w:hanging="360"/>
      </w:pPr>
      <w:rPr>
        <w:b w:val="0"/>
        <w:bCs/>
        <w:i w:val="0"/>
        <w:iCs w:val="0"/>
        <w:color w:val="00000A"/>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5C0B53"/>
    <w:multiLevelType w:val="multilevel"/>
    <w:tmpl w:val="33466398"/>
    <w:lvl w:ilvl="0">
      <w:start w:val="3"/>
      <w:numFmt w:val="decimal"/>
      <w:lvlText w:val="%1."/>
      <w:lvlJc w:val="left"/>
      <w:pPr>
        <w:ind w:left="360" w:hanging="360"/>
      </w:pPr>
      <w:rPr>
        <w:b w:val="0"/>
        <w:bCs/>
        <w:i w:val="0"/>
        <w:iCs w:val="0"/>
        <w:sz w:val="22"/>
        <w:szCs w:val="24"/>
        <w:u w:val="none"/>
      </w:r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A654B"/>
    <w:multiLevelType w:val="multilevel"/>
    <w:tmpl w:val="4FC6E5FA"/>
    <w:lvl w:ilvl="0">
      <w:start w:val="1"/>
      <w:numFmt w:val="decimal"/>
      <w:lvlText w:val="%1."/>
      <w:lvlJc w:val="left"/>
      <w:pPr>
        <w:ind w:left="502" w:hanging="360"/>
      </w:pPr>
      <w:rPr>
        <w:b w:val="0"/>
        <w:bCs/>
        <w:i w:val="0"/>
        <w:iCs w:val="0"/>
        <w:strike w:val="0"/>
        <w:dstrike w:val="0"/>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B763F7"/>
    <w:multiLevelType w:val="multilevel"/>
    <w:tmpl w:val="B2F4E5E2"/>
    <w:lvl w:ilvl="0">
      <w:start w:val="1"/>
      <w:numFmt w:val="decimal"/>
      <w:lvlText w:val="%1."/>
      <w:lvlJc w:val="left"/>
      <w:pPr>
        <w:ind w:left="360" w:hanging="360"/>
      </w:pPr>
      <w:rPr>
        <w:b w:val="0"/>
        <w:bCs/>
        <w:i w:val="0"/>
        <w:iCs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467F5"/>
    <w:multiLevelType w:val="multilevel"/>
    <w:tmpl w:val="D7265E5E"/>
    <w:lvl w:ilvl="0">
      <w:start w:val="1"/>
      <w:numFmt w:val="decimal"/>
      <w:lvlText w:val="%1)"/>
      <w:lvlJc w:val="left"/>
      <w:pPr>
        <w:ind w:left="283" w:hanging="283"/>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3EDA76CC"/>
    <w:multiLevelType w:val="multilevel"/>
    <w:tmpl w:val="6B96C704"/>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4F7200"/>
    <w:multiLevelType w:val="multilevel"/>
    <w:tmpl w:val="4EFA411A"/>
    <w:lvl w:ilvl="0">
      <w:start w:val="1"/>
      <w:numFmt w:val="decimal"/>
      <w:lvlText w:val="%1"/>
      <w:lvlJc w:val="left"/>
      <w:pPr>
        <w:ind w:left="3338" w:hanging="360"/>
      </w:pPr>
      <w:rPr>
        <w:color w:val="00000A"/>
      </w:rPr>
    </w:lvl>
    <w:lvl w:ilvl="1">
      <w:start w:val="1"/>
      <w:numFmt w:val="decimal"/>
      <w:lvlText w:val="%2)"/>
      <w:lvlJc w:val="left"/>
      <w:pPr>
        <w:ind w:left="3906" w:hanging="360"/>
      </w:pPr>
    </w:lvl>
    <w:lvl w:ilvl="2">
      <w:start w:val="3"/>
      <w:numFmt w:val="decimal"/>
      <w:lvlText w:val="%3"/>
      <w:lvlJc w:val="left"/>
      <w:pPr>
        <w:ind w:left="6218" w:hanging="360"/>
      </w:pPr>
    </w:lvl>
    <w:lvl w:ilvl="3">
      <w:start w:val="1"/>
      <w:numFmt w:val="decimal"/>
      <w:lvlText w:val="%4"/>
      <w:lvlJc w:val="left"/>
      <w:pPr>
        <w:ind w:left="6758" w:hanging="360"/>
      </w:pPr>
    </w:lvl>
    <w:lvl w:ilvl="4">
      <w:start w:val="1"/>
      <w:numFmt w:val="lowerLetter"/>
      <w:lvlText w:val="%5"/>
      <w:lvlJc w:val="left"/>
      <w:pPr>
        <w:ind w:left="7478" w:hanging="360"/>
      </w:pPr>
    </w:lvl>
    <w:lvl w:ilvl="5">
      <w:start w:val="1"/>
      <w:numFmt w:val="lowerRoman"/>
      <w:lvlText w:val="%6"/>
      <w:lvlJc w:val="right"/>
      <w:pPr>
        <w:ind w:left="8198" w:hanging="180"/>
      </w:pPr>
    </w:lvl>
    <w:lvl w:ilvl="6">
      <w:start w:val="1"/>
      <w:numFmt w:val="decimal"/>
      <w:lvlText w:val="%7"/>
      <w:lvlJc w:val="left"/>
      <w:pPr>
        <w:ind w:left="8918" w:hanging="360"/>
      </w:pPr>
    </w:lvl>
    <w:lvl w:ilvl="7">
      <w:start w:val="1"/>
      <w:numFmt w:val="lowerLetter"/>
      <w:lvlText w:val="%8"/>
      <w:lvlJc w:val="left"/>
      <w:pPr>
        <w:ind w:left="9638" w:hanging="360"/>
      </w:pPr>
    </w:lvl>
    <w:lvl w:ilvl="8">
      <w:start w:val="1"/>
      <w:numFmt w:val="lowerRoman"/>
      <w:lvlText w:val="%9"/>
      <w:lvlJc w:val="right"/>
      <w:pPr>
        <w:ind w:left="10358" w:hanging="180"/>
      </w:pPr>
    </w:lvl>
  </w:abstractNum>
  <w:abstractNum w:abstractNumId="16" w15:restartNumberingAfterBreak="0">
    <w:nsid w:val="416159E7"/>
    <w:multiLevelType w:val="multilevel"/>
    <w:tmpl w:val="7F86BA94"/>
    <w:lvl w:ilvl="0">
      <w:start w:val="2"/>
      <w:numFmt w:val="decimal"/>
      <w:lvlText w:val="%1."/>
      <w:lvlJc w:val="left"/>
      <w:pPr>
        <w:ind w:left="360" w:hanging="360"/>
      </w:pPr>
      <w:rPr>
        <w:b w:val="0"/>
        <w:bCs/>
        <w:i w:val="0"/>
        <w:iCs w:val="0"/>
        <w:sz w:val="22"/>
        <w:szCs w:val="24"/>
        <w:u w:val="none"/>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2"/>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A829BF"/>
    <w:multiLevelType w:val="multilevel"/>
    <w:tmpl w:val="71EE1066"/>
    <w:lvl w:ilvl="0">
      <w:start w:val="1"/>
      <w:numFmt w:val="decimal"/>
      <w:lvlText w:val="%1."/>
      <w:lvlJc w:val="left"/>
      <w:pPr>
        <w:ind w:left="360" w:hanging="360"/>
      </w:pPr>
      <w:rPr>
        <w:b/>
        <w:bCs/>
        <w:i w:val="0"/>
        <w:iCs w:val="0"/>
        <w:sz w:val="22"/>
        <w:szCs w:val="24"/>
        <w:u w:val="none"/>
      </w:rPr>
    </w:lvl>
    <w:lvl w:ilvl="1">
      <w:start w:val="1"/>
      <w:numFmt w:val="decimal"/>
      <w:lvlText w:val="%2."/>
      <w:lvlJc w:val="left"/>
      <w:pPr>
        <w:ind w:left="357" w:hanging="357"/>
      </w:pPr>
      <w:rPr>
        <w:b w:val="0"/>
        <w:bCs/>
        <w:i w:val="0"/>
        <w:iCs w:val="0"/>
        <w:sz w:val="22"/>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4D5FAD"/>
    <w:multiLevelType w:val="multilevel"/>
    <w:tmpl w:val="5FA00258"/>
    <w:lvl w:ilvl="0">
      <w:start w:val="1"/>
      <w:numFmt w:val="decimal"/>
      <w:lvlText w:val="%1."/>
      <w:lvlJc w:val="left"/>
      <w:pPr>
        <w:ind w:left="360" w:hanging="360"/>
      </w:pPr>
      <w:rPr>
        <w:b w:val="0"/>
        <w:bCs/>
        <w:i w:val="0"/>
        <w:iCs w:val="0"/>
        <w:color w:val="00000A"/>
        <w:sz w:val="22"/>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4AC817A6"/>
    <w:multiLevelType w:val="multilevel"/>
    <w:tmpl w:val="060C5170"/>
    <w:lvl w:ilvl="0">
      <w:start w:val="1"/>
      <w:numFmt w:val="lowerLetter"/>
      <w:lvlText w:val="%1)"/>
      <w:lvlJc w:val="left"/>
      <w:pPr>
        <w:ind w:left="794" w:hanging="397"/>
      </w:pPr>
      <w:rPr>
        <w:b w:val="0"/>
        <w:bCs/>
        <w:i w:val="0"/>
        <w:iCs w:val="0"/>
        <w:sz w:val="22"/>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4CF10BC6"/>
    <w:multiLevelType w:val="multilevel"/>
    <w:tmpl w:val="93640B92"/>
    <w:lvl w:ilvl="0">
      <w:start w:val="8"/>
      <w:numFmt w:val="decimal"/>
      <w:lvlText w:val="%1."/>
      <w:lvlJc w:val="left"/>
      <w:pPr>
        <w:ind w:left="360" w:hanging="360"/>
      </w:pPr>
      <w:rPr>
        <w:b w:val="0"/>
        <w:bCs/>
        <w:i w:val="0"/>
        <w:iCs w:val="0"/>
        <w:sz w:val="22"/>
        <w:szCs w:val="24"/>
        <w:u w:val="none"/>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9D2ECA"/>
    <w:multiLevelType w:val="multilevel"/>
    <w:tmpl w:val="7A743BE8"/>
    <w:lvl w:ilvl="0">
      <w:start w:val="1"/>
      <w:numFmt w:val="decimal"/>
      <w:lvlText w:val="%1."/>
      <w:lvlJc w:val="left"/>
      <w:pPr>
        <w:ind w:left="360" w:hanging="360"/>
      </w:pPr>
      <w:rPr>
        <w:b w:val="0"/>
        <w:bCs/>
        <w:i w:val="0"/>
        <w:iCs w:val="0"/>
        <w:sz w:val="22"/>
        <w:szCs w:val="22"/>
        <w:u w:val="none"/>
      </w:rPr>
    </w:lvl>
    <w:lvl w:ilvl="1">
      <w:start w:val="1"/>
      <w:numFmt w:val="decimal"/>
      <w:lvlText w:val="%2."/>
      <w:lvlJc w:val="left"/>
      <w:pPr>
        <w:ind w:left="357" w:hanging="357"/>
      </w:pPr>
      <w:rPr>
        <w:b w:val="0"/>
        <w:bCs/>
        <w:i w:val="0"/>
        <w:iCs w:val="0"/>
        <w:sz w:val="22"/>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BC65F6"/>
    <w:multiLevelType w:val="multilevel"/>
    <w:tmpl w:val="A1327CB8"/>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4308B8"/>
    <w:multiLevelType w:val="multilevel"/>
    <w:tmpl w:val="661A7BD0"/>
    <w:lvl w:ilvl="0">
      <w:start w:val="1"/>
      <w:numFmt w:val="lowerLetter"/>
      <w:lvlText w:val="%1)"/>
      <w:lvlJc w:val="left"/>
      <w:pPr>
        <w:ind w:left="720" w:hanging="360"/>
      </w:pPr>
      <w:rPr>
        <w:b w:val="0"/>
        <w:bCs/>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6F6D0D"/>
    <w:multiLevelType w:val="multilevel"/>
    <w:tmpl w:val="AD3A0AE8"/>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5" w15:restartNumberingAfterBreak="0">
    <w:nsid w:val="59346617"/>
    <w:multiLevelType w:val="multilevel"/>
    <w:tmpl w:val="9B98B5E8"/>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575E55"/>
    <w:multiLevelType w:val="multilevel"/>
    <w:tmpl w:val="36B64D3E"/>
    <w:lvl w:ilvl="0">
      <w:start w:val="1"/>
      <w:numFmt w:val="lowerLetter"/>
      <w:lvlText w:val="%1)"/>
      <w:lvlJc w:val="left"/>
      <w:pPr>
        <w:ind w:left="794" w:hanging="397"/>
      </w:pPr>
      <w:rPr>
        <w:b/>
        <w:bCs/>
        <w:i w:val="0"/>
        <w:iCs w:val="0"/>
        <w:sz w:val="22"/>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15:restartNumberingAfterBreak="0">
    <w:nsid w:val="66465F3F"/>
    <w:multiLevelType w:val="multilevel"/>
    <w:tmpl w:val="6AF848F6"/>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8" w15:restartNumberingAfterBreak="0">
    <w:nsid w:val="6B0B57DE"/>
    <w:multiLevelType w:val="multilevel"/>
    <w:tmpl w:val="2A74061C"/>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928" w:hanging="360"/>
      </w:pPr>
      <w:rPr>
        <w:b w:val="0"/>
        <w:bCs/>
        <w:i w:val="0"/>
        <w:iCs w:val="0"/>
        <w:color w:val="000000"/>
        <w:sz w:val="22"/>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570038"/>
    <w:multiLevelType w:val="multilevel"/>
    <w:tmpl w:val="02DE5D1A"/>
    <w:lvl w:ilvl="0">
      <w:start w:val="1"/>
      <w:numFmt w:val="decimal"/>
      <w:lvlText w:val="%1."/>
      <w:lvlJc w:val="left"/>
      <w:pPr>
        <w:ind w:left="357" w:hanging="357"/>
      </w:pPr>
      <w:rPr>
        <w:b/>
        <w:bCs/>
        <w:i w:val="0"/>
        <w:iCs w:val="0"/>
        <w:sz w:val="24"/>
        <w:szCs w:val="24"/>
        <w:u w:val="none"/>
      </w:rPr>
    </w:lvl>
    <w:lvl w:ilvl="1">
      <w:start w:val="1"/>
      <w:numFmt w:val="decimal"/>
      <w:lvlText w:val="%2."/>
      <w:lvlJc w:val="left"/>
      <w:pPr>
        <w:ind w:left="357" w:hanging="357"/>
      </w:pPr>
      <w:rPr>
        <w:b/>
        <w:bCs/>
        <w:i w:val="0"/>
        <w:iCs w:val="0"/>
        <w:sz w:val="24"/>
        <w:szCs w:val="24"/>
        <w:u w:val="none"/>
      </w:rPr>
    </w:lvl>
    <w:lvl w:ilvl="2">
      <w:start w:val="5"/>
      <w:numFmt w:val="decimal"/>
      <w:lvlText w:val="%3."/>
      <w:lvlJc w:val="left"/>
      <w:pPr>
        <w:ind w:left="357" w:hanging="357"/>
      </w:pPr>
      <w:rPr>
        <w:b/>
        <w:bCs/>
        <w:i w:val="0"/>
        <w:iCs w:val="0"/>
        <w:sz w:val="22"/>
        <w:szCs w:val="22"/>
        <w:u w:val="none"/>
      </w:rPr>
    </w:lvl>
    <w:lvl w:ilvl="3">
      <w:start w:val="1"/>
      <w:numFmt w:val="decimal"/>
      <w:lvlText w:val="%4."/>
      <w:lvlJc w:val="left"/>
      <w:pPr>
        <w:ind w:left="2880" w:hanging="360"/>
      </w:pPr>
      <w:rPr>
        <w:b w:val="0"/>
        <w:bCs/>
        <w:i w:val="0"/>
        <w:sz w:val="24"/>
        <w:szCs w:val="24"/>
      </w:rPr>
    </w:lvl>
    <w:lvl w:ilvl="4">
      <w:start w:val="1"/>
      <w:numFmt w:val="lowerLetter"/>
      <w:lvlText w:val="%5."/>
      <w:lvlJc w:val="left"/>
      <w:pPr>
        <w:ind w:left="720" w:hanging="360"/>
      </w:pPr>
    </w:lvl>
    <w:lvl w:ilvl="5">
      <w:start w:val="1"/>
      <w:numFmt w:val="lowerRoman"/>
      <w:lvlText w:val="%6."/>
      <w:lvlJc w:val="right"/>
      <w:pPr>
        <w:ind w:left="4320" w:hanging="180"/>
      </w:p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1B4795"/>
    <w:multiLevelType w:val="multilevel"/>
    <w:tmpl w:val="A5FEAD30"/>
    <w:lvl w:ilvl="0">
      <w:start w:val="2"/>
      <w:numFmt w:val="decimal"/>
      <w:lvlText w:val="%1."/>
      <w:lvlJc w:val="left"/>
      <w:pPr>
        <w:ind w:left="360" w:hanging="360"/>
      </w:pPr>
      <w:rPr>
        <w:b w:val="0"/>
        <w:bCs/>
        <w:i w:val="0"/>
        <w:iCs w:val="0"/>
        <w:strike w:val="0"/>
        <w:dstrike w:val="0"/>
        <w:color w:val="00000A"/>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2B7114"/>
    <w:multiLevelType w:val="multilevel"/>
    <w:tmpl w:val="A6B034E2"/>
    <w:lvl w:ilvl="0">
      <w:start w:val="2"/>
      <w:numFmt w:val="decimal"/>
      <w:lvlText w:val="%1."/>
      <w:lvlJc w:val="left"/>
      <w:pPr>
        <w:ind w:left="360" w:hanging="360"/>
      </w:pPr>
      <w:rPr>
        <w:b w:val="0"/>
        <w:bCs/>
        <w:i w:val="0"/>
        <w:iCs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602DC8"/>
    <w:multiLevelType w:val="multilevel"/>
    <w:tmpl w:val="F68CFA78"/>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C765FE"/>
    <w:multiLevelType w:val="multilevel"/>
    <w:tmpl w:val="20769A76"/>
    <w:lvl w:ilvl="0">
      <w:start w:val="1"/>
      <w:numFmt w:val="bullet"/>
      <w:lvlText w:val=""/>
      <w:lvlJc w:val="left"/>
      <w:pPr>
        <w:ind w:left="8198" w:hanging="360"/>
      </w:pPr>
      <w:rPr>
        <w:rFonts w:ascii="Symbol" w:hAnsi="Symbol" w:cs="Symbol" w:hint="default"/>
      </w:rPr>
    </w:lvl>
    <w:lvl w:ilvl="1">
      <w:start w:val="1"/>
      <w:numFmt w:val="bullet"/>
      <w:lvlText w:val="o"/>
      <w:lvlJc w:val="left"/>
      <w:pPr>
        <w:ind w:left="8918" w:hanging="360"/>
      </w:pPr>
      <w:rPr>
        <w:rFonts w:ascii="Courier New" w:hAnsi="Courier New" w:cs="Courier New" w:hint="default"/>
      </w:rPr>
    </w:lvl>
    <w:lvl w:ilvl="2">
      <w:start w:val="1"/>
      <w:numFmt w:val="bullet"/>
      <w:lvlText w:val=""/>
      <w:lvlJc w:val="left"/>
      <w:pPr>
        <w:ind w:left="9638" w:hanging="360"/>
      </w:pPr>
      <w:rPr>
        <w:rFonts w:ascii="Wingdings" w:hAnsi="Wingdings" w:cs="Wingdings" w:hint="default"/>
      </w:rPr>
    </w:lvl>
    <w:lvl w:ilvl="3">
      <w:start w:val="1"/>
      <w:numFmt w:val="bullet"/>
      <w:lvlText w:val=""/>
      <w:lvlJc w:val="left"/>
      <w:pPr>
        <w:ind w:left="10358" w:hanging="360"/>
      </w:pPr>
      <w:rPr>
        <w:rFonts w:ascii="Symbol" w:hAnsi="Symbol" w:cs="Symbol" w:hint="default"/>
      </w:rPr>
    </w:lvl>
    <w:lvl w:ilvl="4">
      <w:start w:val="1"/>
      <w:numFmt w:val="bullet"/>
      <w:lvlText w:val="o"/>
      <w:lvlJc w:val="left"/>
      <w:pPr>
        <w:ind w:left="11078" w:hanging="360"/>
      </w:pPr>
      <w:rPr>
        <w:rFonts w:ascii="Courier New" w:hAnsi="Courier New" w:cs="Courier New" w:hint="default"/>
      </w:rPr>
    </w:lvl>
    <w:lvl w:ilvl="5">
      <w:start w:val="1"/>
      <w:numFmt w:val="bullet"/>
      <w:lvlText w:val=""/>
      <w:lvlJc w:val="left"/>
      <w:pPr>
        <w:ind w:left="11798" w:hanging="360"/>
      </w:pPr>
      <w:rPr>
        <w:rFonts w:ascii="Wingdings" w:hAnsi="Wingdings" w:cs="Wingdings" w:hint="default"/>
      </w:rPr>
    </w:lvl>
    <w:lvl w:ilvl="6">
      <w:start w:val="1"/>
      <w:numFmt w:val="bullet"/>
      <w:lvlText w:val=""/>
      <w:lvlJc w:val="left"/>
      <w:pPr>
        <w:ind w:left="12518" w:hanging="360"/>
      </w:pPr>
      <w:rPr>
        <w:rFonts w:ascii="Symbol" w:hAnsi="Symbol" w:cs="Symbol" w:hint="default"/>
      </w:rPr>
    </w:lvl>
    <w:lvl w:ilvl="7">
      <w:start w:val="1"/>
      <w:numFmt w:val="bullet"/>
      <w:lvlText w:val="o"/>
      <w:lvlJc w:val="left"/>
      <w:pPr>
        <w:ind w:left="13238" w:hanging="360"/>
      </w:pPr>
      <w:rPr>
        <w:rFonts w:ascii="Courier New" w:hAnsi="Courier New" w:cs="Courier New" w:hint="default"/>
      </w:rPr>
    </w:lvl>
    <w:lvl w:ilvl="8">
      <w:start w:val="1"/>
      <w:numFmt w:val="bullet"/>
      <w:lvlText w:val=""/>
      <w:lvlJc w:val="left"/>
      <w:pPr>
        <w:ind w:left="13958" w:hanging="360"/>
      </w:pPr>
      <w:rPr>
        <w:rFonts w:ascii="Wingdings" w:hAnsi="Wingdings" w:cs="Wingdings" w:hint="default"/>
      </w:rPr>
    </w:lvl>
  </w:abstractNum>
  <w:abstractNum w:abstractNumId="34" w15:restartNumberingAfterBreak="0">
    <w:nsid w:val="7B704CEC"/>
    <w:multiLevelType w:val="multilevel"/>
    <w:tmpl w:val="716A6C56"/>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1"/>
  </w:num>
  <w:num w:numId="3">
    <w:abstractNumId w:val="6"/>
  </w:num>
  <w:num w:numId="4">
    <w:abstractNumId w:val="14"/>
  </w:num>
  <w:num w:numId="5">
    <w:abstractNumId w:val="19"/>
  </w:num>
  <w:num w:numId="6">
    <w:abstractNumId w:val="23"/>
  </w:num>
  <w:num w:numId="7">
    <w:abstractNumId w:val="12"/>
  </w:num>
  <w:num w:numId="8">
    <w:abstractNumId w:val="22"/>
  </w:num>
  <w:num w:numId="9">
    <w:abstractNumId w:val="1"/>
  </w:num>
  <w:num w:numId="10">
    <w:abstractNumId w:val="28"/>
  </w:num>
  <w:num w:numId="11">
    <w:abstractNumId w:val="29"/>
  </w:num>
  <w:num w:numId="12">
    <w:abstractNumId w:val="9"/>
  </w:num>
  <w:num w:numId="13">
    <w:abstractNumId w:val="25"/>
  </w:num>
  <w:num w:numId="14">
    <w:abstractNumId w:val="4"/>
  </w:num>
  <w:num w:numId="15">
    <w:abstractNumId w:val="8"/>
  </w:num>
  <w:num w:numId="16">
    <w:abstractNumId w:val="34"/>
  </w:num>
  <w:num w:numId="17">
    <w:abstractNumId w:val="26"/>
  </w:num>
  <w:num w:numId="18">
    <w:abstractNumId w:val="21"/>
  </w:num>
  <w:num w:numId="19">
    <w:abstractNumId w:val="17"/>
  </w:num>
  <w:num w:numId="20">
    <w:abstractNumId w:val="13"/>
  </w:num>
  <w:num w:numId="21">
    <w:abstractNumId w:val="27"/>
  </w:num>
  <w:num w:numId="22">
    <w:abstractNumId w:val="16"/>
  </w:num>
  <w:num w:numId="23">
    <w:abstractNumId w:val="7"/>
  </w:num>
  <w:num w:numId="24">
    <w:abstractNumId w:val="10"/>
  </w:num>
  <w:num w:numId="25">
    <w:abstractNumId w:val="2"/>
  </w:num>
  <w:num w:numId="26">
    <w:abstractNumId w:val="31"/>
  </w:num>
  <w:num w:numId="27">
    <w:abstractNumId w:val="3"/>
  </w:num>
  <w:num w:numId="28">
    <w:abstractNumId w:val="15"/>
  </w:num>
  <w:num w:numId="29">
    <w:abstractNumId w:val="30"/>
  </w:num>
  <w:num w:numId="30">
    <w:abstractNumId w:val="24"/>
  </w:num>
  <w:num w:numId="31">
    <w:abstractNumId w:val="32"/>
  </w:num>
  <w:num w:numId="32">
    <w:abstractNumId w:val="20"/>
  </w:num>
  <w:num w:numId="33">
    <w:abstractNumId w:val="5"/>
  </w:num>
  <w:num w:numId="34">
    <w:abstractNumId w:val="3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4"/>
    <w:rsid w:val="000034E1"/>
    <w:rsid w:val="000055FC"/>
    <w:rsid w:val="00030DC3"/>
    <w:rsid w:val="000326C9"/>
    <w:rsid w:val="00040AD4"/>
    <w:rsid w:val="00045084"/>
    <w:rsid w:val="00062237"/>
    <w:rsid w:val="00080038"/>
    <w:rsid w:val="00090BE7"/>
    <w:rsid w:val="0009528D"/>
    <w:rsid w:val="000A020E"/>
    <w:rsid w:val="000A1AA1"/>
    <w:rsid w:val="000B0144"/>
    <w:rsid w:val="000B5EE9"/>
    <w:rsid w:val="000C29EA"/>
    <w:rsid w:val="000C7A4C"/>
    <w:rsid w:val="000D123F"/>
    <w:rsid w:val="000E69B5"/>
    <w:rsid w:val="00112FF8"/>
    <w:rsid w:val="00127955"/>
    <w:rsid w:val="00141989"/>
    <w:rsid w:val="00154B09"/>
    <w:rsid w:val="001563CB"/>
    <w:rsid w:val="001667D6"/>
    <w:rsid w:val="00177487"/>
    <w:rsid w:val="001961D7"/>
    <w:rsid w:val="00197482"/>
    <w:rsid w:val="001A05CB"/>
    <w:rsid w:val="001B194E"/>
    <w:rsid w:val="001B34DE"/>
    <w:rsid w:val="001C4B28"/>
    <w:rsid w:val="001D0D45"/>
    <w:rsid w:val="00214CA6"/>
    <w:rsid w:val="00241065"/>
    <w:rsid w:val="002565AA"/>
    <w:rsid w:val="002933AA"/>
    <w:rsid w:val="00295BB3"/>
    <w:rsid w:val="002A7422"/>
    <w:rsid w:val="002B1DE8"/>
    <w:rsid w:val="002B374E"/>
    <w:rsid w:val="002B6229"/>
    <w:rsid w:val="002B75E9"/>
    <w:rsid w:val="002D42F4"/>
    <w:rsid w:val="002E70CF"/>
    <w:rsid w:val="002F507B"/>
    <w:rsid w:val="002F7CB3"/>
    <w:rsid w:val="00304AC4"/>
    <w:rsid w:val="00306115"/>
    <w:rsid w:val="00307EB9"/>
    <w:rsid w:val="00322BDB"/>
    <w:rsid w:val="00326530"/>
    <w:rsid w:val="00336182"/>
    <w:rsid w:val="00337B85"/>
    <w:rsid w:val="0034100B"/>
    <w:rsid w:val="0034153F"/>
    <w:rsid w:val="0037531D"/>
    <w:rsid w:val="00394532"/>
    <w:rsid w:val="003A48DA"/>
    <w:rsid w:val="003B48F1"/>
    <w:rsid w:val="003B4F03"/>
    <w:rsid w:val="003C2CF5"/>
    <w:rsid w:val="003C6731"/>
    <w:rsid w:val="003D0489"/>
    <w:rsid w:val="003D76EF"/>
    <w:rsid w:val="003E055A"/>
    <w:rsid w:val="003F13C1"/>
    <w:rsid w:val="003F2E34"/>
    <w:rsid w:val="0043305C"/>
    <w:rsid w:val="00436E4C"/>
    <w:rsid w:val="00444E7E"/>
    <w:rsid w:val="004565A7"/>
    <w:rsid w:val="00460A36"/>
    <w:rsid w:val="00461A70"/>
    <w:rsid w:val="004925D4"/>
    <w:rsid w:val="00494A00"/>
    <w:rsid w:val="004A5419"/>
    <w:rsid w:val="004D7CD9"/>
    <w:rsid w:val="004F1336"/>
    <w:rsid w:val="00503352"/>
    <w:rsid w:val="0050372F"/>
    <w:rsid w:val="005042A7"/>
    <w:rsid w:val="0050705C"/>
    <w:rsid w:val="00540C3E"/>
    <w:rsid w:val="00540D11"/>
    <w:rsid w:val="005433CB"/>
    <w:rsid w:val="005479A9"/>
    <w:rsid w:val="00554AA7"/>
    <w:rsid w:val="00562029"/>
    <w:rsid w:val="00566476"/>
    <w:rsid w:val="005A0B75"/>
    <w:rsid w:val="005D5EA7"/>
    <w:rsid w:val="005F70A0"/>
    <w:rsid w:val="00601451"/>
    <w:rsid w:val="00621148"/>
    <w:rsid w:val="00623F4D"/>
    <w:rsid w:val="00625AA2"/>
    <w:rsid w:val="00630758"/>
    <w:rsid w:val="00635A61"/>
    <w:rsid w:val="00650811"/>
    <w:rsid w:val="006650F0"/>
    <w:rsid w:val="006715A4"/>
    <w:rsid w:val="006802D0"/>
    <w:rsid w:val="00682D02"/>
    <w:rsid w:val="0068343C"/>
    <w:rsid w:val="00686512"/>
    <w:rsid w:val="006A676B"/>
    <w:rsid w:val="006A7CC1"/>
    <w:rsid w:val="006B1A4B"/>
    <w:rsid w:val="006B7E36"/>
    <w:rsid w:val="006D38F5"/>
    <w:rsid w:val="006E42AB"/>
    <w:rsid w:val="00705294"/>
    <w:rsid w:val="00712E12"/>
    <w:rsid w:val="0072706E"/>
    <w:rsid w:val="00733A37"/>
    <w:rsid w:val="0074227A"/>
    <w:rsid w:val="00742E02"/>
    <w:rsid w:val="0074410D"/>
    <w:rsid w:val="007460A3"/>
    <w:rsid w:val="007473FC"/>
    <w:rsid w:val="00752CF1"/>
    <w:rsid w:val="007616F9"/>
    <w:rsid w:val="00770867"/>
    <w:rsid w:val="0077590B"/>
    <w:rsid w:val="007A06FD"/>
    <w:rsid w:val="007C602D"/>
    <w:rsid w:val="007D4FE2"/>
    <w:rsid w:val="007E1BDB"/>
    <w:rsid w:val="007E4B03"/>
    <w:rsid w:val="007F7B34"/>
    <w:rsid w:val="008171FE"/>
    <w:rsid w:val="0082103D"/>
    <w:rsid w:val="0083307B"/>
    <w:rsid w:val="0084006A"/>
    <w:rsid w:val="00844F8D"/>
    <w:rsid w:val="00851D90"/>
    <w:rsid w:val="00857501"/>
    <w:rsid w:val="00866C56"/>
    <w:rsid w:val="00867DA6"/>
    <w:rsid w:val="00872183"/>
    <w:rsid w:val="00872C4C"/>
    <w:rsid w:val="00875A7F"/>
    <w:rsid w:val="008808C3"/>
    <w:rsid w:val="00880D22"/>
    <w:rsid w:val="0088161C"/>
    <w:rsid w:val="00887321"/>
    <w:rsid w:val="008878D7"/>
    <w:rsid w:val="008A07BF"/>
    <w:rsid w:val="008B163C"/>
    <w:rsid w:val="008B71DC"/>
    <w:rsid w:val="008C4C34"/>
    <w:rsid w:val="008C4CC4"/>
    <w:rsid w:val="008D5471"/>
    <w:rsid w:val="008D6991"/>
    <w:rsid w:val="008D7E54"/>
    <w:rsid w:val="008F7573"/>
    <w:rsid w:val="008F7FEA"/>
    <w:rsid w:val="00900F82"/>
    <w:rsid w:val="00902063"/>
    <w:rsid w:val="0090581E"/>
    <w:rsid w:val="00911B9C"/>
    <w:rsid w:val="00924C48"/>
    <w:rsid w:val="00963D2D"/>
    <w:rsid w:val="00965388"/>
    <w:rsid w:val="0098298D"/>
    <w:rsid w:val="009A20F8"/>
    <w:rsid w:val="009A6C54"/>
    <w:rsid w:val="009B14FB"/>
    <w:rsid w:val="009B23B2"/>
    <w:rsid w:val="009B4B7A"/>
    <w:rsid w:val="009C09AA"/>
    <w:rsid w:val="009D17EA"/>
    <w:rsid w:val="009D4848"/>
    <w:rsid w:val="009D514B"/>
    <w:rsid w:val="009D6416"/>
    <w:rsid w:val="00A04BD4"/>
    <w:rsid w:val="00A21FA7"/>
    <w:rsid w:val="00A3179D"/>
    <w:rsid w:val="00A411AA"/>
    <w:rsid w:val="00A442F5"/>
    <w:rsid w:val="00A45C3F"/>
    <w:rsid w:val="00A54AD2"/>
    <w:rsid w:val="00A71AC4"/>
    <w:rsid w:val="00A77FCB"/>
    <w:rsid w:val="00A8116A"/>
    <w:rsid w:val="00A8203D"/>
    <w:rsid w:val="00A86A70"/>
    <w:rsid w:val="00A92E7B"/>
    <w:rsid w:val="00AA1DEB"/>
    <w:rsid w:val="00AC4FBC"/>
    <w:rsid w:val="00AC6B7F"/>
    <w:rsid w:val="00AD18AA"/>
    <w:rsid w:val="00AD1AA0"/>
    <w:rsid w:val="00AD568F"/>
    <w:rsid w:val="00AF181F"/>
    <w:rsid w:val="00B068F0"/>
    <w:rsid w:val="00B313A7"/>
    <w:rsid w:val="00B328EA"/>
    <w:rsid w:val="00B663D5"/>
    <w:rsid w:val="00B754A5"/>
    <w:rsid w:val="00B83A0F"/>
    <w:rsid w:val="00B915AB"/>
    <w:rsid w:val="00B96282"/>
    <w:rsid w:val="00BA0B21"/>
    <w:rsid w:val="00BA4F6F"/>
    <w:rsid w:val="00BB306A"/>
    <w:rsid w:val="00BB405D"/>
    <w:rsid w:val="00BC1765"/>
    <w:rsid w:val="00BE0161"/>
    <w:rsid w:val="00BE421A"/>
    <w:rsid w:val="00BF5646"/>
    <w:rsid w:val="00C0142E"/>
    <w:rsid w:val="00C11E56"/>
    <w:rsid w:val="00C21F7D"/>
    <w:rsid w:val="00C22EC7"/>
    <w:rsid w:val="00C250BB"/>
    <w:rsid w:val="00C610C8"/>
    <w:rsid w:val="00C640EC"/>
    <w:rsid w:val="00C7099A"/>
    <w:rsid w:val="00C75988"/>
    <w:rsid w:val="00CA3346"/>
    <w:rsid w:val="00CB1B8A"/>
    <w:rsid w:val="00CB5AB9"/>
    <w:rsid w:val="00CC3981"/>
    <w:rsid w:val="00D04948"/>
    <w:rsid w:val="00D131A3"/>
    <w:rsid w:val="00D24D76"/>
    <w:rsid w:val="00D448A6"/>
    <w:rsid w:val="00D53C99"/>
    <w:rsid w:val="00D63870"/>
    <w:rsid w:val="00D64390"/>
    <w:rsid w:val="00D9736E"/>
    <w:rsid w:val="00DB5AED"/>
    <w:rsid w:val="00DC6A69"/>
    <w:rsid w:val="00DD0C78"/>
    <w:rsid w:val="00DD2B39"/>
    <w:rsid w:val="00DE09BC"/>
    <w:rsid w:val="00DE6AE5"/>
    <w:rsid w:val="00DF609B"/>
    <w:rsid w:val="00E0462D"/>
    <w:rsid w:val="00E051EE"/>
    <w:rsid w:val="00E22F2F"/>
    <w:rsid w:val="00E334BA"/>
    <w:rsid w:val="00E41FCC"/>
    <w:rsid w:val="00E45CEA"/>
    <w:rsid w:val="00E51399"/>
    <w:rsid w:val="00E6066B"/>
    <w:rsid w:val="00EB064B"/>
    <w:rsid w:val="00EB3F40"/>
    <w:rsid w:val="00EC03D8"/>
    <w:rsid w:val="00EC0869"/>
    <w:rsid w:val="00EC6ADA"/>
    <w:rsid w:val="00ED759C"/>
    <w:rsid w:val="00F177B8"/>
    <w:rsid w:val="00F255D8"/>
    <w:rsid w:val="00F350B2"/>
    <w:rsid w:val="00F54744"/>
    <w:rsid w:val="00F57BFA"/>
    <w:rsid w:val="00F712A1"/>
    <w:rsid w:val="00F747F4"/>
    <w:rsid w:val="00F80F00"/>
    <w:rsid w:val="00FC196F"/>
    <w:rsid w:val="00FD1E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7BFF"/>
  <w15:docId w15:val="{A323370C-88E6-4D27-A6F3-C8C5AFF1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08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45084"/>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45084"/>
    <w:rPr>
      <w:rFonts w:ascii="Times New Roman" w:eastAsia="Times New Roman" w:hAnsi="Times New Roman" w:cs="Times New Roman"/>
      <w:sz w:val="24"/>
      <w:szCs w:val="20"/>
    </w:rPr>
  </w:style>
  <w:style w:type="paragraph" w:styleId="Stopka">
    <w:name w:val="footer"/>
    <w:basedOn w:val="Normalny"/>
    <w:link w:val="StopkaZnak"/>
    <w:rsid w:val="00045084"/>
    <w:pPr>
      <w:tabs>
        <w:tab w:val="center" w:pos="4536"/>
        <w:tab w:val="right" w:pos="9072"/>
      </w:tabs>
    </w:pPr>
    <w:rPr>
      <w:sz w:val="20"/>
      <w:szCs w:val="20"/>
    </w:rPr>
  </w:style>
  <w:style w:type="character" w:customStyle="1" w:styleId="StopkaZnak">
    <w:name w:val="Stopka Znak"/>
    <w:basedOn w:val="Domylnaczcionkaakapitu"/>
    <w:link w:val="Stopka"/>
    <w:uiPriority w:val="99"/>
    <w:rsid w:val="0004508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045084"/>
    <w:pPr>
      <w:spacing w:before="120"/>
      <w:jc w:val="both"/>
    </w:pPr>
    <w:rPr>
      <w:i/>
      <w:iCs/>
    </w:rPr>
  </w:style>
  <w:style w:type="character" w:customStyle="1" w:styleId="Tekstpodstawowy3Znak">
    <w:name w:val="Tekst podstawowy 3 Znak"/>
    <w:basedOn w:val="Domylnaczcionkaakapitu"/>
    <w:link w:val="Tekstpodstawowy3"/>
    <w:rsid w:val="00045084"/>
    <w:rPr>
      <w:rFonts w:ascii="Times New Roman" w:eastAsia="Times New Roman" w:hAnsi="Times New Roman" w:cs="Times New Roman"/>
      <w:i/>
      <w:iCs/>
      <w:sz w:val="24"/>
      <w:szCs w:val="24"/>
    </w:rPr>
  </w:style>
  <w:style w:type="paragraph" w:styleId="Zwykytekst">
    <w:name w:val="Plain Text"/>
    <w:basedOn w:val="Normalny"/>
    <w:link w:val="ZwykytekstZnak"/>
    <w:rsid w:val="00045084"/>
    <w:rPr>
      <w:rFonts w:ascii="Courier New" w:hAnsi="Courier New"/>
      <w:sz w:val="20"/>
      <w:szCs w:val="20"/>
    </w:rPr>
  </w:style>
  <w:style w:type="character" w:customStyle="1" w:styleId="ZwykytekstZnak">
    <w:name w:val="Zwykły tekst Znak"/>
    <w:basedOn w:val="Domylnaczcionkaakapitu"/>
    <w:link w:val="Zwykytekst"/>
    <w:rsid w:val="00045084"/>
    <w:rPr>
      <w:rFonts w:ascii="Courier New" w:eastAsia="Times New Roman" w:hAnsi="Courier New" w:cs="Times New Roman"/>
      <w:sz w:val="20"/>
      <w:szCs w:val="20"/>
    </w:rPr>
  </w:style>
  <w:style w:type="paragraph" w:styleId="Nagwek">
    <w:name w:val="header"/>
    <w:basedOn w:val="Normalny"/>
    <w:link w:val="NagwekZnak"/>
    <w:uiPriority w:val="99"/>
    <w:rsid w:val="00045084"/>
    <w:pPr>
      <w:tabs>
        <w:tab w:val="center" w:pos="4536"/>
        <w:tab w:val="right" w:pos="9072"/>
      </w:tabs>
    </w:pPr>
    <w:rPr>
      <w:sz w:val="20"/>
      <w:szCs w:val="20"/>
    </w:rPr>
  </w:style>
  <w:style w:type="character" w:customStyle="1" w:styleId="NagwekZnak">
    <w:name w:val="Nagłówek Znak"/>
    <w:basedOn w:val="Domylnaczcionkaakapitu"/>
    <w:link w:val="Nagwek"/>
    <w:uiPriority w:val="99"/>
    <w:rsid w:val="00045084"/>
    <w:rPr>
      <w:rFonts w:ascii="Times New Roman" w:eastAsia="Times New Roman" w:hAnsi="Times New Roman" w:cs="Times New Roman"/>
      <w:sz w:val="20"/>
      <w:szCs w:val="20"/>
      <w:lang w:eastAsia="pl-PL"/>
    </w:rPr>
  </w:style>
  <w:style w:type="paragraph" w:styleId="Lista">
    <w:name w:val="List"/>
    <w:basedOn w:val="Normalny"/>
    <w:link w:val="ListaZnak"/>
    <w:rsid w:val="00045084"/>
    <w:pPr>
      <w:ind w:left="283" w:hanging="283"/>
    </w:pPr>
    <w:rPr>
      <w:rFonts w:ascii="Arial" w:hAnsi="Arial"/>
      <w:szCs w:val="20"/>
    </w:rPr>
  </w:style>
  <w:style w:type="paragraph" w:styleId="Akapitzlist">
    <w:name w:val="List Paragraph"/>
    <w:aliases w:val="normalny tekst,Akapit z list¹"/>
    <w:basedOn w:val="Normalny"/>
    <w:link w:val="AkapitzlistZnak"/>
    <w:uiPriority w:val="34"/>
    <w:qFormat/>
    <w:rsid w:val="00045084"/>
    <w:pPr>
      <w:ind w:left="708"/>
    </w:pPr>
  </w:style>
  <w:style w:type="character" w:styleId="Odwoaniedokomentarza">
    <w:name w:val="annotation reference"/>
    <w:rsid w:val="00045084"/>
    <w:rPr>
      <w:sz w:val="16"/>
      <w:szCs w:val="16"/>
    </w:rPr>
  </w:style>
  <w:style w:type="character" w:customStyle="1" w:styleId="ListaZnak">
    <w:name w:val="Lista Znak"/>
    <w:link w:val="Lista"/>
    <w:rsid w:val="00045084"/>
    <w:rPr>
      <w:rFonts w:ascii="Arial" w:eastAsia="Times New Roman" w:hAnsi="Arial" w:cs="Times New Roman"/>
      <w:sz w:val="24"/>
      <w:szCs w:val="20"/>
    </w:rPr>
  </w:style>
  <w:style w:type="character" w:customStyle="1" w:styleId="AkapitzlistZnak">
    <w:name w:val="Akapit z listą Znak"/>
    <w:aliases w:val="normalny tekst Znak,Akapit z list¹ Znak"/>
    <w:link w:val="Akapitzlist"/>
    <w:uiPriority w:val="34"/>
    <w:locked/>
    <w:rsid w:val="00045084"/>
    <w:rPr>
      <w:rFonts w:ascii="Times New Roman" w:eastAsia="Times New Roman" w:hAnsi="Times New Roman" w:cs="Times New Roman"/>
      <w:sz w:val="24"/>
      <w:szCs w:val="24"/>
    </w:rPr>
  </w:style>
  <w:style w:type="paragraph" w:customStyle="1" w:styleId="Default">
    <w:name w:val="Default"/>
    <w:rsid w:val="00045084"/>
    <w:pPr>
      <w:autoSpaceDE w:val="0"/>
      <w:autoSpaceDN w:val="0"/>
      <w:adjustRightInd w:val="0"/>
      <w:spacing w:after="0" w:line="240" w:lineRule="auto"/>
    </w:pPr>
    <w:rPr>
      <w:rFonts w:ascii="Arial" w:eastAsia="Calibri" w:hAnsi="Arial" w:cs="Arial"/>
      <w:color w:val="000000"/>
      <w:sz w:val="24"/>
      <w:szCs w:val="24"/>
    </w:rPr>
  </w:style>
  <w:style w:type="paragraph" w:customStyle="1" w:styleId="Tretekstu">
    <w:name w:val="Treść tekstu"/>
    <w:basedOn w:val="Normalny"/>
    <w:rsid w:val="00045084"/>
    <w:pPr>
      <w:suppressAutoHyphens/>
      <w:spacing w:line="100" w:lineRule="atLeast"/>
    </w:pPr>
    <w:rPr>
      <w:rFonts w:ascii="Arial" w:hAnsi="Arial" w:cs="Arial"/>
    </w:rPr>
  </w:style>
  <w:style w:type="paragraph" w:customStyle="1" w:styleId="Gwka">
    <w:name w:val="Główka"/>
    <w:basedOn w:val="Normalny"/>
    <w:rsid w:val="00045084"/>
    <w:pPr>
      <w:tabs>
        <w:tab w:val="center" w:pos="4536"/>
        <w:tab w:val="right" w:pos="9072"/>
      </w:tabs>
      <w:suppressAutoHyphens/>
      <w:spacing w:line="100" w:lineRule="atLeast"/>
    </w:pPr>
  </w:style>
  <w:style w:type="paragraph" w:styleId="Tekstkomentarza">
    <w:name w:val="annotation text"/>
    <w:basedOn w:val="Normalny"/>
    <w:link w:val="TekstkomentarzaZnak"/>
    <w:uiPriority w:val="99"/>
    <w:semiHidden/>
    <w:unhideWhenUsed/>
    <w:rsid w:val="002F507B"/>
    <w:rPr>
      <w:sz w:val="20"/>
      <w:szCs w:val="20"/>
    </w:rPr>
  </w:style>
  <w:style w:type="character" w:customStyle="1" w:styleId="TekstkomentarzaZnak">
    <w:name w:val="Tekst komentarza Znak"/>
    <w:basedOn w:val="Domylnaczcionkaakapitu"/>
    <w:link w:val="Tekstkomentarza"/>
    <w:uiPriority w:val="99"/>
    <w:semiHidden/>
    <w:rsid w:val="002F50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F507B"/>
    <w:rPr>
      <w:b/>
      <w:bCs/>
    </w:rPr>
  </w:style>
  <w:style w:type="character" w:customStyle="1" w:styleId="TematkomentarzaZnak">
    <w:name w:val="Temat komentarza Znak"/>
    <w:basedOn w:val="TekstkomentarzaZnak"/>
    <w:link w:val="Tematkomentarza"/>
    <w:uiPriority w:val="99"/>
    <w:semiHidden/>
    <w:rsid w:val="002F507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F50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507B"/>
    <w:rPr>
      <w:rFonts w:ascii="Segoe UI" w:eastAsia="Times New Roman" w:hAnsi="Segoe UI" w:cs="Segoe UI"/>
      <w:sz w:val="18"/>
      <w:szCs w:val="18"/>
      <w:lang w:eastAsia="pl-PL"/>
    </w:rPr>
  </w:style>
  <w:style w:type="character" w:customStyle="1" w:styleId="apple-converted-space">
    <w:name w:val="apple-converted-space"/>
    <w:basedOn w:val="Domylnaczcionkaakapitu"/>
    <w:rsid w:val="006D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9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8816</Words>
  <Characters>52896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Urząd Miejski w Skórczu</Company>
  <LinksUpToDate>false</LinksUpToDate>
  <CharactersWithSpaces>61589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Hałas Marcin</dc:creator>
  <cp:lastModifiedBy>Marcin Hałas</cp:lastModifiedBy>
  <cp:revision>10</cp:revision>
  <cp:lastPrinted>2021-06-15T07:17:00Z</cp:lastPrinted>
  <dcterms:created xsi:type="dcterms:W3CDTF">2021-06-11T14:41:00Z</dcterms:created>
  <dcterms:modified xsi:type="dcterms:W3CDTF">2021-06-15T07:25:00Z</dcterms:modified>
</cp:coreProperties>
</file>