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88FB0" w14:textId="3ECFE8F9" w:rsidR="004C1A96" w:rsidRPr="00EC3BFC" w:rsidRDefault="0038042E" w:rsidP="001C1AA9">
      <w:pPr>
        <w:autoSpaceDE w:val="0"/>
        <w:autoSpaceDN w:val="0"/>
        <w:adjustRightInd w:val="0"/>
        <w:jc w:val="center"/>
        <w:rPr>
          <w:b/>
          <w:sz w:val="22"/>
          <w:szCs w:val="22"/>
        </w:rPr>
      </w:pPr>
      <w:r w:rsidRPr="00EC3BFC">
        <w:rPr>
          <w:b/>
          <w:sz w:val="22"/>
          <w:szCs w:val="22"/>
        </w:rPr>
        <w:t>Rozdział V SIWZ</w:t>
      </w:r>
    </w:p>
    <w:p w14:paraId="5DCDF2B9" w14:textId="77777777" w:rsidR="0038042E" w:rsidRPr="00EC3BFC" w:rsidRDefault="0038042E" w:rsidP="001C1AA9">
      <w:pPr>
        <w:autoSpaceDE w:val="0"/>
        <w:autoSpaceDN w:val="0"/>
        <w:adjustRightInd w:val="0"/>
        <w:jc w:val="center"/>
        <w:rPr>
          <w:b/>
          <w:sz w:val="22"/>
          <w:szCs w:val="22"/>
        </w:rPr>
      </w:pPr>
    </w:p>
    <w:p w14:paraId="739EAE74" w14:textId="5D7F81EA" w:rsidR="007D7771" w:rsidRPr="00EC3BFC" w:rsidRDefault="007D7771" w:rsidP="001C1AA9">
      <w:pPr>
        <w:autoSpaceDE w:val="0"/>
        <w:autoSpaceDN w:val="0"/>
        <w:adjustRightInd w:val="0"/>
        <w:jc w:val="center"/>
        <w:rPr>
          <w:b/>
          <w:sz w:val="22"/>
          <w:szCs w:val="22"/>
        </w:rPr>
      </w:pPr>
      <w:r w:rsidRPr="00EC3BFC">
        <w:rPr>
          <w:b/>
          <w:sz w:val="22"/>
          <w:szCs w:val="22"/>
        </w:rPr>
        <w:t xml:space="preserve">UMOWA NR ………… </w:t>
      </w:r>
      <w:r w:rsidR="001C1AA9" w:rsidRPr="00EC3BFC">
        <w:rPr>
          <w:b/>
          <w:sz w:val="22"/>
          <w:szCs w:val="22"/>
        </w:rPr>
        <w:t xml:space="preserve"> (WZÓR)</w:t>
      </w:r>
    </w:p>
    <w:p w14:paraId="2997835D" w14:textId="77777777" w:rsidR="007D7771" w:rsidRPr="00EC3BFC" w:rsidRDefault="007D7771" w:rsidP="001C1AA9">
      <w:pPr>
        <w:autoSpaceDE w:val="0"/>
        <w:autoSpaceDN w:val="0"/>
        <w:adjustRightInd w:val="0"/>
        <w:jc w:val="center"/>
        <w:rPr>
          <w:sz w:val="22"/>
          <w:szCs w:val="22"/>
        </w:rPr>
      </w:pPr>
    </w:p>
    <w:p w14:paraId="34975DEE" w14:textId="68227B98" w:rsidR="007D7771" w:rsidRPr="00EC3BFC" w:rsidRDefault="007D7771" w:rsidP="001C1AA9">
      <w:pPr>
        <w:autoSpaceDE w:val="0"/>
        <w:autoSpaceDN w:val="0"/>
        <w:adjustRightInd w:val="0"/>
        <w:rPr>
          <w:sz w:val="22"/>
          <w:szCs w:val="22"/>
        </w:rPr>
      </w:pPr>
      <w:r w:rsidRPr="00EC3BFC">
        <w:rPr>
          <w:sz w:val="22"/>
          <w:szCs w:val="22"/>
        </w:rPr>
        <w:t>zawarta w dniu ................ 20</w:t>
      </w:r>
      <w:r w:rsidR="006421B7" w:rsidRPr="00EC3BFC">
        <w:rPr>
          <w:sz w:val="22"/>
          <w:szCs w:val="22"/>
        </w:rPr>
        <w:t>20</w:t>
      </w:r>
      <w:r w:rsidRPr="00EC3BFC">
        <w:rPr>
          <w:sz w:val="22"/>
          <w:szCs w:val="22"/>
        </w:rPr>
        <w:t xml:space="preserve"> roku w Skórczu pomiędzy:</w:t>
      </w:r>
    </w:p>
    <w:p w14:paraId="2DFB3074" w14:textId="77777777" w:rsidR="007D7771" w:rsidRPr="00EC3BFC" w:rsidRDefault="007D7771" w:rsidP="001C1AA9">
      <w:pPr>
        <w:autoSpaceDE w:val="0"/>
        <w:autoSpaceDN w:val="0"/>
        <w:adjustRightInd w:val="0"/>
        <w:rPr>
          <w:sz w:val="22"/>
          <w:szCs w:val="22"/>
        </w:rPr>
      </w:pPr>
      <w:r w:rsidRPr="00EC3BFC">
        <w:rPr>
          <w:b/>
          <w:bCs/>
          <w:sz w:val="22"/>
          <w:szCs w:val="22"/>
        </w:rPr>
        <w:t xml:space="preserve">Gminą Miejską Skórcz, 83-220 Skórcz, ul. Główna 40, NIP: 592-22-60-999, </w:t>
      </w:r>
      <w:r w:rsidRPr="00EC3BFC">
        <w:rPr>
          <w:sz w:val="22"/>
          <w:szCs w:val="22"/>
        </w:rPr>
        <w:t>zwaną w dalszej części umowy „</w:t>
      </w:r>
      <w:r w:rsidRPr="00EC3BFC">
        <w:rPr>
          <w:b/>
          <w:bCs/>
          <w:sz w:val="22"/>
          <w:szCs w:val="22"/>
        </w:rPr>
        <w:t xml:space="preserve">Zamawiającym” </w:t>
      </w:r>
      <w:r w:rsidRPr="00EC3BFC">
        <w:rPr>
          <w:sz w:val="22"/>
          <w:szCs w:val="22"/>
        </w:rPr>
        <w:t>reprezentowaną przez:</w:t>
      </w:r>
    </w:p>
    <w:p w14:paraId="187EA670" w14:textId="77777777" w:rsidR="007D7771" w:rsidRPr="00EC3BFC" w:rsidRDefault="007D7771" w:rsidP="001C1AA9">
      <w:pPr>
        <w:autoSpaceDE w:val="0"/>
        <w:autoSpaceDN w:val="0"/>
        <w:adjustRightInd w:val="0"/>
        <w:rPr>
          <w:sz w:val="22"/>
          <w:szCs w:val="22"/>
        </w:rPr>
      </w:pPr>
      <w:r w:rsidRPr="00EC3BFC">
        <w:rPr>
          <w:sz w:val="22"/>
          <w:szCs w:val="22"/>
        </w:rPr>
        <w:t>1. Janusza Koseckiego – Burmistrza Miasta</w:t>
      </w:r>
    </w:p>
    <w:p w14:paraId="4DC3D76D" w14:textId="77777777" w:rsidR="007D7771" w:rsidRPr="00EC3BFC" w:rsidRDefault="007D7771" w:rsidP="001C1AA9">
      <w:pPr>
        <w:autoSpaceDE w:val="0"/>
        <w:autoSpaceDN w:val="0"/>
        <w:adjustRightInd w:val="0"/>
        <w:rPr>
          <w:sz w:val="22"/>
          <w:szCs w:val="22"/>
        </w:rPr>
      </w:pPr>
      <w:r w:rsidRPr="00EC3BFC">
        <w:rPr>
          <w:sz w:val="22"/>
          <w:szCs w:val="22"/>
        </w:rPr>
        <w:t>przy kontrasygnacie</w:t>
      </w:r>
    </w:p>
    <w:p w14:paraId="6D2C4809" w14:textId="10378A04" w:rsidR="007D7771" w:rsidRPr="00EC3BFC" w:rsidRDefault="007D7771" w:rsidP="001C1AA9">
      <w:pPr>
        <w:autoSpaceDE w:val="0"/>
        <w:autoSpaceDN w:val="0"/>
        <w:adjustRightInd w:val="0"/>
        <w:rPr>
          <w:sz w:val="22"/>
          <w:szCs w:val="22"/>
        </w:rPr>
      </w:pPr>
      <w:r w:rsidRPr="00EC3BFC">
        <w:rPr>
          <w:sz w:val="22"/>
          <w:szCs w:val="22"/>
        </w:rPr>
        <w:t xml:space="preserve">2. </w:t>
      </w:r>
      <w:r w:rsidR="001C1AA9" w:rsidRPr="00EC3BFC">
        <w:rPr>
          <w:sz w:val="22"/>
          <w:szCs w:val="22"/>
        </w:rPr>
        <w:t>Krystyny Bogulskiej</w:t>
      </w:r>
      <w:r w:rsidRPr="00EC3BFC">
        <w:rPr>
          <w:sz w:val="22"/>
          <w:szCs w:val="22"/>
        </w:rPr>
        <w:t xml:space="preserve"> – Skarbnik Miasta</w:t>
      </w:r>
    </w:p>
    <w:p w14:paraId="56D4807F" w14:textId="77777777" w:rsidR="007D7771" w:rsidRPr="00EC3BFC" w:rsidRDefault="007D7771" w:rsidP="001C1AA9">
      <w:pPr>
        <w:autoSpaceDE w:val="0"/>
        <w:spacing w:before="120"/>
        <w:jc w:val="both"/>
        <w:rPr>
          <w:sz w:val="22"/>
          <w:szCs w:val="22"/>
        </w:rPr>
      </w:pPr>
      <w:r w:rsidRPr="00EC3BFC">
        <w:rPr>
          <w:sz w:val="22"/>
          <w:szCs w:val="22"/>
        </w:rPr>
        <w:t>zwanym dalej „Zamawiaj</w:t>
      </w:r>
      <w:r w:rsidRPr="00EC3BFC">
        <w:rPr>
          <w:rFonts w:eastAsia="TimesNewRoman"/>
          <w:sz w:val="22"/>
          <w:szCs w:val="22"/>
        </w:rPr>
        <w:t>ą</w:t>
      </w:r>
      <w:r w:rsidRPr="00EC3BFC">
        <w:rPr>
          <w:sz w:val="22"/>
          <w:szCs w:val="22"/>
        </w:rPr>
        <w:t>cym”</w:t>
      </w:r>
    </w:p>
    <w:p w14:paraId="31527276" w14:textId="77777777" w:rsidR="007D7771" w:rsidRPr="00EC3BFC" w:rsidRDefault="007D7771" w:rsidP="001C1AA9">
      <w:pPr>
        <w:widowControl w:val="0"/>
        <w:spacing w:before="240"/>
        <w:jc w:val="both"/>
        <w:rPr>
          <w:sz w:val="22"/>
          <w:szCs w:val="22"/>
        </w:rPr>
      </w:pPr>
      <w:r w:rsidRPr="00EC3BFC">
        <w:rPr>
          <w:sz w:val="22"/>
          <w:szCs w:val="22"/>
        </w:rPr>
        <w:t>a</w:t>
      </w:r>
    </w:p>
    <w:p w14:paraId="42FDE90A" w14:textId="77777777" w:rsidR="007D7771" w:rsidRPr="00EC3BFC" w:rsidRDefault="007D7771" w:rsidP="001C1AA9">
      <w:pPr>
        <w:widowControl w:val="0"/>
        <w:jc w:val="both"/>
        <w:rPr>
          <w:sz w:val="22"/>
          <w:szCs w:val="22"/>
        </w:rPr>
      </w:pPr>
      <w:r w:rsidRPr="00EC3BFC">
        <w:rPr>
          <w:sz w:val="22"/>
          <w:szCs w:val="22"/>
        </w:rPr>
        <w:t xml:space="preserve">…………………………….…………………………..…………….........................................,      </w:t>
      </w:r>
      <w:r w:rsidRPr="00EC3BFC">
        <w:rPr>
          <w:sz w:val="22"/>
          <w:szCs w:val="22"/>
        </w:rPr>
        <w:br/>
        <w:t>z siedzib</w:t>
      </w:r>
      <w:r w:rsidRPr="00EC3BFC">
        <w:rPr>
          <w:rFonts w:eastAsia="TimesNewRoman"/>
          <w:sz w:val="22"/>
          <w:szCs w:val="22"/>
        </w:rPr>
        <w:t>ą</w:t>
      </w:r>
      <w:r w:rsidRPr="00EC3BFC">
        <w:rPr>
          <w:sz w:val="22"/>
          <w:szCs w:val="22"/>
        </w:rPr>
        <w:t>……………………………………………………………………………….……,</w:t>
      </w:r>
    </w:p>
    <w:p w14:paraId="21E20C1C" w14:textId="77777777" w:rsidR="007D7771" w:rsidRPr="00EC3BFC" w:rsidRDefault="007D7771" w:rsidP="001C1AA9">
      <w:pPr>
        <w:widowControl w:val="0"/>
        <w:rPr>
          <w:sz w:val="22"/>
          <w:szCs w:val="22"/>
        </w:rPr>
      </w:pPr>
      <w:r w:rsidRPr="00EC3BFC">
        <w:rPr>
          <w:sz w:val="22"/>
          <w:szCs w:val="22"/>
        </w:rPr>
        <w:t>posiadaj</w:t>
      </w:r>
      <w:r w:rsidRPr="00EC3BFC">
        <w:rPr>
          <w:rFonts w:eastAsia="TimesNewRoman"/>
          <w:sz w:val="22"/>
          <w:szCs w:val="22"/>
        </w:rPr>
        <w:t>ą</w:t>
      </w:r>
      <w:r w:rsidRPr="00EC3BFC">
        <w:rPr>
          <w:sz w:val="22"/>
          <w:szCs w:val="22"/>
        </w:rPr>
        <w:t>cym wpis do……………………………………………………………………….</w:t>
      </w:r>
    </w:p>
    <w:p w14:paraId="77F76217" w14:textId="77777777" w:rsidR="007D7771" w:rsidRPr="00EC3BFC" w:rsidRDefault="007D7771" w:rsidP="001C1AA9">
      <w:pPr>
        <w:widowControl w:val="0"/>
        <w:jc w:val="both"/>
        <w:rPr>
          <w:sz w:val="22"/>
          <w:szCs w:val="22"/>
        </w:rPr>
      </w:pPr>
      <w:r w:rsidRPr="00EC3BFC">
        <w:rPr>
          <w:sz w:val="22"/>
          <w:szCs w:val="22"/>
        </w:rPr>
        <w:t xml:space="preserve">prowadzonego przez……………………………………………………….…………., </w:t>
      </w:r>
    </w:p>
    <w:p w14:paraId="687AF6FA" w14:textId="77777777" w:rsidR="007D7771" w:rsidRPr="00EC3BFC" w:rsidRDefault="007D7771" w:rsidP="001C1AA9">
      <w:pPr>
        <w:widowControl w:val="0"/>
        <w:jc w:val="both"/>
        <w:rPr>
          <w:sz w:val="22"/>
          <w:szCs w:val="22"/>
        </w:rPr>
      </w:pPr>
      <w:r w:rsidRPr="00EC3BFC">
        <w:rPr>
          <w:sz w:val="22"/>
          <w:szCs w:val="22"/>
        </w:rPr>
        <w:t>pod numerem ………..………….. NIP ……………..………….</w:t>
      </w:r>
    </w:p>
    <w:p w14:paraId="5061C0F1" w14:textId="77777777" w:rsidR="007D7771" w:rsidRPr="00EC3BFC" w:rsidRDefault="007D7771" w:rsidP="001C1AA9">
      <w:pPr>
        <w:widowControl w:val="0"/>
        <w:spacing w:before="240"/>
        <w:jc w:val="both"/>
        <w:rPr>
          <w:sz w:val="22"/>
          <w:szCs w:val="22"/>
        </w:rPr>
      </w:pPr>
      <w:r w:rsidRPr="00EC3BFC">
        <w:rPr>
          <w:sz w:val="22"/>
          <w:szCs w:val="22"/>
        </w:rPr>
        <w:t>reprezentowanym przez:</w:t>
      </w:r>
    </w:p>
    <w:p w14:paraId="5133BB83" w14:textId="77777777" w:rsidR="007D7771" w:rsidRPr="00EC3BFC" w:rsidRDefault="007D7771" w:rsidP="001C1AA9">
      <w:pPr>
        <w:widowControl w:val="0"/>
        <w:jc w:val="both"/>
        <w:rPr>
          <w:sz w:val="22"/>
          <w:szCs w:val="22"/>
        </w:rPr>
      </w:pPr>
      <w:r w:rsidRPr="00EC3BFC">
        <w:rPr>
          <w:sz w:val="22"/>
          <w:szCs w:val="22"/>
        </w:rPr>
        <w:t>……………………………………………………………..</w:t>
      </w:r>
    </w:p>
    <w:p w14:paraId="48AD61E3" w14:textId="77777777" w:rsidR="007D7771" w:rsidRPr="00EC3BFC" w:rsidRDefault="007D7771" w:rsidP="001C1AA9">
      <w:pPr>
        <w:widowControl w:val="0"/>
        <w:spacing w:before="240"/>
        <w:jc w:val="both"/>
        <w:rPr>
          <w:sz w:val="22"/>
          <w:szCs w:val="22"/>
        </w:rPr>
      </w:pPr>
      <w:r w:rsidRPr="00EC3BFC">
        <w:rPr>
          <w:sz w:val="22"/>
          <w:szCs w:val="22"/>
        </w:rPr>
        <w:t>zwanym dalej „Wykonawcą”.</w:t>
      </w:r>
    </w:p>
    <w:p w14:paraId="3E911E60" w14:textId="77777777" w:rsidR="009A18AE" w:rsidRPr="00EC3BFC" w:rsidRDefault="009A18AE" w:rsidP="001C1AA9">
      <w:pPr>
        <w:spacing w:before="100" w:beforeAutospacing="1"/>
        <w:jc w:val="both"/>
        <w:rPr>
          <w:sz w:val="22"/>
          <w:szCs w:val="22"/>
        </w:rPr>
      </w:pPr>
      <w:r w:rsidRPr="00EC3BFC">
        <w:rPr>
          <w:sz w:val="22"/>
          <w:szCs w:val="22"/>
        </w:rPr>
        <w:t>W rezultacie dokonania przez Zamawiającego wyboru oferty Wykonawcy w trybie przetargu nieograniczonego na :</w:t>
      </w:r>
    </w:p>
    <w:p w14:paraId="60472BB4" w14:textId="77777777" w:rsidR="009A18AE" w:rsidRPr="00EC3BFC" w:rsidRDefault="009A18AE" w:rsidP="001C1AA9">
      <w:pPr>
        <w:widowControl w:val="0"/>
        <w:autoSpaceDE w:val="0"/>
        <w:autoSpaceDN w:val="0"/>
        <w:adjustRightInd w:val="0"/>
        <w:jc w:val="both"/>
        <w:rPr>
          <w:sz w:val="22"/>
          <w:szCs w:val="22"/>
        </w:rPr>
      </w:pPr>
    </w:p>
    <w:p w14:paraId="69FAE2B8" w14:textId="77777777" w:rsidR="006421B7" w:rsidRPr="00EC3BFC" w:rsidRDefault="006421B7" w:rsidP="001C1AA9">
      <w:pPr>
        <w:pStyle w:val="Nagwek"/>
        <w:tabs>
          <w:tab w:val="clear" w:pos="9072"/>
          <w:tab w:val="right" w:pos="9639"/>
        </w:tabs>
        <w:ind w:right="-75"/>
        <w:jc w:val="center"/>
        <w:rPr>
          <w:b/>
          <w:bCs/>
          <w:sz w:val="22"/>
          <w:szCs w:val="22"/>
        </w:rPr>
      </w:pPr>
      <w:r w:rsidRPr="00EC3BFC">
        <w:rPr>
          <w:b/>
          <w:bCs/>
          <w:sz w:val="22"/>
          <w:szCs w:val="22"/>
        </w:rPr>
        <w:t>Budowę sieci wodociągowej i kanalizacyjnej przy ul. Srebrnej w Skórczu</w:t>
      </w:r>
    </w:p>
    <w:p w14:paraId="1CDA8C71" w14:textId="7C08E74A" w:rsidR="009A18AE" w:rsidRPr="00EC3BFC" w:rsidRDefault="009A18AE" w:rsidP="001C1AA9">
      <w:pPr>
        <w:shd w:val="clear" w:color="auto" w:fill="FFFFFF"/>
        <w:spacing w:before="100" w:beforeAutospacing="1" w:after="100" w:afterAutospacing="1"/>
        <w:jc w:val="both"/>
        <w:rPr>
          <w:sz w:val="22"/>
          <w:szCs w:val="22"/>
        </w:rPr>
      </w:pPr>
      <w:r w:rsidRPr="00EC3BFC">
        <w:rPr>
          <w:sz w:val="22"/>
          <w:szCs w:val="22"/>
        </w:rPr>
        <w:t xml:space="preserve">na podstawie ustawy z dnia 29 stycznia 2004 r. </w:t>
      </w:r>
      <w:r w:rsidR="007D7771" w:rsidRPr="00EC3BFC">
        <w:rPr>
          <w:i/>
          <w:sz w:val="22"/>
          <w:szCs w:val="22"/>
        </w:rPr>
        <w:t xml:space="preserve"> – Prawo zamówień publicznych  (</w:t>
      </w:r>
      <w:proofErr w:type="spellStart"/>
      <w:r w:rsidR="007D7771" w:rsidRPr="00EC3BFC">
        <w:rPr>
          <w:i/>
          <w:sz w:val="22"/>
          <w:szCs w:val="22"/>
        </w:rPr>
        <w:t>t.j</w:t>
      </w:r>
      <w:proofErr w:type="spellEnd"/>
      <w:r w:rsidR="007D7771" w:rsidRPr="00EC3BFC">
        <w:rPr>
          <w:i/>
          <w:sz w:val="22"/>
          <w:szCs w:val="22"/>
        </w:rPr>
        <w:t xml:space="preserve">. Dz. U. z </w:t>
      </w:r>
      <w:r w:rsidR="006421B7" w:rsidRPr="00EC3BFC">
        <w:rPr>
          <w:i/>
          <w:sz w:val="22"/>
          <w:szCs w:val="22"/>
        </w:rPr>
        <w:t>2019</w:t>
      </w:r>
      <w:r w:rsidR="007D7771" w:rsidRPr="00EC3BFC">
        <w:rPr>
          <w:i/>
          <w:sz w:val="22"/>
          <w:szCs w:val="22"/>
        </w:rPr>
        <w:t xml:space="preserve"> poz.1</w:t>
      </w:r>
      <w:r w:rsidR="006421B7" w:rsidRPr="00EC3BFC">
        <w:rPr>
          <w:i/>
          <w:sz w:val="22"/>
          <w:szCs w:val="22"/>
        </w:rPr>
        <w:t>843</w:t>
      </w:r>
      <w:r w:rsidR="007D7771" w:rsidRPr="00EC3BFC">
        <w:rPr>
          <w:i/>
          <w:sz w:val="22"/>
          <w:szCs w:val="22"/>
        </w:rPr>
        <w:t xml:space="preserve"> ze zmianami), </w:t>
      </w:r>
      <w:r w:rsidRPr="00EC3BFC">
        <w:rPr>
          <w:sz w:val="22"/>
          <w:szCs w:val="22"/>
        </w:rPr>
        <w:t xml:space="preserve"> </w:t>
      </w:r>
      <w:r w:rsidR="0044539D" w:rsidRPr="00EC3BFC">
        <w:rPr>
          <w:sz w:val="22"/>
          <w:szCs w:val="22"/>
        </w:rPr>
        <w:t>Nr postępowania BGK.271.2.</w:t>
      </w:r>
      <w:r w:rsidR="006421B7" w:rsidRPr="00EC3BFC">
        <w:rPr>
          <w:sz w:val="22"/>
          <w:szCs w:val="22"/>
        </w:rPr>
        <w:t>4</w:t>
      </w:r>
      <w:r w:rsidR="0044539D" w:rsidRPr="00EC3BFC">
        <w:rPr>
          <w:sz w:val="22"/>
          <w:szCs w:val="22"/>
        </w:rPr>
        <w:t>.20</w:t>
      </w:r>
      <w:r w:rsidR="006421B7" w:rsidRPr="00EC3BFC">
        <w:rPr>
          <w:sz w:val="22"/>
          <w:szCs w:val="22"/>
        </w:rPr>
        <w:t>20</w:t>
      </w:r>
      <w:r w:rsidR="0044539D" w:rsidRPr="00EC3BFC">
        <w:rPr>
          <w:sz w:val="22"/>
          <w:szCs w:val="22"/>
        </w:rPr>
        <w:t xml:space="preserve">, </w:t>
      </w:r>
      <w:r w:rsidRPr="00EC3BFC">
        <w:rPr>
          <w:sz w:val="22"/>
          <w:szCs w:val="22"/>
        </w:rPr>
        <w:t>została zawarta umowa</w:t>
      </w:r>
      <w:r w:rsidR="00182026" w:rsidRPr="00EC3BFC">
        <w:rPr>
          <w:sz w:val="22"/>
          <w:szCs w:val="22"/>
        </w:rPr>
        <w:t xml:space="preserve"> o</w:t>
      </w:r>
      <w:r w:rsidRPr="00EC3BFC">
        <w:rPr>
          <w:sz w:val="22"/>
          <w:szCs w:val="22"/>
        </w:rPr>
        <w:t xml:space="preserve"> następującej treści:</w:t>
      </w:r>
    </w:p>
    <w:p w14:paraId="074A7983" w14:textId="77777777" w:rsidR="009A18AE" w:rsidRPr="00EC3BFC" w:rsidRDefault="009A18AE" w:rsidP="001C1AA9">
      <w:pPr>
        <w:jc w:val="center"/>
        <w:rPr>
          <w:sz w:val="22"/>
          <w:szCs w:val="22"/>
        </w:rPr>
      </w:pPr>
      <w:r w:rsidRPr="00EC3BFC">
        <w:rPr>
          <w:b/>
          <w:bCs/>
          <w:sz w:val="22"/>
          <w:szCs w:val="22"/>
        </w:rPr>
        <w:t>§ 1</w:t>
      </w:r>
    </w:p>
    <w:p w14:paraId="4F243B61" w14:textId="77777777" w:rsidR="009A18AE" w:rsidRPr="00EC3BFC" w:rsidRDefault="009A18AE" w:rsidP="001C1AA9">
      <w:pPr>
        <w:jc w:val="center"/>
        <w:rPr>
          <w:sz w:val="22"/>
          <w:szCs w:val="22"/>
        </w:rPr>
      </w:pPr>
      <w:r w:rsidRPr="00EC3BFC">
        <w:rPr>
          <w:b/>
          <w:bCs/>
          <w:sz w:val="22"/>
          <w:szCs w:val="22"/>
        </w:rPr>
        <w:t>Przedmiot umowy</w:t>
      </w:r>
    </w:p>
    <w:p w14:paraId="3C06D932" w14:textId="77777777" w:rsidR="009A18AE" w:rsidRPr="00EC3BFC" w:rsidRDefault="009A18AE" w:rsidP="001C1AA9">
      <w:pPr>
        <w:spacing w:before="100" w:beforeAutospacing="1"/>
        <w:ind w:hanging="74"/>
        <w:jc w:val="both"/>
        <w:rPr>
          <w:sz w:val="22"/>
          <w:szCs w:val="22"/>
        </w:rPr>
      </w:pPr>
      <w:r w:rsidRPr="00EC3BFC">
        <w:rPr>
          <w:sz w:val="22"/>
          <w:szCs w:val="22"/>
        </w:rPr>
        <w:t>1.   Na podstawie niniejszej umowy Zamawiający zamawia a Wykonawca przyjmuje do wykonania roboty budowlane polegające na:</w:t>
      </w:r>
    </w:p>
    <w:p w14:paraId="6DC72EA6" w14:textId="77777777" w:rsidR="009A18AE" w:rsidRPr="00EC3BFC" w:rsidRDefault="009A18AE" w:rsidP="001C1AA9">
      <w:pPr>
        <w:widowControl w:val="0"/>
        <w:autoSpaceDE w:val="0"/>
        <w:autoSpaceDN w:val="0"/>
        <w:adjustRightInd w:val="0"/>
        <w:jc w:val="both"/>
        <w:rPr>
          <w:sz w:val="10"/>
          <w:szCs w:val="10"/>
        </w:rPr>
      </w:pPr>
    </w:p>
    <w:p w14:paraId="3404B622" w14:textId="6858C435" w:rsidR="006421B7" w:rsidRPr="00EC3BFC" w:rsidRDefault="006421B7" w:rsidP="001C1AA9">
      <w:pPr>
        <w:pStyle w:val="Nagwek"/>
        <w:tabs>
          <w:tab w:val="clear" w:pos="9072"/>
          <w:tab w:val="right" w:pos="9639"/>
        </w:tabs>
        <w:ind w:right="-75"/>
        <w:jc w:val="center"/>
        <w:rPr>
          <w:b/>
          <w:bCs/>
          <w:sz w:val="22"/>
          <w:szCs w:val="22"/>
        </w:rPr>
      </w:pPr>
      <w:r w:rsidRPr="00EC3BFC">
        <w:rPr>
          <w:b/>
          <w:bCs/>
          <w:sz w:val="22"/>
          <w:szCs w:val="22"/>
        </w:rPr>
        <w:t>Budowie sieci wodociągowej i kanalizacyjnej przy ul. Srebrnej w Skórczu</w:t>
      </w:r>
    </w:p>
    <w:p w14:paraId="263CB941" w14:textId="4AC73A5E" w:rsidR="009A18AE" w:rsidRPr="00EC3BFC" w:rsidRDefault="009A18AE" w:rsidP="001C1AA9">
      <w:pPr>
        <w:spacing w:before="100" w:beforeAutospacing="1"/>
        <w:jc w:val="both"/>
        <w:rPr>
          <w:sz w:val="22"/>
          <w:szCs w:val="22"/>
        </w:rPr>
      </w:pPr>
      <w:r w:rsidRPr="00EC3BFC">
        <w:rPr>
          <w:sz w:val="22"/>
          <w:szCs w:val="22"/>
        </w:rPr>
        <w:t xml:space="preserve">zgodnie ze złożoną przez Wykonawcę ofertą </w:t>
      </w:r>
      <w:r w:rsidR="002E172F" w:rsidRPr="00EC3BFC">
        <w:rPr>
          <w:sz w:val="22"/>
          <w:szCs w:val="22"/>
        </w:rPr>
        <w:t>z dnia</w:t>
      </w:r>
      <w:r w:rsidRPr="00EC3BFC">
        <w:rPr>
          <w:sz w:val="22"/>
          <w:szCs w:val="22"/>
        </w:rPr>
        <w:t xml:space="preserve"> </w:t>
      </w:r>
      <w:r w:rsidR="007D7771" w:rsidRPr="00EC3BFC">
        <w:rPr>
          <w:sz w:val="22"/>
          <w:szCs w:val="22"/>
        </w:rPr>
        <w:t xml:space="preserve"> …</w:t>
      </w:r>
      <w:r w:rsidR="002E172F" w:rsidRPr="00EC3BFC">
        <w:rPr>
          <w:sz w:val="22"/>
          <w:szCs w:val="22"/>
        </w:rPr>
        <w:t>………………………….</w:t>
      </w:r>
      <w:r w:rsidR="007D7771" w:rsidRPr="00EC3BFC">
        <w:rPr>
          <w:sz w:val="22"/>
          <w:szCs w:val="22"/>
        </w:rPr>
        <w:t xml:space="preserve"> </w:t>
      </w:r>
      <w:r w:rsidRPr="00EC3BFC">
        <w:rPr>
          <w:sz w:val="22"/>
          <w:szCs w:val="22"/>
        </w:rPr>
        <w:t>20</w:t>
      </w:r>
      <w:r w:rsidR="006421B7" w:rsidRPr="00EC3BFC">
        <w:rPr>
          <w:sz w:val="22"/>
          <w:szCs w:val="22"/>
        </w:rPr>
        <w:t>20</w:t>
      </w:r>
      <w:r w:rsidRPr="00EC3BFC">
        <w:rPr>
          <w:sz w:val="22"/>
          <w:szCs w:val="22"/>
        </w:rPr>
        <w:t xml:space="preserve"> r.</w:t>
      </w:r>
    </w:p>
    <w:p w14:paraId="029BC916" w14:textId="77777777" w:rsidR="009A18AE" w:rsidRPr="00EC3BFC" w:rsidRDefault="009F29B4" w:rsidP="001C1AA9">
      <w:pPr>
        <w:spacing w:before="100" w:beforeAutospacing="1"/>
        <w:jc w:val="both"/>
        <w:rPr>
          <w:sz w:val="22"/>
          <w:szCs w:val="22"/>
        </w:rPr>
      </w:pPr>
      <w:r w:rsidRPr="00EC3BFC">
        <w:rPr>
          <w:sz w:val="22"/>
          <w:szCs w:val="22"/>
        </w:rPr>
        <w:t xml:space="preserve">2. </w:t>
      </w:r>
      <w:r w:rsidR="009A18AE" w:rsidRPr="00EC3BFC">
        <w:rPr>
          <w:sz w:val="22"/>
          <w:szCs w:val="22"/>
        </w:rPr>
        <w:t>Realizacja robót prowadzona będzie zgodnie z obowiązującymi przepisami, polskimi normami i zasadami wiedzy technicznej oraz należytą starannością w ich wykonywaniu, bezpieczeństwem, dobrą jakością i właściwą organizacją.</w:t>
      </w:r>
    </w:p>
    <w:p w14:paraId="2D7DF5A2" w14:textId="77777777" w:rsidR="009A18AE" w:rsidRPr="00EC3BFC" w:rsidRDefault="009F29B4" w:rsidP="001C1AA9">
      <w:pPr>
        <w:spacing w:before="100" w:beforeAutospacing="1"/>
        <w:jc w:val="both"/>
        <w:rPr>
          <w:sz w:val="22"/>
          <w:szCs w:val="22"/>
        </w:rPr>
      </w:pPr>
      <w:r w:rsidRPr="00EC3BFC">
        <w:rPr>
          <w:sz w:val="22"/>
          <w:szCs w:val="22"/>
        </w:rPr>
        <w:t xml:space="preserve">3. </w:t>
      </w:r>
      <w:r w:rsidR="009A18AE" w:rsidRPr="00EC3BFC">
        <w:rPr>
          <w:sz w:val="22"/>
          <w:szCs w:val="22"/>
        </w:rPr>
        <w:t xml:space="preserve">Szczegółowy zakres, rodzaj i ilość robót oraz zakres obowiązków Wykonawcy określa niniejsza umowa i stanowiące jej integralną część: </w:t>
      </w:r>
    </w:p>
    <w:p w14:paraId="54451AE0" w14:textId="77777777" w:rsidR="009A18AE" w:rsidRPr="00EC3BFC" w:rsidRDefault="00C44DA5" w:rsidP="001C1AA9">
      <w:pPr>
        <w:jc w:val="both"/>
        <w:rPr>
          <w:sz w:val="22"/>
          <w:szCs w:val="22"/>
        </w:rPr>
      </w:pPr>
      <w:r w:rsidRPr="00EC3BFC">
        <w:rPr>
          <w:sz w:val="22"/>
          <w:szCs w:val="22"/>
        </w:rPr>
        <w:t xml:space="preserve">  </w:t>
      </w:r>
      <w:r w:rsidR="009A18AE" w:rsidRPr="00EC3BFC">
        <w:rPr>
          <w:sz w:val="22"/>
          <w:szCs w:val="22"/>
        </w:rPr>
        <w:t xml:space="preserve"> a)  projekt</w:t>
      </w:r>
      <w:r w:rsidR="00330C6D" w:rsidRPr="00EC3BFC">
        <w:rPr>
          <w:sz w:val="22"/>
          <w:szCs w:val="22"/>
        </w:rPr>
        <w:t>y</w:t>
      </w:r>
      <w:r w:rsidR="009A18AE" w:rsidRPr="00EC3BFC">
        <w:rPr>
          <w:sz w:val="22"/>
          <w:szCs w:val="22"/>
        </w:rPr>
        <w:t xml:space="preserve"> budowlano-wykonawcz</w:t>
      </w:r>
      <w:r w:rsidR="00330C6D" w:rsidRPr="00EC3BFC">
        <w:rPr>
          <w:sz w:val="22"/>
          <w:szCs w:val="22"/>
        </w:rPr>
        <w:t>e</w:t>
      </w:r>
      <w:r w:rsidR="009A18AE" w:rsidRPr="00EC3BFC">
        <w:rPr>
          <w:sz w:val="22"/>
          <w:szCs w:val="22"/>
        </w:rPr>
        <w:t>,</w:t>
      </w:r>
    </w:p>
    <w:p w14:paraId="7A24D7BE" w14:textId="77777777" w:rsidR="009A18AE" w:rsidRPr="00EC3BFC" w:rsidRDefault="009A18AE" w:rsidP="001C1AA9">
      <w:pPr>
        <w:ind w:firstLine="142"/>
        <w:jc w:val="both"/>
        <w:rPr>
          <w:sz w:val="22"/>
          <w:szCs w:val="22"/>
        </w:rPr>
      </w:pPr>
      <w:r w:rsidRPr="00EC3BFC">
        <w:rPr>
          <w:sz w:val="22"/>
          <w:szCs w:val="22"/>
        </w:rPr>
        <w:t xml:space="preserve">b) odpowiedzi i informacje udzielone na pytania Wykonawców, dotyczących wyjaśnienia treści </w:t>
      </w:r>
      <w:r w:rsidR="00C44DA5" w:rsidRPr="00EC3BFC">
        <w:rPr>
          <w:sz w:val="22"/>
          <w:szCs w:val="22"/>
        </w:rPr>
        <w:br/>
        <w:t xml:space="preserve">        </w:t>
      </w:r>
      <w:r w:rsidRPr="00EC3BFC">
        <w:rPr>
          <w:sz w:val="22"/>
          <w:szCs w:val="22"/>
        </w:rPr>
        <w:t>SIWZ,</w:t>
      </w:r>
    </w:p>
    <w:p w14:paraId="72758217" w14:textId="77777777" w:rsidR="009A18AE" w:rsidRPr="00EC3BFC" w:rsidRDefault="009A18AE" w:rsidP="001C1AA9">
      <w:pPr>
        <w:widowControl w:val="0"/>
        <w:autoSpaceDE w:val="0"/>
        <w:autoSpaceDN w:val="0"/>
        <w:adjustRightInd w:val="0"/>
        <w:ind w:hanging="284"/>
        <w:jc w:val="both"/>
        <w:rPr>
          <w:sz w:val="22"/>
          <w:szCs w:val="22"/>
        </w:rPr>
      </w:pPr>
      <w:r w:rsidRPr="00EC3BFC">
        <w:rPr>
          <w:sz w:val="22"/>
          <w:szCs w:val="22"/>
        </w:rPr>
        <w:t xml:space="preserve">   </w:t>
      </w:r>
      <w:r w:rsidR="00C44DA5" w:rsidRPr="00EC3BFC">
        <w:rPr>
          <w:sz w:val="22"/>
          <w:szCs w:val="22"/>
        </w:rPr>
        <w:t xml:space="preserve"> </w:t>
      </w:r>
      <w:r w:rsidRPr="00EC3BFC">
        <w:rPr>
          <w:sz w:val="22"/>
          <w:szCs w:val="22"/>
        </w:rPr>
        <w:t xml:space="preserve">    c) Specyfikacja Techniczna Wykonania i Odbioru Robót Budowlanych </w:t>
      </w:r>
      <w:proofErr w:type="spellStart"/>
      <w:r w:rsidRPr="00EC3BFC">
        <w:rPr>
          <w:sz w:val="22"/>
          <w:szCs w:val="22"/>
        </w:rPr>
        <w:t>STWiOR</w:t>
      </w:r>
      <w:proofErr w:type="spellEnd"/>
      <w:r w:rsidRPr="00EC3BFC">
        <w:rPr>
          <w:sz w:val="22"/>
          <w:szCs w:val="22"/>
        </w:rPr>
        <w:t xml:space="preserve"> </w:t>
      </w:r>
      <w:r w:rsidR="00330C6D" w:rsidRPr="00EC3BFC">
        <w:rPr>
          <w:sz w:val="22"/>
          <w:szCs w:val="22"/>
        </w:rPr>
        <w:t>,</w:t>
      </w:r>
    </w:p>
    <w:p w14:paraId="7D4D86D1" w14:textId="4ABA3922" w:rsidR="009A18AE" w:rsidRPr="00EC3BFC" w:rsidRDefault="00C42FF5" w:rsidP="001C1AA9">
      <w:pPr>
        <w:ind w:left="426" w:hanging="284"/>
        <w:rPr>
          <w:sz w:val="22"/>
          <w:szCs w:val="22"/>
        </w:rPr>
      </w:pPr>
      <w:r w:rsidRPr="00EC3BFC">
        <w:rPr>
          <w:sz w:val="22"/>
          <w:szCs w:val="22"/>
        </w:rPr>
        <w:t>d</w:t>
      </w:r>
      <w:r w:rsidR="009A18AE" w:rsidRPr="00EC3BFC">
        <w:rPr>
          <w:sz w:val="22"/>
          <w:szCs w:val="22"/>
        </w:rPr>
        <w:t>)  SIWZ,</w:t>
      </w:r>
    </w:p>
    <w:p w14:paraId="2239E96D" w14:textId="4A71CD3B" w:rsidR="009A18AE" w:rsidRPr="00EC3BFC" w:rsidRDefault="00C42FF5" w:rsidP="001C1AA9">
      <w:pPr>
        <w:ind w:left="426" w:hanging="284"/>
        <w:rPr>
          <w:sz w:val="22"/>
          <w:szCs w:val="22"/>
        </w:rPr>
      </w:pPr>
      <w:r w:rsidRPr="00EC3BFC">
        <w:rPr>
          <w:sz w:val="22"/>
          <w:szCs w:val="22"/>
        </w:rPr>
        <w:t>e</w:t>
      </w:r>
      <w:r w:rsidR="009A18AE" w:rsidRPr="00EC3BFC">
        <w:rPr>
          <w:sz w:val="22"/>
          <w:szCs w:val="22"/>
        </w:rPr>
        <w:t>)  oferta przetargowa.</w:t>
      </w:r>
    </w:p>
    <w:p w14:paraId="3FBEAEEA" w14:textId="3E3F94E7" w:rsidR="001B47B4" w:rsidRPr="00EC3BFC" w:rsidRDefault="006421B7" w:rsidP="001C1AA9">
      <w:pPr>
        <w:jc w:val="both"/>
        <w:rPr>
          <w:sz w:val="22"/>
          <w:szCs w:val="22"/>
        </w:rPr>
      </w:pPr>
      <w:r w:rsidRPr="00EC3BFC">
        <w:rPr>
          <w:sz w:val="22"/>
          <w:szCs w:val="22"/>
        </w:rPr>
        <w:lastRenderedPageBreak/>
        <w:t>4</w:t>
      </w:r>
      <w:r w:rsidR="001B47B4" w:rsidRPr="00EC3BFC">
        <w:rPr>
          <w:sz w:val="22"/>
          <w:szCs w:val="22"/>
        </w:rPr>
        <w:t xml:space="preserve">. Wykonawca oświadcza, iż zapoznał się z dokumentacją dotycząca przedmiotu umowy, w tym w szczególności z dokumentami wymienionymi w ust. 3 i nie wnosi żadnych zastrzeżeń. </w:t>
      </w:r>
    </w:p>
    <w:p w14:paraId="114916CF" w14:textId="77777777" w:rsidR="001B47B4" w:rsidRPr="00EC3BFC" w:rsidRDefault="001B47B4" w:rsidP="001C1AA9">
      <w:pPr>
        <w:jc w:val="both"/>
        <w:rPr>
          <w:sz w:val="22"/>
          <w:szCs w:val="22"/>
        </w:rPr>
      </w:pPr>
    </w:p>
    <w:p w14:paraId="3BFCC7D6" w14:textId="77777777" w:rsidR="009A18AE" w:rsidRPr="00EC3BFC" w:rsidRDefault="009A18AE" w:rsidP="001C1AA9">
      <w:pPr>
        <w:jc w:val="center"/>
        <w:rPr>
          <w:sz w:val="22"/>
          <w:szCs w:val="22"/>
        </w:rPr>
      </w:pPr>
      <w:r w:rsidRPr="00EC3BFC">
        <w:rPr>
          <w:b/>
          <w:bCs/>
          <w:sz w:val="22"/>
          <w:szCs w:val="22"/>
        </w:rPr>
        <w:t>§ 2</w:t>
      </w:r>
    </w:p>
    <w:p w14:paraId="6B8B1EE7" w14:textId="77777777" w:rsidR="009A18AE" w:rsidRPr="00EC3BFC" w:rsidRDefault="009A18AE" w:rsidP="001C1AA9">
      <w:pPr>
        <w:jc w:val="center"/>
        <w:rPr>
          <w:b/>
          <w:bCs/>
          <w:sz w:val="22"/>
          <w:szCs w:val="22"/>
        </w:rPr>
      </w:pPr>
      <w:r w:rsidRPr="00EC3BFC">
        <w:rPr>
          <w:b/>
          <w:bCs/>
          <w:sz w:val="22"/>
          <w:szCs w:val="22"/>
        </w:rPr>
        <w:t>Wykonanie przedmiotu umowy</w:t>
      </w:r>
    </w:p>
    <w:p w14:paraId="532D6CAB" w14:textId="77777777" w:rsidR="009A18AE" w:rsidRPr="00EC3BFC" w:rsidRDefault="009A18AE" w:rsidP="009B2E77">
      <w:pPr>
        <w:pStyle w:val="Akapitzlist"/>
        <w:numPr>
          <w:ilvl w:val="0"/>
          <w:numId w:val="10"/>
        </w:numPr>
        <w:tabs>
          <w:tab w:val="left" w:pos="284"/>
        </w:tabs>
        <w:spacing w:before="100" w:beforeAutospacing="1"/>
        <w:ind w:left="284" w:hanging="284"/>
        <w:jc w:val="both"/>
        <w:rPr>
          <w:sz w:val="22"/>
          <w:szCs w:val="22"/>
        </w:rPr>
      </w:pPr>
      <w:r w:rsidRPr="00EC3BFC">
        <w:rPr>
          <w:sz w:val="22"/>
          <w:szCs w:val="22"/>
        </w:rPr>
        <w:t xml:space="preserve">Strony postanawiają, że przedmiot umowy realizowany będzie w terminach zgodnych z ofertą. </w:t>
      </w:r>
    </w:p>
    <w:p w14:paraId="10AEB391" w14:textId="77777777" w:rsidR="009A18AE" w:rsidRPr="00EC3BFC" w:rsidRDefault="009A18AE" w:rsidP="009B2E77">
      <w:pPr>
        <w:pStyle w:val="Akapitzlist"/>
        <w:numPr>
          <w:ilvl w:val="0"/>
          <w:numId w:val="10"/>
        </w:numPr>
        <w:tabs>
          <w:tab w:val="left" w:pos="284"/>
        </w:tabs>
        <w:spacing w:before="100" w:beforeAutospacing="1"/>
        <w:ind w:left="284" w:hanging="284"/>
        <w:jc w:val="both"/>
        <w:rPr>
          <w:sz w:val="22"/>
          <w:szCs w:val="22"/>
        </w:rPr>
      </w:pPr>
      <w:r w:rsidRPr="00EC3BFC">
        <w:rPr>
          <w:sz w:val="22"/>
          <w:szCs w:val="22"/>
        </w:rPr>
        <w:t>Zakup materiałów niezbędnych do wykonania przedmiotu umowy znajduje się po stronie Wykonawcy, z uwzględnieniem postanowień w tym zakresie zawartych w SIWZ.</w:t>
      </w:r>
    </w:p>
    <w:p w14:paraId="192B742E" w14:textId="77777777" w:rsidR="009A18AE" w:rsidRPr="00EC3BFC" w:rsidRDefault="009A18AE" w:rsidP="009B2E77">
      <w:pPr>
        <w:pStyle w:val="Akapitzlist"/>
        <w:numPr>
          <w:ilvl w:val="0"/>
          <w:numId w:val="10"/>
        </w:numPr>
        <w:tabs>
          <w:tab w:val="left" w:pos="284"/>
        </w:tabs>
        <w:spacing w:before="100" w:beforeAutospacing="1"/>
        <w:ind w:left="284" w:hanging="284"/>
        <w:jc w:val="both"/>
        <w:rPr>
          <w:b/>
          <w:bCs/>
          <w:sz w:val="22"/>
          <w:szCs w:val="22"/>
        </w:rPr>
      </w:pPr>
      <w:r w:rsidRPr="00EC3BFC">
        <w:rPr>
          <w:sz w:val="22"/>
          <w:szCs w:val="22"/>
        </w:rPr>
        <w:t xml:space="preserve">Wykonawca zobowiązuje się wykonać przedmiot </w:t>
      </w:r>
      <w:r w:rsidR="00AF3EC5" w:rsidRPr="00EC3BFC">
        <w:rPr>
          <w:sz w:val="22"/>
          <w:szCs w:val="22"/>
        </w:rPr>
        <w:t xml:space="preserve">zamówienia </w:t>
      </w:r>
      <w:r w:rsidRPr="00EC3BFC">
        <w:rPr>
          <w:sz w:val="22"/>
          <w:szCs w:val="22"/>
        </w:rPr>
        <w:t>zgodnie z umową, dokumentacją projektową, obowiązującymi przepisami, normami i zasadami wiedzy technicznej i sztuki budowlanej.</w:t>
      </w:r>
    </w:p>
    <w:p w14:paraId="3314CC86" w14:textId="3444C449" w:rsidR="00B409E5" w:rsidRPr="00EC3BFC" w:rsidRDefault="009A18AE" w:rsidP="009B2E77">
      <w:pPr>
        <w:pStyle w:val="Akapitzlist"/>
        <w:numPr>
          <w:ilvl w:val="0"/>
          <w:numId w:val="10"/>
        </w:numPr>
        <w:tabs>
          <w:tab w:val="left" w:pos="284"/>
        </w:tabs>
        <w:spacing w:before="100" w:beforeAutospacing="1"/>
        <w:ind w:left="363" w:hanging="363"/>
        <w:jc w:val="both"/>
        <w:rPr>
          <w:sz w:val="22"/>
          <w:szCs w:val="22"/>
        </w:rPr>
      </w:pPr>
      <w:r w:rsidRPr="00EC3BFC">
        <w:rPr>
          <w:bCs/>
          <w:sz w:val="22"/>
          <w:szCs w:val="22"/>
        </w:rPr>
        <w:t>Jakość urządzeń,</w:t>
      </w:r>
      <w:r w:rsidR="007D7771" w:rsidRPr="00EC3BFC">
        <w:rPr>
          <w:bCs/>
          <w:sz w:val="22"/>
          <w:szCs w:val="22"/>
        </w:rPr>
        <w:t xml:space="preserve"> </w:t>
      </w:r>
      <w:r w:rsidRPr="00EC3BFC">
        <w:rPr>
          <w:bCs/>
          <w:sz w:val="22"/>
          <w:szCs w:val="22"/>
        </w:rPr>
        <w:t xml:space="preserve">materiałów i wyrobów użytych do wykonania przedmiotu zamówienia przez Wykonawcę powinna być zgodna z normami, atestami, świadectwami dopuszczenia do stosowania i wymaganiami określonymi w dokumentacji projektowej. Ciężar </w:t>
      </w:r>
      <w:r w:rsidR="001B47B4" w:rsidRPr="00EC3BFC">
        <w:rPr>
          <w:bCs/>
          <w:sz w:val="22"/>
          <w:szCs w:val="22"/>
        </w:rPr>
        <w:t xml:space="preserve">sprostania </w:t>
      </w:r>
      <w:r w:rsidRPr="00EC3BFC">
        <w:rPr>
          <w:bCs/>
          <w:sz w:val="22"/>
          <w:szCs w:val="22"/>
        </w:rPr>
        <w:t xml:space="preserve">tej zgodności spoczywa na Wykonawcy. Dokumenty potwierdzające spełnienie wymogów jakościowych Wykonawca okaże i przekaże Zamawiającemu na każde jego żądanie przed </w:t>
      </w:r>
      <w:r w:rsidR="001B47B4" w:rsidRPr="00EC3BFC">
        <w:rPr>
          <w:bCs/>
          <w:sz w:val="22"/>
          <w:szCs w:val="22"/>
        </w:rPr>
        <w:t xml:space="preserve">ich wykorzystaniem, w tym </w:t>
      </w:r>
      <w:r w:rsidRPr="00EC3BFC">
        <w:rPr>
          <w:bCs/>
          <w:sz w:val="22"/>
          <w:szCs w:val="22"/>
        </w:rPr>
        <w:t>wbudowaniem.</w:t>
      </w:r>
      <w:r w:rsidR="003C6CA6" w:rsidRPr="00EC3BFC">
        <w:rPr>
          <w:bCs/>
          <w:sz w:val="22"/>
          <w:szCs w:val="22"/>
        </w:rPr>
        <w:t xml:space="preserve">  </w:t>
      </w:r>
      <w:r w:rsidRPr="00EC3BFC">
        <w:rPr>
          <w:bCs/>
          <w:sz w:val="22"/>
          <w:szCs w:val="22"/>
        </w:rPr>
        <w:t xml:space="preserve">Zamówienie materiałów, urządzeń, instalacji jest możliwe WYŁACZNIE po akceptacji pisemnej </w:t>
      </w:r>
      <w:r w:rsidR="009155C3" w:rsidRPr="00EC3BFC">
        <w:rPr>
          <w:bCs/>
          <w:sz w:val="22"/>
          <w:szCs w:val="22"/>
        </w:rPr>
        <w:t xml:space="preserve">Inspektora Nadzoru </w:t>
      </w:r>
      <w:r w:rsidRPr="00EC3BFC">
        <w:rPr>
          <w:bCs/>
          <w:sz w:val="22"/>
          <w:szCs w:val="22"/>
        </w:rPr>
        <w:t>– na podstawie wniosku materiałowego złożonego przez Wykonawcę.</w:t>
      </w:r>
    </w:p>
    <w:p w14:paraId="3FF6F2EB" w14:textId="77777777" w:rsidR="00B409E5" w:rsidRPr="00EC3BFC" w:rsidRDefault="009A18AE" w:rsidP="009B2E77">
      <w:pPr>
        <w:pStyle w:val="Akapitzlist"/>
        <w:numPr>
          <w:ilvl w:val="0"/>
          <w:numId w:val="10"/>
        </w:numPr>
        <w:tabs>
          <w:tab w:val="left" w:pos="284"/>
        </w:tabs>
        <w:spacing w:before="100" w:beforeAutospacing="1"/>
        <w:ind w:left="363" w:hanging="363"/>
        <w:jc w:val="both"/>
        <w:rPr>
          <w:sz w:val="22"/>
          <w:szCs w:val="22"/>
        </w:rPr>
      </w:pPr>
      <w:r w:rsidRPr="00EC3BFC">
        <w:rPr>
          <w:sz w:val="22"/>
          <w:szCs w:val="22"/>
        </w:rPr>
        <w:t>Wykonawca podejmuje się ciągłego kierowania budową i stałego nadzoru nad przygotowaniem i realizacją przedmiotu umowy wraz z jej obsługą geodezyjną oraz ponosi całkowitą odpowiedzialność za jej wykonanie. Zamawiający nie zapewnia Wykonawcy zaplecza budowy, którego koszt przygotowania i eksploatacji obciąża Wykonawcę.</w:t>
      </w:r>
    </w:p>
    <w:p w14:paraId="7FD1EAB9" w14:textId="77777777" w:rsidR="00B409E5" w:rsidRPr="00EC3BFC" w:rsidRDefault="009A18AE" w:rsidP="009B2E77">
      <w:pPr>
        <w:pStyle w:val="Akapitzlist"/>
        <w:numPr>
          <w:ilvl w:val="0"/>
          <w:numId w:val="10"/>
        </w:numPr>
        <w:tabs>
          <w:tab w:val="left" w:pos="284"/>
        </w:tabs>
        <w:spacing w:before="100" w:beforeAutospacing="1"/>
        <w:ind w:left="363" w:hanging="363"/>
        <w:jc w:val="both"/>
        <w:rPr>
          <w:sz w:val="22"/>
          <w:szCs w:val="22"/>
        </w:rPr>
      </w:pPr>
      <w:r w:rsidRPr="00EC3BFC">
        <w:rPr>
          <w:sz w:val="22"/>
          <w:szCs w:val="22"/>
        </w:rPr>
        <w:t>Wykonawca oświadcza, że przed podpisaniem Umowy zapoznał się z terenem realizacji robót, infrastrukturą techniczną terenu budowy oraz dostępną dokumentacją uzbrojenia podziemnego i ich lokalizac</w:t>
      </w:r>
      <w:r w:rsidR="001B47B4" w:rsidRPr="00EC3BFC">
        <w:rPr>
          <w:sz w:val="22"/>
          <w:szCs w:val="22"/>
        </w:rPr>
        <w:t xml:space="preserve">ją na planach oraz </w:t>
      </w:r>
      <w:r w:rsidRPr="00EC3BFC">
        <w:rPr>
          <w:sz w:val="22"/>
          <w:szCs w:val="22"/>
        </w:rPr>
        <w:t xml:space="preserve">że otrzymał od Zamawiającego wszelkie niezbędne dane, mogące mieć wpływ na ryzyko i okoliczności realizacji przedmiotu umowy. </w:t>
      </w:r>
    </w:p>
    <w:p w14:paraId="3326B4BE" w14:textId="77777777" w:rsidR="00B409E5" w:rsidRPr="00EC3BFC" w:rsidRDefault="009A18AE" w:rsidP="009B2E77">
      <w:pPr>
        <w:pStyle w:val="Akapitzlist"/>
        <w:numPr>
          <w:ilvl w:val="0"/>
          <w:numId w:val="10"/>
        </w:numPr>
        <w:shd w:val="clear" w:color="auto" w:fill="FFFFFF"/>
        <w:tabs>
          <w:tab w:val="left" w:pos="284"/>
          <w:tab w:val="left" w:pos="709"/>
        </w:tabs>
        <w:spacing w:before="100" w:beforeAutospacing="1"/>
        <w:ind w:left="363" w:right="5" w:hanging="363"/>
        <w:jc w:val="both"/>
        <w:rPr>
          <w:sz w:val="22"/>
          <w:szCs w:val="22"/>
        </w:rPr>
      </w:pPr>
      <w:r w:rsidRPr="00EC3BFC">
        <w:rPr>
          <w:sz w:val="22"/>
          <w:szCs w:val="22"/>
        </w:rPr>
        <w:t>Wszelkie zastrzeżenia Wykonawcy dotyczące miejsca wykonania umowy zgłoszone po terminie zawarcia umowy nie mogą być podstawą do dochodzenia roszczeń od Zamawiającego oraz do żądania przez Wykonawcę przesunięcia terminu zakończenia robót.</w:t>
      </w:r>
    </w:p>
    <w:p w14:paraId="6EF0A879" w14:textId="7FE9AEC8" w:rsidR="00B409E5" w:rsidRPr="00EC3BFC" w:rsidRDefault="009A18AE" w:rsidP="009B2E77">
      <w:pPr>
        <w:pStyle w:val="Akapitzlist"/>
        <w:numPr>
          <w:ilvl w:val="0"/>
          <w:numId w:val="10"/>
        </w:numPr>
        <w:shd w:val="clear" w:color="auto" w:fill="FFFFFF"/>
        <w:tabs>
          <w:tab w:val="left" w:pos="284"/>
          <w:tab w:val="left" w:pos="709"/>
        </w:tabs>
        <w:spacing w:before="100" w:beforeAutospacing="1"/>
        <w:ind w:left="363" w:right="-260" w:hanging="363"/>
        <w:jc w:val="both"/>
        <w:rPr>
          <w:sz w:val="22"/>
          <w:szCs w:val="22"/>
        </w:rPr>
      </w:pPr>
      <w:r w:rsidRPr="00EC3BFC">
        <w:rPr>
          <w:sz w:val="22"/>
          <w:szCs w:val="22"/>
        </w:rPr>
        <w:t>W przypadku, gdy okaże się w toku wykonywania przedmiotu zamówienia, że dokumentacja projektowa  będzie zawierała wady, które uniemożliwią prawidłowe wykonanie przedmiotu umowy lub zastosowanie materiałów, wyrobów  i urządzeń równoważnych wymagać będzie zmiany dokumentacji projektowej, Wykonawca niezwłocznie powiadomi o tym fakcie Zamawiającego i uzyska na te zmiany zgodę Zamawiającego i projektanta. W przypadkach  uzasadnionych  rodzajem  wprowadzonych zmian, po analizie zaistniałego przypadku  i po uzyskaniu stanowiska  projektanta  oraz inspektora nadzoru  Zamawiający  będzie  uprawniony do modyfikacji sposobu świadczenia  Wykonawcy, w taki sposób aby  zrealizowany  był cel  umowy z zachowaniem obowiązujących przepisów . Wprowadzenie zmian do dokumentacji projektowej, uzyskanie niezbędnych uzgodnień i decyzji oraz odpowiedzialność za całokształt przyjętych rozwiązań spoczywają na Wykonawcy.</w:t>
      </w:r>
    </w:p>
    <w:p w14:paraId="217C26CA" w14:textId="5DB04E57" w:rsidR="00B409E5" w:rsidRPr="00EC3BFC" w:rsidRDefault="009A18AE" w:rsidP="009B2E77">
      <w:pPr>
        <w:pStyle w:val="Akapitzlist"/>
        <w:numPr>
          <w:ilvl w:val="0"/>
          <w:numId w:val="10"/>
        </w:numPr>
        <w:shd w:val="clear" w:color="auto" w:fill="FFFFFF"/>
        <w:tabs>
          <w:tab w:val="left" w:pos="284"/>
          <w:tab w:val="left" w:pos="709"/>
        </w:tabs>
        <w:spacing w:before="100" w:beforeAutospacing="1"/>
        <w:ind w:left="363" w:right="-260" w:hanging="363"/>
        <w:jc w:val="both"/>
        <w:rPr>
          <w:sz w:val="22"/>
          <w:szCs w:val="22"/>
        </w:rPr>
      </w:pPr>
      <w:r w:rsidRPr="00EC3BFC">
        <w:rPr>
          <w:sz w:val="22"/>
          <w:szCs w:val="22"/>
        </w:rPr>
        <w:t>Jeżeli, dostarczona przez Zamawiającego dokumentacja projektowa  będzie zawierała wady, które uniemożliwią  prawidłowe wykonanie  przedmiotu umowy  Wykonawca niezwłocznie powiadomi o tym fakcie Zamawiającego.  Zamawiający dokona wówczas analizy zaistniałego przypadku i po u</w:t>
      </w:r>
      <w:r w:rsidR="00D451AF" w:rsidRPr="00EC3BFC">
        <w:rPr>
          <w:sz w:val="22"/>
          <w:szCs w:val="22"/>
        </w:rPr>
        <w:t>zyskaniu stanowiska projektanta i</w:t>
      </w:r>
      <w:r w:rsidRPr="00EC3BFC">
        <w:rPr>
          <w:sz w:val="22"/>
          <w:szCs w:val="22"/>
        </w:rPr>
        <w:t xml:space="preserve"> inspektora nadzoru będzie  uprawniony do podjęcia decyzji  w zakresie  modyfikacji sposobu świadczenia  Wykonawcy w taki sposób aby zrealizowany był  przedmiot umowy  z zachowaniem obowiązujących przepisów . </w:t>
      </w:r>
    </w:p>
    <w:p w14:paraId="32E8DE89" w14:textId="77777777" w:rsidR="009A18AE" w:rsidRPr="00EC3BFC" w:rsidRDefault="005E2972" w:rsidP="009B2E77">
      <w:pPr>
        <w:pStyle w:val="Akapitzlist"/>
        <w:numPr>
          <w:ilvl w:val="0"/>
          <w:numId w:val="10"/>
        </w:numPr>
        <w:shd w:val="clear" w:color="auto" w:fill="FFFFFF"/>
        <w:tabs>
          <w:tab w:val="left" w:pos="284"/>
          <w:tab w:val="left" w:pos="709"/>
        </w:tabs>
        <w:spacing w:before="100" w:beforeAutospacing="1"/>
        <w:ind w:left="363" w:right="-260" w:hanging="363"/>
        <w:jc w:val="both"/>
        <w:rPr>
          <w:sz w:val="22"/>
          <w:szCs w:val="22"/>
        </w:rPr>
      </w:pPr>
      <w:r w:rsidRPr="00EC3BFC">
        <w:rPr>
          <w:iCs/>
          <w:sz w:val="22"/>
          <w:szCs w:val="22"/>
        </w:rPr>
        <w:t xml:space="preserve"> </w:t>
      </w:r>
      <w:r w:rsidR="009A18AE" w:rsidRPr="00EC3BFC">
        <w:rPr>
          <w:iCs/>
          <w:sz w:val="22"/>
          <w:szCs w:val="22"/>
        </w:rPr>
        <w:t xml:space="preserve">Dokonując   modyfikacji   sposobu   świadczenia  w okolicznościach  wskazanych w ust. </w:t>
      </w:r>
      <w:r w:rsidR="00EF3383" w:rsidRPr="00EC3BFC">
        <w:rPr>
          <w:iCs/>
          <w:sz w:val="22"/>
          <w:szCs w:val="22"/>
        </w:rPr>
        <w:t>8 i 9</w:t>
      </w:r>
      <w:r w:rsidR="009A18AE" w:rsidRPr="00EC3BFC">
        <w:rPr>
          <w:iCs/>
          <w:sz w:val="22"/>
          <w:szCs w:val="22"/>
        </w:rPr>
        <w:t xml:space="preserve"> Strony  wyodrębnią w protokole konieczności :  </w:t>
      </w:r>
    </w:p>
    <w:p w14:paraId="2AAE0EBA" w14:textId="59AA7C06" w:rsidR="009A18AE" w:rsidRPr="00EC3BFC" w:rsidRDefault="009A18AE" w:rsidP="009B2E77">
      <w:pPr>
        <w:numPr>
          <w:ilvl w:val="2"/>
          <w:numId w:val="7"/>
        </w:numPr>
        <w:tabs>
          <w:tab w:val="clear" w:pos="1259"/>
          <w:tab w:val="num" w:pos="360"/>
        </w:tabs>
        <w:ind w:left="720" w:hanging="363"/>
        <w:jc w:val="both"/>
        <w:rPr>
          <w:iCs/>
          <w:sz w:val="22"/>
          <w:szCs w:val="22"/>
        </w:rPr>
      </w:pPr>
      <w:r w:rsidRPr="00EC3BFC">
        <w:rPr>
          <w:iCs/>
          <w:sz w:val="22"/>
          <w:szCs w:val="22"/>
        </w:rPr>
        <w:t xml:space="preserve">roboty zamienne, przez które rozumie się  roboty,  które Wykonawca  wykona w zamian   robót  zawartych w pierwotnej dokumentacji projektowej, </w:t>
      </w:r>
    </w:p>
    <w:p w14:paraId="7277D10E" w14:textId="77777777" w:rsidR="009A18AE" w:rsidRPr="00EC3BFC" w:rsidRDefault="009A18AE" w:rsidP="001C1AA9">
      <w:pPr>
        <w:ind w:left="360" w:right="-260"/>
        <w:jc w:val="both"/>
        <w:rPr>
          <w:iCs/>
          <w:sz w:val="22"/>
          <w:szCs w:val="22"/>
        </w:rPr>
      </w:pPr>
      <w:r w:rsidRPr="00EC3BFC">
        <w:rPr>
          <w:iCs/>
          <w:sz w:val="22"/>
          <w:szCs w:val="22"/>
        </w:rPr>
        <w:t xml:space="preserve">b) roboty zaniechane przez które rozumie się roboty objęte pierwotną  dokumentacją </w:t>
      </w:r>
    </w:p>
    <w:p w14:paraId="799BFDF8" w14:textId="77777777" w:rsidR="009A18AE" w:rsidRPr="00EC3BFC" w:rsidRDefault="009A18AE" w:rsidP="001C1AA9">
      <w:pPr>
        <w:ind w:left="360" w:right="-260"/>
        <w:rPr>
          <w:iCs/>
          <w:sz w:val="22"/>
          <w:szCs w:val="22"/>
        </w:rPr>
      </w:pPr>
      <w:r w:rsidRPr="00EC3BFC">
        <w:rPr>
          <w:iCs/>
          <w:sz w:val="22"/>
          <w:szCs w:val="22"/>
        </w:rPr>
        <w:t xml:space="preserve">    projektową,  a których wykonanie stało się zbędne.</w:t>
      </w:r>
    </w:p>
    <w:p w14:paraId="54A83530" w14:textId="4FBA45F5" w:rsidR="009A18AE" w:rsidRPr="00EC3BFC" w:rsidRDefault="0027591F" w:rsidP="001C1AA9">
      <w:pPr>
        <w:ind w:right="-260"/>
        <w:jc w:val="both"/>
        <w:rPr>
          <w:iCs/>
          <w:sz w:val="22"/>
          <w:szCs w:val="22"/>
        </w:rPr>
      </w:pPr>
      <w:r w:rsidRPr="00EC3BFC">
        <w:rPr>
          <w:sz w:val="22"/>
          <w:szCs w:val="22"/>
        </w:rPr>
        <w:t>11</w:t>
      </w:r>
      <w:r w:rsidR="009A18AE" w:rsidRPr="00EC3BFC">
        <w:rPr>
          <w:sz w:val="22"/>
          <w:szCs w:val="22"/>
        </w:rPr>
        <w:t xml:space="preserve">. W przypadku gdy,  modyfikacja  sposobu świadczenia  w okolicznościach wskazanych w ust. </w:t>
      </w:r>
      <w:r w:rsidR="00EF3383" w:rsidRPr="00EC3BFC">
        <w:rPr>
          <w:sz w:val="22"/>
          <w:szCs w:val="22"/>
        </w:rPr>
        <w:t>8  i 9</w:t>
      </w:r>
      <w:r w:rsidR="009A18AE" w:rsidRPr="00EC3BFC">
        <w:rPr>
          <w:sz w:val="22"/>
          <w:szCs w:val="22"/>
        </w:rPr>
        <w:t xml:space="preserve">,         </w:t>
      </w:r>
      <w:r w:rsidR="005E2972" w:rsidRPr="00EC3BFC">
        <w:rPr>
          <w:sz w:val="22"/>
          <w:szCs w:val="22"/>
        </w:rPr>
        <w:br/>
        <w:t xml:space="preserve">       </w:t>
      </w:r>
      <w:r w:rsidR="009A18AE" w:rsidRPr="00EC3BFC">
        <w:rPr>
          <w:sz w:val="22"/>
          <w:szCs w:val="22"/>
        </w:rPr>
        <w:t>ma charakter istotny</w:t>
      </w:r>
      <w:r w:rsidR="009A18AE" w:rsidRPr="00EC3BFC">
        <w:rPr>
          <w:iCs/>
          <w:sz w:val="22"/>
          <w:szCs w:val="22"/>
        </w:rPr>
        <w:t>, Strony   dokonają  odpowiedniej   zmiany    umowy  w formie  aneksu.</w:t>
      </w:r>
    </w:p>
    <w:p w14:paraId="6A6CFCE8" w14:textId="77777777" w:rsidR="00BB36FD" w:rsidRPr="00EC3BFC" w:rsidRDefault="00BB36FD" w:rsidP="001C1AA9">
      <w:pPr>
        <w:jc w:val="center"/>
        <w:rPr>
          <w:b/>
          <w:bCs/>
          <w:sz w:val="22"/>
          <w:szCs w:val="22"/>
        </w:rPr>
      </w:pPr>
    </w:p>
    <w:p w14:paraId="1C091EEB" w14:textId="19DA654D" w:rsidR="009A18AE" w:rsidRPr="00EC3BFC" w:rsidRDefault="009A18AE" w:rsidP="001C1AA9">
      <w:pPr>
        <w:jc w:val="center"/>
        <w:rPr>
          <w:sz w:val="22"/>
          <w:szCs w:val="22"/>
        </w:rPr>
      </w:pPr>
      <w:r w:rsidRPr="00EC3BFC">
        <w:rPr>
          <w:b/>
          <w:bCs/>
          <w:sz w:val="22"/>
          <w:szCs w:val="22"/>
        </w:rPr>
        <w:lastRenderedPageBreak/>
        <w:t>§ 3</w:t>
      </w:r>
    </w:p>
    <w:p w14:paraId="24F3D6FE" w14:textId="77777777" w:rsidR="009A18AE" w:rsidRPr="00EC3BFC" w:rsidRDefault="009A18AE" w:rsidP="001C1AA9">
      <w:pPr>
        <w:jc w:val="center"/>
        <w:rPr>
          <w:sz w:val="22"/>
          <w:szCs w:val="22"/>
        </w:rPr>
      </w:pPr>
      <w:r w:rsidRPr="00EC3BFC">
        <w:rPr>
          <w:b/>
          <w:bCs/>
          <w:sz w:val="22"/>
          <w:szCs w:val="22"/>
        </w:rPr>
        <w:t>Terminy</w:t>
      </w:r>
    </w:p>
    <w:p w14:paraId="398B9BE6" w14:textId="77777777" w:rsidR="009A18AE" w:rsidRPr="00EC3BFC" w:rsidRDefault="009A18AE" w:rsidP="009B2E77">
      <w:pPr>
        <w:pStyle w:val="Akapitzlist"/>
        <w:numPr>
          <w:ilvl w:val="0"/>
          <w:numId w:val="15"/>
        </w:numPr>
        <w:spacing w:before="100" w:beforeAutospacing="1"/>
        <w:ind w:left="426" w:hanging="426"/>
        <w:rPr>
          <w:sz w:val="22"/>
          <w:szCs w:val="22"/>
        </w:rPr>
      </w:pPr>
      <w:r w:rsidRPr="00EC3BFC">
        <w:rPr>
          <w:sz w:val="22"/>
          <w:szCs w:val="22"/>
        </w:rPr>
        <w:t>Zamawiający i Wykonawca ustalają następujące terminy związane z realizacją umowy:</w:t>
      </w:r>
    </w:p>
    <w:p w14:paraId="3BE8A74A" w14:textId="20D6FFDE" w:rsidR="00804137" w:rsidRPr="00EC3BFC" w:rsidRDefault="009A18AE" w:rsidP="009B2E77">
      <w:pPr>
        <w:pStyle w:val="Akapitzlist"/>
        <w:numPr>
          <w:ilvl w:val="0"/>
          <w:numId w:val="3"/>
        </w:numPr>
        <w:spacing w:before="100" w:beforeAutospacing="1" w:after="200"/>
        <w:ind w:hanging="282"/>
        <w:rPr>
          <w:sz w:val="22"/>
          <w:szCs w:val="22"/>
        </w:rPr>
      </w:pPr>
      <w:r w:rsidRPr="00EC3BFC">
        <w:rPr>
          <w:sz w:val="22"/>
          <w:szCs w:val="22"/>
        </w:rPr>
        <w:t xml:space="preserve">przekazanie placu budowy nastąpi w ciągu </w:t>
      </w:r>
      <w:r w:rsidR="006421B7" w:rsidRPr="00EC3BFC">
        <w:rPr>
          <w:sz w:val="22"/>
          <w:szCs w:val="22"/>
        </w:rPr>
        <w:t>7</w:t>
      </w:r>
      <w:r w:rsidRPr="00EC3BFC">
        <w:rPr>
          <w:sz w:val="22"/>
          <w:szCs w:val="22"/>
        </w:rPr>
        <w:t xml:space="preserve"> dni od daty zawarcia umowy.</w:t>
      </w:r>
    </w:p>
    <w:p w14:paraId="638E1B1D" w14:textId="5E61A39A" w:rsidR="009A18AE" w:rsidRPr="00EC3BFC" w:rsidRDefault="009A18AE" w:rsidP="009B2E77">
      <w:pPr>
        <w:pStyle w:val="Akapitzlist"/>
        <w:numPr>
          <w:ilvl w:val="0"/>
          <w:numId w:val="3"/>
        </w:numPr>
        <w:spacing w:before="100" w:beforeAutospacing="1" w:after="200"/>
        <w:ind w:hanging="282"/>
        <w:rPr>
          <w:sz w:val="22"/>
          <w:szCs w:val="22"/>
        </w:rPr>
      </w:pPr>
      <w:r w:rsidRPr="00EC3BFC">
        <w:rPr>
          <w:sz w:val="22"/>
          <w:szCs w:val="22"/>
        </w:rPr>
        <w:t>zakończenie robót w terminie</w:t>
      </w:r>
      <w:r w:rsidR="006421B7" w:rsidRPr="00EC3BFC">
        <w:rPr>
          <w:sz w:val="22"/>
          <w:szCs w:val="22"/>
        </w:rPr>
        <w:t xml:space="preserve"> </w:t>
      </w:r>
      <w:r w:rsidR="006421B7" w:rsidRPr="00673146">
        <w:rPr>
          <w:b/>
          <w:bCs/>
          <w:color w:val="FF0000"/>
          <w:sz w:val="22"/>
          <w:szCs w:val="22"/>
        </w:rPr>
        <w:t xml:space="preserve">do </w:t>
      </w:r>
      <w:r w:rsidR="00673146" w:rsidRPr="00673146">
        <w:rPr>
          <w:b/>
          <w:bCs/>
          <w:color w:val="FF0000"/>
          <w:sz w:val="22"/>
          <w:szCs w:val="22"/>
        </w:rPr>
        <w:t>15 grudnia 2020 r.</w:t>
      </w:r>
    </w:p>
    <w:p w14:paraId="5DB3183A" w14:textId="150E34F0" w:rsidR="009A18AE" w:rsidRPr="00EC3BFC" w:rsidRDefault="009A18AE" w:rsidP="009B2E77">
      <w:pPr>
        <w:widowControl w:val="0"/>
        <w:numPr>
          <w:ilvl w:val="0"/>
          <w:numId w:val="14"/>
        </w:numPr>
        <w:shd w:val="clear" w:color="auto" w:fill="FFFFFF"/>
        <w:tabs>
          <w:tab w:val="clear" w:pos="720"/>
        </w:tabs>
        <w:autoSpaceDE w:val="0"/>
        <w:autoSpaceDN w:val="0"/>
        <w:adjustRightInd w:val="0"/>
        <w:spacing w:before="250"/>
        <w:ind w:left="426" w:right="14" w:hanging="426"/>
        <w:jc w:val="both"/>
        <w:rPr>
          <w:sz w:val="22"/>
          <w:szCs w:val="22"/>
        </w:rPr>
      </w:pPr>
      <w:r w:rsidRPr="00EC3BFC">
        <w:rPr>
          <w:sz w:val="22"/>
          <w:szCs w:val="22"/>
        </w:rPr>
        <w:t>W terminie, o którym mowa w ust. 1</w:t>
      </w:r>
      <w:r w:rsidR="007E7B02" w:rsidRPr="00EC3BFC">
        <w:rPr>
          <w:sz w:val="22"/>
          <w:szCs w:val="22"/>
        </w:rPr>
        <w:t>b</w:t>
      </w:r>
      <w:r w:rsidRPr="00EC3BFC">
        <w:rPr>
          <w:sz w:val="22"/>
          <w:szCs w:val="22"/>
        </w:rPr>
        <w:t>) Wykonawca  zobowiązany jest wykonać przedmiot umowy  bez wad  i  skompletować niezbędne do odbioru końcowego  dokumenty .</w:t>
      </w:r>
    </w:p>
    <w:p w14:paraId="1AAA5451" w14:textId="7F394E3D" w:rsidR="007E7B02" w:rsidRPr="00EC3BFC" w:rsidRDefault="009A18AE" w:rsidP="009B2E77">
      <w:pPr>
        <w:widowControl w:val="0"/>
        <w:numPr>
          <w:ilvl w:val="0"/>
          <w:numId w:val="14"/>
        </w:numPr>
        <w:shd w:val="clear" w:color="auto" w:fill="FFFFFF"/>
        <w:tabs>
          <w:tab w:val="clear" w:pos="720"/>
        </w:tabs>
        <w:autoSpaceDE w:val="0"/>
        <w:autoSpaceDN w:val="0"/>
        <w:adjustRightInd w:val="0"/>
        <w:spacing w:before="250"/>
        <w:ind w:left="426" w:right="14" w:hanging="426"/>
        <w:jc w:val="both"/>
        <w:rPr>
          <w:sz w:val="22"/>
          <w:szCs w:val="22"/>
        </w:rPr>
      </w:pPr>
      <w:r w:rsidRPr="00EC3BFC">
        <w:rPr>
          <w:sz w:val="22"/>
          <w:szCs w:val="22"/>
        </w:rPr>
        <w:t>Termin wykonania przedmiotu umowy  uznaje się za zachowany</w:t>
      </w:r>
      <w:r w:rsidR="007E7B02" w:rsidRPr="00EC3BFC">
        <w:rPr>
          <w:sz w:val="22"/>
          <w:szCs w:val="22"/>
        </w:rPr>
        <w:t xml:space="preserve"> jeśli w  terminie  o którym mowa w pkt 1 b) Wykonawca zgłosi zakończenie robót i budowlanych i gotowość przystąpienia do odbioru końcowego.</w:t>
      </w:r>
    </w:p>
    <w:p w14:paraId="57E8A9E6" w14:textId="390F12FC" w:rsidR="009A18AE" w:rsidRPr="00EC3BFC" w:rsidRDefault="005504EB" w:rsidP="009B2E77">
      <w:pPr>
        <w:widowControl w:val="0"/>
        <w:numPr>
          <w:ilvl w:val="0"/>
          <w:numId w:val="14"/>
        </w:numPr>
        <w:shd w:val="clear" w:color="auto" w:fill="FFFFFF"/>
        <w:tabs>
          <w:tab w:val="clear" w:pos="720"/>
        </w:tabs>
        <w:autoSpaceDE w:val="0"/>
        <w:autoSpaceDN w:val="0"/>
        <w:adjustRightInd w:val="0"/>
        <w:spacing w:before="250"/>
        <w:ind w:left="426" w:right="14" w:hanging="426"/>
        <w:jc w:val="both"/>
        <w:rPr>
          <w:sz w:val="22"/>
          <w:szCs w:val="22"/>
        </w:rPr>
      </w:pPr>
      <w:r w:rsidRPr="00EC3BFC">
        <w:rPr>
          <w:sz w:val="22"/>
          <w:szCs w:val="22"/>
        </w:rPr>
        <w:t>Z czynności odbiorowych</w:t>
      </w:r>
      <w:r w:rsidR="009A18AE" w:rsidRPr="00EC3BFC">
        <w:rPr>
          <w:sz w:val="22"/>
          <w:szCs w:val="22"/>
        </w:rPr>
        <w:t xml:space="preserve"> zostanie sporządzony protokół odbioru końcowego</w:t>
      </w:r>
      <w:r w:rsidR="009155C3" w:rsidRPr="00EC3BFC">
        <w:rPr>
          <w:sz w:val="22"/>
          <w:szCs w:val="22"/>
        </w:rPr>
        <w:t>.</w:t>
      </w:r>
    </w:p>
    <w:p w14:paraId="13CAD052" w14:textId="017F5C8A" w:rsidR="009A18AE" w:rsidRPr="00EC3BFC" w:rsidRDefault="00D451AF" w:rsidP="009B2E77">
      <w:pPr>
        <w:pStyle w:val="Akapitzlist"/>
        <w:numPr>
          <w:ilvl w:val="0"/>
          <w:numId w:val="14"/>
        </w:numPr>
        <w:tabs>
          <w:tab w:val="clear" w:pos="720"/>
        </w:tabs>
        <w:spacing w:before="100" w:beforeAutospacing="1" w:after="200"/>
        <w:ind w:left="426" w:hanging="426"/>
        <w:jc w:val="both"/>
        <w:rPr>
          <w:sz w:val="22"/>
          <w:szCs w:val="22"/>
        </w:rPr>
      </w:pPr>
      <w:r w:rsidRPr="00EC3BFC">
        <w:rPr>
          <w:sz w:val="22"/>
          <w:szCs w:val="22"/>
        </w:rPr>
        <w:t>Wykonawca przed podpisaniem umowy przedstawi Zamawiającemu szczegółową kalkulację, na pod</w:t>
      </w:r>
      <w:r w:rsidR="000B07D5" w:rsidRPr="00EC3BFC">
        <w:rPr>
          <w:sz w:val="22"/>
          <w:szCs w:val="22"/>
        </w:rPr>
        <w:t>stawie której Wykonawca ustalił  wynagrodzenie wskazane</w:t>
      </w:r>
      <w:r w:rsidRPr="00EC3BFC">
        <w:rPr>
          <w:sz w:val="22"/>
          <w:szCs w:val="22"/>
        </w:rPr>
        <w:t xml:space="preserve"> w ofercie.</w:t>
      </w:r>
    </w:p>
    <w:p w14:paraId="66A6A59D" w14:textId="77777777" w:rsidR="009A18AE" w:rsidRPr="00EC3BFC" w:rsidRDefault="009A18AE" w:rsidP="001C1AA9">
      <w:pPr>
        <w:widowControl w:val="0"/>
        <w:shd w:val="clear" w:color="auto" w:fill="FFFFFF"/>
        <w:tabs>
          <w:tab w:val="left" w:pos="418"/>
        </w:tabs>
        <w:autoSpaceDE w:val="0"/>
        <w:autoSpaceDN w:val="0"/>
        <w:adjustRightInd w:val="0"/>
        <w:ind w:left="67"/>
        <w:jc w:val="both"/>
        <w:rPr>
          <w:sz w:val="22"/>
          <w:szCs w:val="22"/>
        </w:rPr>
      </w:pPr>
      <w:r w:rsidRPr="00EC3BFC">
        <w:rPr>
          <w:spacing w:val="-13"/>
          <w:sz w:val="22"/>
          <w:szCs w:val="22"/>
        </w:rPr>
        <w:t>6.</w:t>
      </w:r>
      <w:r w:rsidRPr="00EC3BFC">
        <w:rPr>
          <w:sz w:val="22"/>
          <w:szCs w:val="22"/>
        </w:rPr>
        <w:tab/>
        <w:t xml:space="preserve">Zmiana  terminu </w:t>
      </w:r>
      <w:r w:rsidR="000443F6" w:rsidRPr="00EC3BFC">
        <w:rPr>
          <w:sz w:val="22"/>
          <w:szCs w:val="22"/>
        </w:rPr>
        <w:t xml:space="preserve"> wykonania  przedmiotu umowy  </w:t>
      </w:r>
      <w:r w:rsidRPr="00EC3BFC">
        <w:rPr>
          <w:sz w:val="22"/>
          <w:szCs w:val="22"/>
        </w:rPr>
        <w:t xml:space="preserve">określona w ust. 1,   jest  dopuszczalna  w </w:t>
      </w:r>
      <w:r w:rsidR="00335B55" w:rsidRPr="00EC3BFC">
        <w:rPr>
          <w:sz w:val="22"/>
          <w:szCs w:val="22"/>
        </w:rPr>
        <w:br/>
        <w:t xml:space="preserve">       </w:t>
      </w:r>
      <w:r w:rsidRPr="00EC3BFC">
        <w:rPr>
          <w:sz w:val="22"/>
          <w:szCs w:val="22"/>
        </w:rPr>
        <w:t>przypadku  wystąpienia jednej  z następujących  okoliczności:</w:t>
      </w:r>
    </w:p>
    <w:p w14:paraId="222C7159" w14:textId="77777777" w:rsidR="009A18AE" w:rsidRPr="00EC3BFC" w:rsidRDefault="009A18AE" w:rsidP="001C1AA9">
      <w:pPr>
        <w:widowControl w:val="0"/>
        <w:shd w:val="clear" w:color="auto" w:fill="FFFFFF"/>
        <w:tabs>
          <w:tab w:val="left" w:pos="418"/>
        </w:tabs>
        <w:autoSpaceDE w:val="0"/>
        <w:autoSpaceDN w:val="0"/>
        <w:adjustRightInd w:val="0"/>
        <w:ind w:left="67"/>
        <w:jc w:val="both"/>
        <w:rPr>
          <w:sz w:val="22"/>
          <w:szCs w:val="22"/>
        </w:rPr>
      </w:pPr>
    </w:p>
    <w:p w14:paraId="1E0519BB" w14:textId="08408604" w:rsidR="009A18AE" w:rsidRPr="00EC3BFC" w:rsidRDefault="009A18AE" w:rsidP="001C1AA9">
      <w:pPr>
        <w:pStyle w:val="Akapitzlist"/>
        <w:numPr>
          <w:ilvl w:val="0"/>
          <w:numId w:val="1"/>
        </w:numPr>
        <w:ind w:right="-260"/>
        <w:jc w:val="both"/>
        <w:rPr>
          <w:sz w:val="22"/>
          <w:szCs w:val="22"/>
        </w:rPr>
      </w:pPr>
      <w:r w:rsidRPr="00EC3BFC">
        <w:rPr>
          <w:sz w:val="22"/>
          <w:szCs w:val="22"/>
        </w:rPr>
        <w:t>wstrzymania lub przerw w robotach powstałych z przyczyn leżących po stronie Zamawiającego,  w tym opóźnień   będących następstwem  wad  zawartych w dostarczonej przez Zamawiającego dokumentacji projektowej,</w:t>
      </w:r>
    </w:p>
    <w:p w14:paraId="44B8EFD4" w14:textId="77777777" w:rsidR="009A18AE" w:rsidRPr="00EC3BFC" w:rsidRDefault="009A18AE" w:rsidP="001C1AA9">
      <w:pPr>
        <w:numPr>
          <w:ilvl w:val="0"/>
          <w:numId w:val="1"/>
        </w:numPr>
        <w:ind w:right="-260"/>
        <w:jc w:val="both"/>
        <w:rPr>
          <w:sz w:val="22"/>
          <w:szCs w:val="22"/>
        </w:rPr>
      </w:pPr>
      <w:r w:rsidRPr="00EC3BFC">
        <w:rPr>
          <w:sz w:val="22"/>
          <w:szCs w:val="22"/>
        </w:rPr>
        <w:t xml:space="preserve">nie przekazania  przez Zamawiającego w terminie  określonym w umowie z Wykonawcą  placu budowy, </w:t>
      </w:r>
    </w:p>
    <w:p w14:paraId="05D56A24" w14:textId="77777777" w:rsidR="009A18AE" w:rsidRPr="00EC3BFC" w:rsidRDefault="009A18AE" w:rsidP="001C1AA9">
      <w:pPr>
        <w:numPr>
          <w:ilvl w:val="0"/>
          <w:numId w:val="1"/>
        </w:numPr>
        <w:ind w:right="-260"/>
        <w:jc w:val="both"/>
        <w:rPr>
          <w:sz w:val="22"/>
          <w:szCs w:val="22"/>
        </w:rPr>
      </w:pPr>
      <w:r w:rsidRPr="00EC3BFC">
        <w:rPr>
          <w:sz w:val="22"/>
          <w:szCs w:val="22"/>
        </w:rPr>
        <w:t xml:space="preserve">działania siły wyższej, za którą uważa się zdarzenia o charakterze nadzwyczajnym, występujące po zawarciu  umowy,  których Strony nie mogły  przewidzieć w dacie  jej zawierania  a  których zaistnienie lub skutki uniemożliwiają wykonanie  przedmiotu umowy  w sposób zgodny z obowiązującymi przepisami, </w:t>
      </w:r>
    </w:p>
    <w:p w14:paraId="67559D8D" w14:textId="77777777" w:rsidR="009A18AE" w:rsidRPr="00EC3BFC" w:rsidRDefault="009A18AE" w:rsidP="001C1AA9">
      <w:pPr>
        <w:numPr>
          <w:ilvl w:val="0"/>
          <w:numId w:val="1"/>
        </w:numPr>
        <w:ind w:right="-260"/>
        <w:jc w:val="both"/>
        <w:rPr>
          <w:sz w:val="22"/>
          <w:szCs w:val="22"/>
        </w:rPr>
      </w:pPr>
      <w:r w:rsidRPr="00EC3BFC">
        <w:rPr>
          <w:sz w:val="22"/>
          <w:szCs w:val="22"/>
        </w:rPr>
        <w:t xml:space="preserve">istotnej  modyfikacji  sposobu  świadczenia Wykonawcy </w:t>
      </w:r>
      <w:r w:rsidRPr="00EC3BFC">
        <w:rPr>
          <w:iCs/>
          <w:sz w:val="22"/>
          <w:szCs w:val="22"/>
        </w:rPr>
        <w:t>stwierdzonej aneksem do umowy</w:t>
      </w:r>
      <w:r w:rsidRPr="00EC3BFC">
        <w:rPr>
          <w:sz w:val="22"/>
          <w:szCs w:val="22"/>
        </w:rPr>
        <w:t xml:space="preserve">, która  powoduje  konieczność zmiany terminu wykonania przedmiotu umowy , z zastrzeżeniem  ust. 7 </w:t>
      </w:r>
    </w:p>
    <w:p w14:paraId="5A8A0615" w14:textId="77777777" w:rsidR="009A18AE" w:rsidRPr="00EC3BFC" w:rsidRDefault="009A18AE" w:rsidP="001C1AA9">
      <w:pPr>
        <w:ind w:left="271" w:right="-260"/>
        <w:jc w:val="both"/>
        <w:rPr>
          <w:sz w:val="22"/>
          <w:szCs w:val="22"/>
        </w:rPr>
      </w:pPr>
    </w:p>
    <w:p w14:paraId="4A8EB87C" w14:textId="32C9D5B1" w:rsidR="009A18AE" w:rsidRPr="00EC3BFC" w:rsidRDefault="009A18AE" w:rsidP="009B2E77">
      <w:pPr>
        <w:numPr>
          <w:ilvl w:val="0"/>
          <w:numId w:val="9"/>
        </w:numPr>
        <w:ind w:left="142" w:right="-260" w:hanging="142"/>
        <w:jc w:val="both"/>
        <w:rPr>
          <w:sz w:val="22"/>
          <w:szCs w:val="22"/>
        </w:rPr>
      </w:pPr>
      <w:r w:rsidRPr="00EC3BFC">
        <w:rPr>
          <w:sz w:val="22"/>
          <w:szCs w:val="22"/>
        </w:rPr>
        <w:t>Zmiana  terminu  wykonania przedmiotu umowy  nie jest dopuszczalna  w przypadku gdy  istotna modyfikacja   sposobu  świadczenia  Wykonawcy  jest skutkiem  zastosowania  przez Wykonawcę materiałów, wyrobów i urządzeń  powodujących konieczność  wprowadzenia zmian do dokumentacji</w:t>
      </w:r>
      <w:r w:rsidR="000443F6" w:rsidRPr="00EC3BFC">
        <w:rPr>
          <w:sz w:val="22"/>
          <w:szCs w:val="22"/>
        </w:rPr>
        <w:t xml:space="preserve"> projektowej tudzież w przypadku wystąpienia innej leżącej po stronie Wykonawcy przyczyny.  </w:t>
      </w:r>
    </w:p>
    <w:p w14:paraId="0417B89A" w14:textId="77777777" w:rsidR="009B2B15" w:rsidRPr="00EC3BFC" w:rsidRDefault="009B2B15" w:rsidP="001C1AA9">
      <w:pPr>
        <w:ind w:left="142" w:right="-260"/>
        <w:jc w:val="both"/>
        <w:rPr>
          <w:sz w:val="22"/>
          <w:szCs w:val="22"/>
        </w:rPr>
      </w:pPr>
    </w:p>
    <w:p w14:paraId="60484563" w14:textId="1CE70B44" w:rsidR="009A18AE" w:rsidRPr="00EC3BFC" w:rsidRDefault="009A18AE" w:rsidP="001C1AA9">
      <w:pPr>
        <w:ind w:right="-260"/>
        <w:rPr>
          <w:iCs/>
          <w:sz w:val="22"/>
          <w:szCs w:val="22"/>
        </w:rPr>
      </w:pPr>
      <w:r w:rsidRPr="00EC3BFC">
        <w:rPr>
          <w:sz w:val="22"/>
          <w:szCs w:val="22"/>
        </w:rPr>
        <w:t>8.  W przypadku  wystąpienia  okoliczności ,  o których mowa w ust. 6,   Strony uzg</w:t>
      </w:r>
      <w:r w:rsidR="005504EB" w:rsidRPr="00EC3BFC">
        <w:rPr>
          <w:sz w:val="22"/>
          <w:szCs w:val="22"/>
        </w:rPr>
        <w:t>o</w:t>
      </w:r>
      <w:r w:rsidRPr="00EC3BFC">
        <w:rPr>
          <w:sz w:val="22"/>
          <w:szCs w:val="22"/>
        </w:rPr>
        <w:t>dnią  nowy termin  wykonania  przedmiotu umowy  i sporządzą aneks do umowy.</w:t>
      </w:r>
    </w:p>
    <w:p w14:paraId="4F9AC6B9" w14:textId="77777777" w:rsidR="009A18AE" w:rsidRPr="00EC3BFC" w:rsidRDefault="009A18AE" w:rsidP="001C1AA9">
      <w:pPr>
        <w:jc w:val="center"/>
        <w:rPr>
          <w:b/>
          <w:bCs/>
          <w:sz w:val="22"/>
          <w:szCs w:val="22"/>
        </w:rPr>
      </w:pPr>
    </w:p>
    <w:p w14:paraId="7FC6864A" w14:textId="77777777" w:rsidR="009A18AE" w:rsidRPr="00EC3BFC" w:rsidRDefault="009A18AE" w:rsidP="001C1AA9">
      <w:pPr>
        <w:jc w:val="center"/>
        <w:rPr>
          <w:sz w:val="22"/>
          <w:szCs w:val="22"/>
        </w:rPr>
      </w:pPr>
      <w:r w:rsidRPr="00EC3BFC">
        <w:rPr>
          <w:b/>
          <w:bCs/>
          <w:sz w:val="22"/>
          <w:szCs w:val="22"/>
        </w:rPr>
        <w:t>§ 4</w:t>
      </w:r>
    </w:p>
    <w:p w14:paraId="7E1AB1FA" w14:textId="77777777" w:rsidR="009A18AE" w:rsidRPr="00EC3BFC" w:rsidRDefault="009A18AE" w:rsidP="001C1AA9">
      <w:pPr>
        <w:jc w:val="center"/>
        <w:rPr>
          <w:sz w:val="22"/>
          <w:szCs w:val="22"/>
        </w:rPr>
      </w:pPr>
      <w:r w:rsidRPr="00EC3BFC">
        <w:rPr>
          <w:b/>
          <w:bCs/>
          <w:sz w:val="22"/>
          <w:szCs w:val="22"/>
        </w:rPr>
        <w:t xml:space="preserve">Obowiązki </w:t>
      </w:r>
      <w:r w:rsidR="00766694" w:rsidRPr="00EC3BFC">
        <w:rPr>
          <w:b/>
          <w:bCs/>
          <w:sz w:val="22"/>
          <w:szCs w:val="22"/>
        </w:rPr>
        <w:t>W</w:t>
      </w:r>
      <w:r w:rsidRPr="00EC3BFC">
        <w:rPr>
          <w:b/>
          <w:bCs/>
          <w:sz w:val="22"/>
          <w:szCs w:val="22"/>
        </w:rPr>
        <w:t>ykonawcy</w:t>
      </w:r>
    </w:p>
    <w:p w14:paraId="612AAFA4" w14:textId="23DF3843" w:rsidR="009A18AE" w:rsidRPr="00EC3BFC" w:rsidRDefault="009A18AE" w:rsidP="009B2E77">
      <w:pPr>
        <w:pStyle w:val="Akapitzlist"/>
        <w:widowControl w:val="0"/>
        <w:numPr>
          <w:ilvl w:val="0"/>
          <w:numId w:val="8"/>
        </w:numPr>
        <w:shd w:val="clear" w:color="auto" w:fill="FFFFFF"/>
        <w:tabs>
          <w:tab w:val="left" w:pos="542"/>
        </w:tabs>
        <w:autoSpaceDE w:val="0"/>
        <w:autoSpaceDN w:val="0"/>
        <w:adjustRightInd w:val="0"/>
        <w:jc w:val="both"/>
        <w:rPr>
          <w:spacing w:val="-1"/>
          <w:sz w:val="22"/>
          <w:szCs w:val="22"/>
        </w:rPr>
      </w:pPr>
      <w:r w:rsidRPr="00EC3BFC">
        <w:rPr>
          <w:sz w:val="22"/>
          <w:szCs w:val="22"/>
        </w:rPr>
        <w:t>Wykonawca  jest zobowiązany  do  protokolarnego  przejęcia  placu  budowy i  przygotowania placu  do wykonywania robót.  Teren  budowy udostępniony Wykonawcy przez Zamawiającego nie może być używany przez Wykonawcę dla celów innych niż  wykonywanie niniejszej   umowy.</w:t>
      </w:r>
    </w:p>
    <w:p w14:paraId="3DA10F1B" w14:textId="77777777" w:rsidR="009A18AE" w:rsidRPr="00EC3BFC" w:rsidRDefault="009A18AE" w:rsidP="009B2E77">
      <w:pPr>
        <w:widowControl w:val="0"/>
        <w:numPr>
          <w:ilvl w:val="0"/>
          <w:numId w:val="8"/>
        </w:numPr>
        <w:shd w:val="clear" w:color="auto" w:fill="FFFFFF"/>
        <w:tabs>
          <w:tab w:val="left" w:pos="542"/>
        </w:tabs>
        <w:autoSpaceDE w:val="0"/>
        <w:autoSpaceDN w:val="0"/>
        <w:adjustRightInd w:val="0"/>
        <w:jc w:val="both"/>
        <w:rPr>
          <w:spacing w:val="-1"/>
          <w:sz w:val="22"/>
          <w:szCs w:val="22"/>
        </w:rPr>
      </w:pPr>
      <w:r w:rsidRPr="00EC3BFC">
        <w:rPr>
          <w:sz w:val="22"/>
          <w:szCs w:val="22"/>
        </w:rPr>
        <w:t xml:space="preserve">Wykonawca winien utrzymywać teren  budowy  w  należytym porządku i </w:t>
      </w:r>
      <w:r w:rsidRPr="00EC3BFC">
        <w:rPr>
          <w:spacing w:val="-1"/>
          <w:sz w:val="22"/>
          <w:szCs w:val="22"/>
        </w:rPr>
        <w:t xml:space="preserve"> na swój koszt strzec mienia znajdującego się </w:t>
      </w:r>
      <w:r w:rsidRPr="00EC3BFC">
        <w:rPr>
          <w:sz w:val="22"/>
          <w:szCs w:val="22"/>
        </w:rPr>
        <w:t xml:space="preserve">na terenie budowy. </w:t>
      </w:r>
    </w:p>
    <w:p w14:paraId="66CD4131" w14:textId="6C35E8BF" w:rsidR="009A18AE" w:rsidRPr="00EC3BFC" w:rsidRDefault="009A18AE" w:rsidP="009B2E77">
      <w:pPr>
        <w:widowControl w:val="0"/>
        <w:numPr>
          <w:ilvl w:val="0"/>
          <w:numId w:val="8"/>
        </w:numPr>
        <w:shd w:val="clear" w:color="auto" w:fill="FFFFFF"/>
        <w:tabs>
          <w:tab w:val="left" w:pos="542"/>
        </w:tabs>
        <w:autoSpaceDE w:val="0"/>
        <w:autoSpaceDN w:val="0"/>
        <w:adjustRightInd w:val="0"/>
        <w:jc w:val="both"/>
        <w:rPr>
          <w:spacing w:val="-1"/>
          <w:sz w:val="22"/>
          <w:szCs w:val="22"/>
        </w:rPr>
      </w:pPr>
      <w:r w:rsidRPr="00EC3BFC">
        <w:rPr>
          <w:sz w:val="22"/>
          <w:szCs w:val="22"/>
        </w:rPr>
        <w:t>Wykonawca zobowiązany jest zatrudnić przy wykonywaniu przedmiotu umowy osoby posiadające właściwe kwalifikacje. Wykonawca zapewnia  prowadzenie budowy przez  kierownika budowy.</w:t>
      </w:r>
    </w:p>
    <w:p w14:paraId="6B4AF274" w14:textId="427A09FF" w:rsidR="009A18AE" w:rsidRPr="00EC3BFC" w:rsidRDefault="009A18AE" w:rsidP="009B2E77">
      <w:pPr>
        <w:widowControl w:val="0"/>
        <w:numPr>
          <w:ilvl w:val="0"/>
          <w:numId w:val="8"/>
        </w:numPr>
        <w:shd w:val="clear" w:color="auto" w:fill="FFFFFF"/>
        <w:tabs>
          <w:tab w:val="left" w:pos="542"/>
        </w:tabs>
        <w:autoSpaceDE w:val="0"/>
        <w:autoSpaceDN w:val="0"/>
        <w:adjustRightInd w:val="0"/>
        <w:jc w:val="both"/>
        <w:rPr>
          <w:spacing w:val="-1"/>
          <w:sz w:val="22"/>
          <w:szCs w:val="22"/>
        </w:rPr>
      </w:pPr>
      <w:r w:rsidRPr="00EC3BFC">
        <w:rPr>
          <w:sz w:val="22"/>
          <w:szCs w:val="22"/>
        </w:rPr>
        <w:t xml:space="preserve">Wykonawca zobowiązany jest wykonywać przedmiot umowy zgodnie z przepisami BHP i ppoż. zgodnie z opracowanym przez Wykonawcę Planem Bezpieczeństwa i Ochrony Zdrowia. </w:t>
      </w:r>
      <w:r w:rsidRPr="00EC3BFC">
        <w:rPr>
          <w:sz w:val="22"/>
          <w:szCs w:val="22"/>
        </w:rPr>
        <w:lastRenderedPageBreak/>
        <w:t xml:space="preserve">Wykonawca  jest zobowiązany </w:t>
      </w:r>
      <w:r w:rsidRPr="00EC3BFC">
        <w:rPr>
          <w:spacing w:val="-1"/>
          <w:sz w:val="22"/>
          <w:szCs w:val="22"/>
        </w:rPr>
        <w:t xml:space="preserve"> zapewnić osobom </w:t>
      </w:r>
      <w:r w:rsidR="00FE5ABB" w:rsidRPr="00EC3BFC">
        <w:rPr>
          <w:spacing w:val="-1"/>
          <w:sz w:val="22"/>
          <w:szCs w:val="22"/>
        </w:rPr>
        <w:t>wykonującym prace</w:t>
      </w:r>
      <w:r w:rsidRPr="00EC3BFC">
        <w:rPr>
          <w:spacing w:val="-1"/>
          <w:sz w:val="22"/>
          <w:szCs w:val="22"/>
        </w:rPr>
        <w:t xml:space="preserve"> na placu budowy badania lekarskie, </w:t>
      </w:r>
      <w:r w:rsidRPr="00EC3BFC">
        <w:rPr>
          <w:sz w:val="22"/>
          <w:szCs w:val="22"/>
        </w:rPr>
        <w:t xml:space="preserve"> szkolenie BHP, bezpieczne warunki pracy. </w:t>
      </w:r>
    </w:p>
    <w:p w14:paraId="35443D6F" w14:textId="77777777" w:rsidR="009A18AE" w:rsidRPr="00EC3BFC" w:rsidRDefault="009A18AE" w:rsidP="009B2E77">
      <w:pPr>
        <w:widowControl w:val="0"/>
        <w:numPr>
          <w:ilvl w:val="0"/>
          <w:numId w:val="8"/>
        </w:numPr>
        <w:shd w:val="clear" w:color="auto" w:fill="FFFFFF"/>
        <w:tabs>
          <w:tab w:val="left" w:pos="542"/>
        </w:tabs>
        <w:autoSpaceDE w:val="0"/>
        <w:autoSpaceDN w:val="0"/>
        <w:adjustRightInd w:val="0"/>
        <w:jc w:val="both"/>
        <w:rPr>
          <w:spacing w:val="-1"/>
          <w:sz w:val="22"/>
          <w:szCs w:val="22"/>
        </w:rPr>
      </w:pPr>
      <w:r w:rsidRPr="00EC3BFC">
        <w:rPr>
          <w:sz w:val="22"/>
          <w:szCs w:val="22"/>
        </w:rPr>
        <w:t>Wykonawca jest  zobowiązany umożliwić  przedstawicielom Zamawiającego oraz  organom  właściwym ds. kontroli procesu budowlanego   wykonywanie czynności kontrolnych .</w:t>
      </w:r>
    </w:p>
    <w:p w14:paraId="15F59761" w14:textId="77777777" w:rsidR="009A18AE" w:rsidRPr="00EC3BFC" w:rsidRDefault="009A18AE" w:rsidP="009B2E77">
      <w:pPr>
        <w:widowControl w:val="0"/>
        <w:numPr>
          <w:ilvl w:val="0"/>
          <w:numId w:val="8"/>
        </w:numPr>
        <w:shd w:val="clear" w:color="auto" w:fill="FFFFFF"/>
        <w:tabs>
          <w:tab w:val="left" w:pos="567"/>
        </w:tabs>
        <w:autoSpaceDE w:val="0"/>
        <w:autoSpaceDN w:val="0"/>
        <w:adjustRightInd w:val="0"/>
        <w:ind w:right="5"/>
        <w:jc w:val="both"/>
        <w:rPr>
          <w:spacing w:val="-1"/>
          <w:sz w:val="22"/>
          <w:szCs w:val="22"/>
        </w:rPr>
      </w:pPr>
      <w:r w:rsidRPr="00EC3BFC">
        <w:rPr>
          <w:sz w:val="22"/>
          <w:szCs w:val="22"/>
        </w:rPr>
        <w:t xml:space="preserve">Wykonawca jest zobowiązany do  zorganizowania we własnym zakresie i na własny koszt </w:t>
      </w:r>
    </w:p>
    <w:p w14:paraId="531749FD" w14:textId="77777777" w:rsidR="007B3C22" w:rsidRPr="00EC3BFC" w:rsidRDefault="009A18AE" w:rsidP="007B3C22">
      <w:pPr>
        <w:widowControl w:val="0"/>
        <w:shd w:val="clear" w:color="auto" w:fill="FFFFFF"/>
        <w:tabs>
          <w:tab w:val="left" w:pos="567"/>
        </w:tabs>
        <w:autoSpaceDE w:val="0"/>
        <w:autoSpaceDN w:val="0"/>
        <w:adjustRightInd w:val="0"/>
        <w:ind w:left="720" w:right="5"/>
        <w:jc w:val="both"/>
        <w:rPr>
          <w:sz w:val="22"/>
          <w:szCs w:val="22"/>
        </w:rPr>
      </w:pPr>
      <w:r w:rsidRPr="00EC3BFC">
        <w:rPr>
          <w:sz w:val="22"/>
          <w:szCs w:val="22"/>
        </w:rPr>
        <w:t xml:space="preserve">zaplecza budowy. </w:t>
      </w:r>
    </w:p>
    <w:p w14:paraId="385D20F8" w14:textId="2CC23F01" w:rsidR="009A18AE" w:rsidRPr="00EC3BFC" w:rsidRDefault="009A18AE" w:rsidP="009B2E77">
      <w:pPr>
        <w:pStyle w:val="Akapitzlist"/>
        <w:widowControl w:val="0"/>
        <w:numPr>
          <w:ilvl w:val="0"/>
          <w:numId w:val="8"/>
        </w:numPr>
        <w:shd w:val="clear" w:color="auto" w:fill="FFFFFF"/>
        <w:tabs>
          <w:tab w:val="left" w:pos="567"/>
        </w:tabs>
        <w:autoSpaceDE w:val="0"/>
        <w:autoSpaceDN w:val="0"/>
        <w:adjustRightInd w:val="0"/>
        <w:ind w:right="5"/>
        <w:jc w:val="both"/>
        <w:rPr>
          <w:spacing w:val="-1"/>
          <w:sz w:val="22"/>
          <w:szCs w:val="22"/>
        </w:rPr>
      </w:pPr>
      <w:r w:rsidRPr="00EC3BFC">
        <w:rPr>
          <w:sz w:val="22"/>
          <w:szCs w:val="22"/>
        </w:rPr>
        <w:t xml:space="preserve">Wykonawca jest  zobowiązany  bez zbędnej zwłoki zawiadamiać Zamawiającego o ujawnionych wadach i brakach w dokumentacji projektowej lub innych przeszkodach  związanych z wykonywaniem przedmiotu umowy. </w:t>
      </w:r>
    </w:p>
    <w:p w14:paraId="67C6A01C" w14:textId="16044759" w:rsidR="009A18AE" w:rsidRPr="00EC3BFC" w:rsidRDefault="009A18AE" w:rsidP="009B2E77">
      <w:pPr>
        <w:widowControl w:val="0"/>
        <w:numPr>
          <w:ilvl w:val="0"/>
          <w:numId w:val="8"/>
        </w:numPr>
        <w:shd w:val="clear" w:color="auto" w:fill="FFFFFF"/>
        <w:tabs>
          <w:tab w:val="left" w:pos="567"/>
        </w:tabs>
        <w:autoSpaceDE w:val="0"/>
        <w:autoSpaceDN w:val="0"/>
        <w:adjustRightInd w:val="0"/>
        <w:ind w:right="10"/>
        <w:jc w:val="both"/>
        <w:rPr>
          <w:spacing w:val="-1"/>
          <w:sz w:val="22"/>
          <w:szCs w:val="22"/>
        </w:rPr>
      </w:pPr>
      <w:r w:rsidRPr="00EC3BFC">
        <w:rPr>
          <w:sz w:val="22"/>
          <w:szCs w:val="22"/>
        </w:rPr>
        <w:t>Obowiązkiem Wykonawcy jest uzyskanie od Zamawiającego  zatwierdzenia  stosowanej technologii, materiałów , wyrobów i urządzeń, przedstawienie stosownych próbek materiałów i atestów  w celu  oceny  czy spełniają  wymogi zawarte  w specyfikacji technicznej wykonania i odbioru robót budowlanych. Wykonawca przedstawi przed  każdym wbudowaniem i</w:t>
      </w:r>
      <w:r w:rsidR="007B4060" w:rsidRPr="00EC3BFC">
        <w:rPr>
          <w:sz w:val="22"/>
          <w:szCs w:val="22"/>
        </w:rPr>
        <w:t xml:space="preserve"> </w:t>
      </w:r>
      <w:r w:rsidRPr="00EC3BFC">
        <w:rPr>
          <w:sz w:val="22"/>
          <w:szCs w:val="22"/>
        </w:rPr>
        <w:t>na każde żądanie Zamawiającego stosowne atesty, certyfikat na znak bezpieczeństwa, deklarację zgodności lub certyfikat zgodności z Polską Normą lub aprobatą techniczną dopus</w:t>
      </w:r>
      <w:r w:rsidR="00FE5ABB" w:rsidRPr="00EC3BFC">
        <w:rPr>
          <w:sz w:val="22"/>
          <w:szCs w:val="22"/>
        </w:rPr>
        <w:t>zczające poszczególne materiały</w:t>
      </w:r>
      <w:r w:rsidRPr="00EC3BFC">
        <w:rPr>
          <w:sz w:val="22"/>
          <w:szCs w:val="22"/>
        </w:rPr>
        <w:t>, wyroby i urządzenia do</w:t>
      </w:r>
      <w:r w:rsidR="00FE5ABB" w:rsidRPr="00EC3BFC">
        <w:rPr>
          <w:sz w:val="22"/>
          <w:szCs w:val="22"/>
        </w:rPr>
        <w:t xml:space="preserve"> wykorzystania w ramach wykonania przedmiotu umowy, w tym</w:t>
      </w:r>
      <w:r w:rsidRPr="00EC3BFC">
        <w:rPr>
          <w:sz w:val="22"/>
          <w:szCs w:val="22"/>
        </w:rPr>
        <w:t xml:space="preserve"> wbudowania.</w:t>
      </w:r>
    </w:p>
    <w:p w14:paraId="49F94017" w14:textId="77777777" w:rsidR="009A18AE" w:rsidRPr="00EC3BFC" w:rsidRDefault="009A18AE" w:rsidP="009B2E77">
      <w:pPr>
        <w:widowControl w:val="0"/>
        <w:numPr>
          <w:ilvl w:val="0"/>
          <w:numId w:val="8"/>
        </w:numPr>
        <w:shd w:val="clear" w:color="auto" w:fill="FFFFFF"/>
        <w:tabs>
          <w:tab w:val="left" w:pos="567"/>
        </w:tabs>
        <w:autoSpaceDE w:val="0"/>
        <w:autoSpaceDN w:val="0"/>
        <w:adjustRightInd w:val="0"/>
        <w:ind w:right="10"/>
        <w:jc w:val="both"/>
        <w:rPr>
          <w:spacing w:val="-1"/>
          <w:sz w:val="22"/>
          <w:szCs w:val="22"/>
        </w:rPr>
      </w:pPr>
      <w:r w:rsidRPr="00EC3BFC">
        <w:rPr>
          <w:sz w:val="22"/>
          <w:szCs w:val="22"/>
        </w:rPr>
        <w:t>Obowiązkiem Wykonawcy jest koordynacja robót podwykonawców, którym Wykonawca zleci wykonanie części przedmiotu umowy na zasadach przewidzianych niniejszą umową.</w:t>
      </w:r>
    </w:p>
    <w:p w14:paraId="7A1C9E19" w14:textId="77777777" w:rsidR="009A18AE" w:rsidRPr="00EC3BFC" w:rsidRDefault="009A18AE" w:rsidP="009B2E77">
      <w:pPr>
        <w:widowControl w:val="0"/>
        <w:numPr>
          <w:ilvl w:val="0"/>
          <w:numId w:val="8"/>
        </w:numPr>
        <w:shd w:val="clear" w:color="auto" w:fill="FFFFFF"/>
        <w:tabs>
          <w:tab w:val="left" w:pos="567"/>
        </w:tabs>
        <w:autoSpaceDE w:val="0"/>
        <w:autoSpaceDN w:val="0"/>
        <w:adjustRightInd w:val="0"/>
        <w:rPr>
          <w:spacing w:val="-1"/>
          <w:sz w:val="22"/>
          <w:szCs w:val="22"/>
        </w:rPr>
      </w:pPr>
      <w:r w:rsidRPr="00EC3BFC">
        <w:rPr>
          <w:sz w:val="22"/>
          <w:szCs w:val="22"/>
        </w:rPr>
        <w:t>Wykonawca zobowiązany jest do zapewnienia na własny koszt obsługi geodezyjnej budowy.</w:t>
      </w:r>
    </w:p>
    <w:p w14:paraId="36EA2CEE" w14:textId="77777777" w:rsidR="009A18AE" w:rsidRPr="00EC3BFC" w:rsidRDefault="009A18AE" w:rsidP="009B2E77">
      <w:pPr>
        <w:widowControl w:val="0"/>
        <w:numPr>
          <w:ilvl w:val="0"/>
          <w:numId w:val="8"/>
        </w:numPr>
        <w:shd w:val="clear" w:color="auto" w:fill="FFFFFF"/>
        <w:tabs>
          <w:tab w:val="left" w:pos="567"/>
        </w:tabs>
        <w:autoSpaceDE w:val="0"/>
        <w:autoSpaceDN w:val="0"/>
        <w:adjustRightInd w:val="0"/>
        <w:ind w:right="5"/>
        <w:jc w:val="both"/>
        <w:rPr>
          <w:spacing w:val="-1"/>
          <w:sz w:val="22"/>
          <w:szCs w:val="22"/>
        </w:rPr>
      </w:pPr>
      <w:r w:rsidRPr="00EC3BFC">
        <w:rPr>
          <w:sz w:val="22"/>
          <w:szCs w:val="22"/>
        </w:rPr>
        <w:t>Obowiązkiem Wykonawcy jest utrzymywanie w czystości zaplecza budowy; w czasie realizacji robót utrzymywanie terenu budowy w stanie wolnym od przeszkód komunikacyjnych oraz usuwanie i składowanie wszelkich urządzeń pomocniczych, zbędnych materiałów, odpadów i śmieci oraz niepotrzebnych urządzeń prowizorycznych.</w:t>
      </w:r>
    </w:p>
    <w:p w14:paraId="50CA6613" w14:textId="77457BDF" w:rsidR="009A18AE" w:rsidRPr="00EC3BFC" w:rsidRDefault="009A18AE" w:rsidP="009B2E77">
      <w:pPr>
        <w:widowControl w:val="0"/>
        <w:numPr>
          <w:ilvl w:val="0"/>
          <w:numId w:val="8"/>
        </w:numPr>
        <w:shd w:val="clear" w:color="auto" w:fill="FFFFFF"/>
        <w:tabs>
          <w:tab w:val="left" w:pos="567"/>
        </w:tabs>
        <w:autoSpaceDE w:val="0"/>
        <w:autoSpaceDN w:val="0"/>
        <w:adjustRightInd w:val="0"/>
        <w:jc w:val="both"/>
        <w:rPr>
          <w:spacing w:val="-1"/>
          <w:sz w:val="22"/>
          <w:szCs w:val="22"/>
        </w:rPr>
      </w:pPr>
      <w:r w:rsidRPr="00EC3BFC">
        <w:rPr>
          <w:sz w:val="22"/>
          <w:szCs w:val="22"/>
        </w:rPr>
        <w:t>Obowiązkiem Wykonawcy jest dbałość o przestrzeganie przepisów dotyczących ochrony środowiska; Wykonawca ponosi pełną odpowiedzialność za naruszenie przepisów dotyczących ochrony środowiska na terenie budowy i na terenie przyległym do terenu oraz postępowanie z odpadami w stopniu całkowicie zwalniającym od tej odpowiedzialności Zamawiającego  na podstawie ustawy  z dnia 14.12 2012</w:t>
      </w:r>
      <w:r w:rsidR="00671834" w:rsidRPr="00EC3BFC">
        <w:rPr>
          <w:sz w:val="22"/>
          <w:szCs w:val="22"/>
        </w:rPr>
        <w:t xml:space="preserve"> </w:t>
      </w:r>
      <w:r w:rsidRPr="00EC3BFC">
        <w:rPr>
          <w:sz w:val="22"/>
          <w:szCs w:val="22"/>
        </w:rPr>
        <w:t>r. o odpadach  (</w:t>
      </w:r>
      <w:r w:rsidR="00A713EF" w:rsidRPr="00EC3BFC">
        <w:rPr>
          <w:sz w:val="22"/>
          <w:szCs w:val="22"/>
        </w:rPr>
        <w:t xml:space="preserve"> </w:t>
      </w:r>
      <w:proofErr w:type="spellStart"/>
      <w:r w:rsidR="00A713EF" w:rsidRPr="00EC3BFC">
        <w:rPr>
          <w:sz w:val="22"/>
          <w:szCs w:val="22"/>
        </w:rPr>
        <w:t>t.j</w:t>
      </w:r>
      <w:proofErr w:type="spellEnd"/>
      <w:r w:rsidR="00A713EF" w:rsidRPr="00EC3BFC">
        <w:rPr>
          <w:sz w:val="22"/>
          <w:szCs w:val="22"/>
        </w:rPr>
        <w:t xml:space="preserve">. </w:t>
      </w:r>
      <w:r w:rsidRPr="00EC3BFC">
        <w:rPr>
          <w:sz w:val="22"/>
          <w:szCs w:val="22"/>
        </w:rPr>
        <w:t>Dz.U.  20</w:t>
      </w:r>
      <w:r w:rsidR="005504EB" w:rsidRPr="00EC3BFC">
        <w:rPr>
          <w:sz w:val="22"/>
          <w:szCs w:val="22"/>
        </w:rPr>
        <w:t xml:space="preserve">20 </w:t>
      </w:r>
      <w:r w:rsidR="00913EA9" w:rsidRPr="00EC3BFC">
        <w:rPr>
          <w:sz w:val="22"/>
          <w:szCs w:val="22"/>
        </w:rPr>
        <w:t xml:space="preserve"> poz. 7</w:t>
      </w:r>
      <w:r w:rsidR="005504EB" w:rsidRPr="00EC3BFC">
        <w:rPr>
          <w:sz w:val="22"/>
          <w:szCs w:val="22"/>
        </w:rPr>
        <w:t>97</w:t>
      </w:r>
      <w:r w:rsidR="00A713EF" w:rsidRPr="00EC3BFC">
        <w:rPr>
          <w:sz w:val="22"/>
          <w:szCs w:val="22"/>
        </w:rPr>
        <w:t xml:space="preserve"> ze zmian) </w:t>
      </w:r>
      <w:r w:rsidRPr="00EC3BFC">
        <w:rPr>
          <w:sz w:val="22"/>
          <w:szCs w:val="22"/>
        </w:rPr>
        <w:t xml:space="preserve">oraz ustawy z dnia 27 kwietnia 2001r. Prawo ochrony środowiska ( </w:t>
      </w:r>
      <w:proofErr w:type="spellStart"/>
      <w:r w:rsidR="009569D6" w:rsidRPr="00EC3BFC">
        <w:rPr>
          <w:sz w:val="22"/>
          <w:szCs w:val="22"/>
        </w:rPr>
        <w:t>t</w:t>
      </w:r>
      <w:r w:rsidR="00A713EF" w:rsidRPr="00EC3BFC">
        <w:rPr>
          <w:sz w:val="22"/>
          <w:szCs w:val="22"/>
        </w:rPr>
        <w:t>.</w:t>
      </w:r>
      <w:r w:rsidR="009569D6" w:rsidRPr="00EC3BFC">
        <w:rPr>
          <w:sz w:val="22"/>
          <w:szCs w:val="22"/>
        </w:rPr>
        <w:t>j</w:t>
      </w:r>
      <w:proofErr w:type="spellEnd"/>
      <w:r w:rsidR="009569D6" w:rsidRPr="00EC3BFC">
        <w:rPr>
          <w:sz w:val="22"/>
          <w:szCs w:val="22"/>
        </w:rPr>
        <w:t xml:space="preserve">. </w:t>
      </w:r>
      <w:r w:rsidRPr="00EC3BFC">
        <w:rPr>
          <w:sz w:val="22"/>
          <w:szCs w:val="22"/>
        </w:rPr>
        <w:t>Dz. U. z 20</w:t>
      </w:r>
      <w:r w:rsidR="005504EB" w:rsidRPr="00EC3BFC">
        <w:rPr>
          <w:sz w:val="22"/>
          <w:szCs w:val="22"/>
        </w:rPr>
        <w:t>20</w:t>
      </w:r>
      <w:r w:rsidR="009569D6" w:rsidRPr="00EC3BFC">
        <w:rPr>
          <w:sz w:val="22"/>
          <w:szCs w:val="22"/>
        </w:rPr>
        <w:t xml:space="preserve"> r. poz. </w:t>
      </w:r>
      <w:r w:rsidR="005504EB" w:rsidRPr="00EC3BFC">
        <w:rPr>
          <w:sz w:val="22"/>
          <w:szCs w:val="22"/>
        </w:rPr>
        <w:t>1219</w:t>
      </w:r>
      <w:r w:rsidR="009569D6" w:rsidRPr="00EC3BFC">
        <w:rPr>
          <w:sz w:val="22"/>
          <w:szCs w:val="22"/>
        </w:rPr>
        <w:t xml:space="preserve"> ze zm.</w:t>
      </w:r>
      <w:r w:rsidRPr="00EC3BFC">
        <w:rPr>
          <w:sz w:val="22"/>
          <w:szCs w:val="22"/>
        </w:rPr>
        <w:t>); ewentualne kary związane z zanieczyszczeniem środowiska oraz niewłaściwym postępowaniem z odpadami naliczone w związku z wykonywaniem przedmiotu umowy i wynikające z działalności Wykonawcy ponosi Wykonawca;</w:t>
      </w:r>
    </w:p>
    <w:p w14:paraId="7FBAC8E8" w14:textId="0F5DD624" w:rsidR="009A18AE" w:rsidRPr="00EC3BFC" w:rsidRDefault="009A18AE" w:rsidP="009B2E77">
      <w:pPr>
        <w:widowControl w:val="0"/>
        <w:numPr>
          <w:ilvl w:val="0"/>
          <w:numId w:val="8"/>
        </w:numPr>
        <w:shd w:val="clear" w:color="auto" w:fill="FFFFFF"/>
        <w:tabs>
          <w:tab w:val="left" w:pos="567"/>
        </w:tabs>
        <w:autoSpaceDE w:val="0"/>
        <w:autoSpaceDN w:val="0"/>
        <w:adjustRightInd w:val="0"/>
        <w:ind w:right="10"/>
        <w:jc w:val="both"/>
        <w:rPr>
          <w:spacing w:val="-1"/>
          <w:sz w:val="22"/>
          <w:szCs w:val="22"/>
        </w:rPr>
      </w:pPr>
      <w:r w:rsidRPr="00EC3BFC">
        <w:rPr>
          <w:sz w:val="22"/>
          <w:szCs w:val="22"/>
        </w:rPr>
        <w:t xml:space="preserve">Obowiązkiem Wykonawcy jest wykonywanie na bieżąco obowiązków informacyjnych o wytwarzanych odpadach powstałych w trakcie realizacji zamówienia (nadmiar mas ziemnych, gruz) </w:t>
      </w:r>
      <w:r w:rsidR="00A713EF" w:rsidRPr="00EC3BFC">
        <w:rPr>
          <w:sz w:val="22"/>
          <w:szCs w:val="22"/>
        </w:rPr>
        <w:t xml:space="preserve">zgodnie z obowiązującymi przepisami oraz wykonywanie obowiązków </w:t>
      </w:r>
      <w:r w:rsidRPr="00EC3BFC">
        <w:rPr>
          <w:sz w:val="22"/>
          <w:szCs w:val="22"/>
        </w:rPr>
        <w:t>zgodnie z art. 17 i 24 ustawy z dnia 14.12.2012</w:t>
      </w:r>
      <w:r w:rsidR="00A713EF" w:rsidRPr="00EC3BFC">
        <w:rPr>
          <w:sz w:val="22"/>
          <w:szCs w:val="22"/>
        </w:rPr>
        <w:t xml:space="preserve"> </w:t>
      </w:r>
      <w:r w:rsidRPr="00EC3BFC">
        <w:rPr>
          <w:sz w:val="22"/>
          <w:szCs w:val="22"/>
        </w:rPr>
        <w:t xml:space="preserve">r o odpadach </w:t>
      </w:r>
      <w:r w:rsidR="00913EA9" w:rsidRPr="00EC3BFC">
        <w:rPr>
          <w:sz w:val="22"/>
          <w:szCs w:val="22"/>
        </w:rPr>
        <w:t xml:space="preserve">( </w:t>
      </w:r>
      <w:proofErr w:type="spellStart"/>
      <w:r w:rsidR="005504EB" w:rsidRPr="00EC3BFC">
        <w:rPr>
          <w:sz w:val="22"/>
          <w:szCs w:val="22"/>
        </w:rPr>
        <w:t>t.j</w:t>
      </w:r>
      <w:proofErr w:type="spellEnd"/>
      <w:r w:rsidR="005504EB" w:rsidRPr="00EC3BFC">
        <w:rPr>
          <w:sz w:val="22"/>
          <w:szCs w:val="22"/>
        </w:rPr>
        <w:t>. Dz.U.  2020  poz. 797 ze zmian</w:t>
      </w:r>
      <w:r w:rsidR="00913EA9" w:rsidRPr="00EC3BFC">
        <w:rPr>
          <w:sz w:val="22"/>
          <w:szCs w:val="22"/>
        </w:rPr>
        <w:t>)</w:t>
      </w:r>
      <w:r w:rsidRPr="00EC3BFC">
        <w:rPr>
          <w:sz w:val="22"/>
          <w:szCs w:val="22"/>
        </w:rPr>
        <w:t>.</w:t>
      </w:r>
    </w:p>
    <w:p w14:paraId="3763B6CA" w14:textId="14D0DD47" w:rsidR="009A18AE" w:rsidRPr="00EC3BFC" w:rsidRDefault="009A18AE" w:rsidP="009B2E77">
      <w:pPr>
        <w:pStyle w:val="Tekstpodstawowy"/>
        <w:numPr>
          <w:ilvl w:val="0"/>
          <w:numId w:val="8"/>
        </w:numPr>
        <w:spacing w:before="240" w:after="240"/>
        <w:rPr>
          <w:b/>
          <w:bCs/>
          <w:sz w:val="22"/>
          <w:szCs w:val="22"/>
        </w:rPr>
      </w:pPr>
      <w:r w:rsidRPr="00EC3BFC">
        <w:rPr>
          <w:sz w:val="22"/>
          <w:szCs w:val="22"/>
        </w:rPr>
        <w:t xml:space="preserve">Wykonawca </w:t>
      </w:r>
      <w:r w:rsidR="00C73E87" w:rsidRPr="00EC3BFC">
        <w:rPr>
          <w:sz w:val="22"/>
          <w:szCs w:val="22"/>
        </w:rPr>
        <w:t xml:space="preserve">zapewni </w:t>
      </w:r>
      <w:r w:rsidRPr="00EC3BFC">
        <w:rPr>
          <w:sz w:val="22"/>
          <w:szCs w:val="22"/>
        </w:rPr>
        <w:t>, że wszelkie zastosowane urządzenia będą posiadać niezbędne oznaczenia dopuszczające, świadectwa np. oznaczenie CE, certyfikaty.</w:t>
      </w:r>
    </w:p>
    <w:p w14:paraId="2228EEB8" w14:textId="77777777" w:rsidR="009A18AE" w:rsidRPr="00EC3BFC" w:rsidRDefault="009A18AE" w:rsidP="009B2E77">
      <w:pPr>
        <w:numPr>
          <w:ilvl w:val="0"/>
          <w:numId w:val="8"/>
        </w:numPr>
        <w:autoSpaceDE w:val="0"/>
        <w:autoSpaceDN w:val="0"/>
        <w:adjustRightInd w:val="0"/>
        <w:rPr>
          <w:bCs/>
          <w:sz w:val="22"/>
          <w:szCs w:val="22"/>
        </w:rPr>
      </w:pPr>
      <w:r w:rsidRPr="00EC3BFC">
        <w:rPr>
          <w:bCs/>
          <w:sz w:val="22"/>
          <w:szCs w:val="22"/>
        </w:rPr>
        <w:t>Cały sprzęt używany na budowie musi wypełniać wymogi przepisów prawa a w szczególności Dopuszczalne poziomy mocy akustycznej ci</w:t>
      </w:r>
      <w:r w:rsidRPr="00EC3BFC">
        <w:rPr>
          <w:rFonts w:eastAsia="TimesNewRoman"/>
          <w:sz w:val="22"/>
          <w:szCs w:val="22"/>
        </w:rPr>
        <w:t>ęż</w:t>
      </w:r>
      <w:r w:rsidRPr="00EC3BFC">
        <w:rPr>
          <w:bCs/>
          <w:sz w:val="22"/>
          <w:szCs w:val="22"/>
        </w:rPr>
        <w:t>kich urz</w:t>
      </w:r>
      <w:r w:rsidRPr="00EC3BFC">
        <w:rPr>
          <w:rFonts w:eastAsia="TimesNewRoman"/>
          <w:sz w:val="22"/>
          <w:szCs w:val="22"/>
        </w:rPr>
        <w:t>ą</w:t>
      </w:r>
      <w:r w:rsidRPr="00EC3BFC">
        <w:rPr>
          <w:bCs/>
          <w:sz w:val="22"/>
          <w:szCs w:val="22"/>
        </w:rPr>
        <w:t>dze</w:t>
      </w:r>
      <w:r w:rsidRPr="00EC3BFC">
        <w:rPr>
          <w:rFonts w:eastAsia="TimesNewRoman"/>
          <w:sz w:val="22"/>
          <w:szCs w:val="22"/>
        </w:rPr>
        <w:t xml:space="preserve">ń </w:t>
      </w:r>
      <w:r w:rsidRPr="00EC3BFC">
        <w:rPr>
          <w:bCs/>
          <w:sz w:val="22"/>
          <w:szCs w:val="22"/>
        </w:rPr>
        <w:t>budowlanych</w:t>
      </w:r>
    </w:p>
    <w:p w14:paraId="175AC29E" w14:textId="23805323" w:rsidR="009A18AE" w:rsidRPr="00EC3BFC" w:rsidRDefault="009A18AE" w:rsidP="001C1AA9">
      <w:pPr>
        <w:autoSpaceDE w:val="0"/>
        <w:autoSpaceDN w:val="0"/>
        <w:adjustRightInd w:val="0"/>
        <w:ind w:left="720"/>
        <w:rPr>
          <w:bCs/>
          <w:sz w:val="22"/>
          <w:szCs w:val="22"/>
        </w:rPr>
      </w:pPr>
      <w:r w:rsidRPr="00EC3BFC">
        <w:rPr>
          <w:bCs/>
          <w:sz w:val="22"/>
          <w:szCs w:val="22"/>
        </w:rPr>
        <w:t>okre</w:t>
      </w:r>
      <w:r w:rsidRPr="00EC3BFC">
        <w:rPr>
          <w:rFonts w:eastAsia="TimesNewRoman"/>
          <w:sz w:val="22"/>
          <w:szCs w:val="22"/>
        </w:rPr>
        <w:t>ś</w:t>
      </w:r>
      <w:r w:rsidRPr="00EC3BFC">
        <w:rPr>
          <w:bCs/>
          <w:sz w:val="22"/>
          <w:szCs w:val="22"/>
        </w:rPr>
        <w:t>lone Rozporz</w:t>
      </w:r>
      <w:r w:rsidRPr="00EC3BFC">
        <w:rPr>
          <w:rFonts w:eastAsia="TimesNewRoman"/>
          <w:sz w:val="22"/>
          <w:szCs w:val="22"/>
        </w:rPr>
        <w:t>ą</w:t>
      </w:r>
      <w:r w:rsidRPr="00EC3BFC">
        <w:rPr>
          <w:bCs/>
          <w:sz w:val="22"/>
          <w:szCs w:val="22"/>
        </w:rPr>
        <w:t>dzeniem Ministra Gospodarki z dnia 21 grudnia 2005</w:t>
      </w:r>
      <w:r w:rsidR="00375879" w:rsidRPr="00EC3BFC">
        <w:rPr>
          <w:bCs/>
          <w:sz w:val="22"/>
          <w:szCs w:val="22"/>
        </w:rPr>
        <w:t xml:space="preserve"> </w:t>
      </w:r>
      <w:r w:rsidRPr="00EC3BFC">
        <w:rPr>
          <w:bCs/>
          <w:sz w:val="22"/>
          <w:szCs w:val="22"/>
        </w:rPr>
        <w:t>r. (Dz. U. Nr</w:t>
      </w:r>
    </w:p>
    <w:p w14:paraId="0FE8DC9A" w14:textId="77777777" w:rsidR="009A18AE" w:rsidRPr="00EC3BFC" w:rsidRDefault="009A18AE" w:rsidP="001C1AA9">
      <w:pPr>
        <w:autoSpaceDE w:val="0"/>
        <w:autoSpaceDN w:val="0"/>
        <w:adjustRightInd w:val="0"/>
        <w:ind w:left="720"/>
        <w:rPr>
          <w:bCs/>
          <w:sz w:val="22"/>
          <w:szCs w:val="22"/>
        </w:rPr>
      </w:pPr>
      <w:r w:rsidRPr="00EC3BFC">
        <w:rPr>
          <w:bCs/>
          <w:sz w:val="22"/>
          <w:szCs w:val="22"/>
        </w:rPr>
        <w:t>263 poz. 2202.).</w:t>
      </w:r>
    </w:p>
    <w:p w14:paraId="52B34A3C" w14:textId="2EBF3574" w:rsidR="009A18AE" w:rsidRPr="00EC3BFC" w:rsidRDefault="009A18AE" w:rsidP="009B2E77">
      <w:pPr>
        <w:numPr>
          <w:ilvl w:val="0"/>
          <w:numId w:val="8"/>
        </w:numPr>
        <w:jc w:val="both"/>
        <w:rPr>
          <w:sz w:val="22"/>
          <w:szCs w:val="22"/>
        </w:rPr>
      </w:pPr>
      <w:r w:rsidRPr="00EC3BFC">
        <w:rPr>
          <w:sz w:val="22"/>
          <w:szCs w:val="22"/>
        </w:rPr>
        <w:t xml:space="preserve">Wykonawca zapewni </w:t>
      </w:r>
      <w:r w:rsidR="003959FE" w:rsidRPr="00EC3BFC">
        <w:rPr>
          <w:sz w:val="22"/>
          <w:szCs w:val="22"/>
        </w:rPr>
        <w:t xml:space="preserve">w </w:t>
      </w:r>
      <w:r w:rsidRPr="00EC3BFC">
        <w:rPr>
          <w:sz w:val="22"/>
          <w:szCs w:val="22"/>
        </w:rPr>
        <w:t>taki sposób organizację Placu Budowy</w:t>
      </w:r>
      <w:r w:rsidR="003959FE" w:rsidRPr="00EC3BFC">
        <w:rPr>
          <w:sz w:val="22"/>
          <w:szCs w:val="22"/>
        </w:rPr>
        <w:t xml:space="preserve"> i procesu budowy</w:t>
      </w:r>
      <w:r w:rsidRPr="00EC3BFC">
        <w:rPr>
          <w:sz w:val="22"/>
          <w:szCs w:val="22"/>
        </w:rPr>
        <w:t>, aby umożliwić regularną i nieprzerwaną pracę oczyszczalni ścieków.</w:t>
      </w:r>
    </w:p>
    <w:p w14:paraId="31F27910" w14:textId="77777777" w:rsidR="009A18AE" w:rsidRPr="00EC3BFC" w:rsidRDefault="009A18AE" w:rsidP="009B2E77">
      <w:pPr>
        <w:numPr>
          <w:ilvl w:val="0"/>
          <w:numId w:val="8"/>
        </w:numPr>
        <w:jc w:val="both"/>
        <w:rPr>
          <w:sz w:val="22"/>
          <w:szCs w:val="22"/>
        </w:rPr>
      </w:pPr>
      <w:r w:rsidRPr="00EC3BFC">
        <w:rPr>
          <w:sz w:val="22"/>
          <w:szCs w:val="22"/>
        </w:rPr>
        <w:t>Wykonawca zapewnia niezwłoczne usuwanie zanieczyszczeń i uszkodzeń dróg, dojazdów do placu budowy, placów składowych wywołanych działaniem Wykonawcy.</w:t>
      </w:r>
    </w:p>
    <w:p w14:paraId="53D8DC38" w14:textId="07B05589" w:rsidR="009A18AE" w:rsidRPr="00EC3BFC" w:rsidRDefault="009A18AE" w:rsidP="009B2E77">
      <w:pPr>
        <w:widowControl w:val="0"/>
        <w:numPr>
          <w:ilvl w:val="0"/>
          <w:numId w:val="8"/>
        </w:numPr>
        <w:shd w:val="clear" w:color="auto" w:fill="FFFFFF"/>
        <w:tabs>
          <w:tab w:val="left" w:pos="567"/>
        </w:tabs>
        <w:autoSpaceDE w:val="0"/>
        <w:autoSpaceDN w:val="0"/>
        <w:adjustRightInd w:val="0"/>
        <w:ind w:right="10"/>
        <w:jc w:val="both"/>
        <w:rPr>
          <w:spacing w:val="-6"/>
          <w:sz w:val="22"/>
          <w:szCs w:val="22"/>
        </w:rPr>
      </w:pPr>
      <w:r w:rsidRPr="00EC3BFC">
        <w:rPr>
          <w:sz w:val="22"/>
          <w:szCs w:val="22"/>
        </w:rPr>
        <w:t>Obowiązkiem Wykonawcy jest opracowanie i przekazanie Zamawiającemu dokumentacji powykonawczej wraz z wszystkimi wymaganymi atestami, certyfikatami, aprobatami technicznymi, wynikami prób i badań, protoko</w:t>
      </w:r>
      <w:r w:rsidR="007B3C22" w:rsidRPr="00EC3BFC">
        <w:rPr>
          <w:sz w:val="22"/>
          <w:szCs w:val="22"/>
        </w:rPr>
        <w:t>łem odbioru</w:t>
      </w:r>
      <w:r w:rsidRPr="00EC3BFC">
        <w:rPr>
          <w:sz w:val="22"/>
          <w:szCs w:val="22"/>
        </w:rPr>
        <w:t>, inwentaryzacji geodezyjnej jak i kopii wszystkich dokumentów przekazanych odpowiednim służbom i właściwym organom przy realizacji przedmiotu umowy.</w:t>
      </w:r>
    </w:p>
    <w:p w14:paraId="2DAE4AB0" w14:textId="77777777" w:rsidR="00213D23" w:rsidRPr="00EC3BFC" w:rsidRDefault="009A18AE" w:rsidP="009B2E77">
      <w:pPr>
        <w:numPr>
          <w:ilvl w:val="0"/>
          <w:numId w:val="8"/>
        </w:numPr>
        <w:jc w:val="both"/>
        <w:rPr>
          <w:sz w:val="22"/>
          <w:szCs w:val="22"/>
        </w:rPr>
      </w:pPr>
      <w:r w:rsidRPr="00EC3BFC">
        <w:rPr>
          <w:sz w:val="22"/>
          <w:szCs w:val="22"/>
        </w:rPr>
        <w:t>Wykonawca powinien sporządzić kompletną dokumentację powykonawczą robót</w:t>
      </w:r>
      <w:r w:rsidR="00213D23" w:rsidRPr="00EC3BFC">
        <w:rPr>
          <w:sz w:val="22"/>
          <w:szCs w:val="22"/>
        </w:rPr>
        <w:t>.</w:t>
      </w:r>
    </w:p>
    <w:p w14:paraId="2C5FA25E" w14:textId="0CCAD8BE" w:rsidR="009A18AE" w:rsidRPr="00EC3BFC" w:rsidRDefault="009A18AE" w:rsidP="009B2E77">
      <w:pPr>
        <w:widowControl w:val="0"/>
        <w:numPr>
          <w:ilvl w:val="0"/>
          <w:numId w:val="8"/>
        </w:numPr>
        <w:shd w:val="clear" w:color="auto" w:fill="FFFFFF"/>
        <w:tabs>
          <w:tab w:val="left" w:pos="533"/>
        </w:tabs>
        <w:autoSpaceDE w:val="0"/>
        <w:autoSpaceDN w:val="0"/>
        <w:adjustRightInd w:val="0"/>
        <w:ind w:right="5"/>
        <w:jc w:val="both"/>
        <w:rPr>
          <w:sz w:val="22"/>
          <w:szCs w:val="22"/>
        </w:rPr>
      </w:pPr>
      <w:r w:rsidRPr="00EC3BFC">
        <w:rPr>
          <w:sz w:val="22"/>
          <w:szCs w:val="22"/>
        </w:rPr>
        <w:t xml:space="preserve">Po zakończeniu robót i po zakończeniu danych </w:t>
      </w:r>
      <w:r w:rsidR="00A75088" w:rsidRPr="00EC3BFC">
        <w:rPr>
          <w:sz w:val="22"/>
          <w:szCs w:val="22"/>
        </w:rPr>
        <w:t xml:space="preserve">części </w:t>
      </w:r>
      <w:r w:rsidRPr="00EC3BFC">
        <w:rPr>
          <w:sz w:val="22"/>
          <w:szCs w:val="22"/>
        </w:rPr>
        <w:t xml:space="preserve">robót Wykonawca zobowiązany jest </w:t>
      </w:r>
      <w:r w:rsidRPr="00EC3BFC">
        <w:rPr>
          <w:sz w:val="22"/>
          <w:szCs w:val="22"/>
        </w:rPr>
        <w:lastRenderedPageBreak/>
        <w:t xml:space="preserve">uporządkować teren budowy; Wykonawca zobowiązany jest do naprawy wszelkich ewentualnych szkód powstałych w związku  z realizacją przedmiotu umowy; w przypadku niewykonania powyższych zobowiązań przez  Wykonawcę, Zamawiający na podstawie </w:t>
      </w:r>
      <w:r w:rsidR="00A75088" w:rsidRPr="00EC3BFC">
        <w:rPr>
          <w:sz w:val="22"/>
          <w:szCs w:val="22"/>
        </w:rPr>
        <w:t xml:space="preserve">wyceny </w:t>
      </w:r>
      <w:r w:rsidRPr="00EC3BFC">
        <w:rPr>
          <w:sz w:val="22"/>
          <w:szCs w:val="22"/>
        </w:rPr>
        <w:t xml:space="preserve">zaistniałych szkód </w:t>
      </w:r>
      <w:r w:rsidR="00A75088" w:rsidRPr="00EC3BFC">
        <w:rPr>
          <w:sz w:val="22"/>
          <w:szCs w:val="22"/>
        </w:rPr>
        <w:t xml:space="preserve">i kosztów ich naprawy ma prawo potrącić </w:t>
      </w:r>
      <w:r w:rsidRPr="00EC3BFC">
        <w:rPr>
          <w:sz w:val="22"/>
          <w:szCs w:val="22"/>
        </w:rPr>
        <w:t xml:space="preserve">wartość </w:t>
      </w:r>
      <w:r w:rsidR="00A75088" w:rsidRPr="00EC3BFC">
        <w:rPr>
          <w:sz w:val="22"/>
          <w:szCs w:val="22"/>
        </w:rPr>
        <w:t xml:space="preserve">powyższego </w:t>
      </w:r>
      <w:r w:rsidRPr="00EC3BFC">
        <w:rPr>
          <w:sz w:val="22"/>
          <w:szCs w:val="22"/>
        </w:rPr>
        <w:t>z należnego Wykonawcy wynagrodzenia wynikającego z niniejszej umowy.</w:t>
      </w:r>
    </w:p>
    <w:p w14:paraId="432000D7" w14:textId="77777777" w:rsidR="009A18AE" w:rsidRPr="00EC3BFC" w:rsidRDefault="009A18AE" w:rsidP="001C1AA9">
      <w:pPr>
        <w:spacing w:before="100" w:beforeAutospacing="1"/>
        <w:jc w:val="center"/>
        <w:rPr>
          <w:b/>
          <w:bCs/>
          <w:sz w:val="22"/>
          <w:szCs w:val="22"/>
        </w:rPr>
      </w:pPr>
      <w:r w:rsidRPr="00EC3BFC">
        <w:rPr>
          <w:b/>
          <w:bCs/>
          <w:sz w:val="22"/>
          <w:szCs w:val="22"/>
        </w:rPr>
        <w:t>§ 5</w:t>
      </w:r>
      <w:r w:rsidR="005C602B" w:rsidRPr="00EC3BFC">
        <w:rPr>
          <w:b/>
          <w:bCs/>
          <w:sz w:val="22"/>
          <w:szCs w:val="22"/>
        </w:rPr>
        <w:br/>
      </w:r>
      <w:r w:rsidRPr="00EC3BFC">
        <w:rPr>
          <w:b/>
          <w:bCs/>
          <w:sz w:val="22"/>
          <w:szCs w:val="22"/>
        </w:rPr>
        <w:t>Obowiązki i uprawnienia Zamawiającego</w:t>
      </w:r>
    </w:p>
    <w:p w14:paraId="3DCD19BD" w14:textId="77777777" w:rsidR="009A18AE" w:rsidRPr="00EC3BFC" w:rsidRDefault="009A18AE" w:rsidP="001C1AA9">
      <w:pPr>
        <w:spacing w:before="100" w:beforeAutospacing="1"/>
        <w:rPr>
          <w:sz w:val="22"/>
          <w:szCs w:val="22"/>
        </w:rPr>
      </w:pPr>
      <w:r w:rsidRPr="00EC3BFC">
        <w:rPr>
          <w:sz w:val="22"/>
          <w:szCs w:val="22"/>
        </w:rPr>
        <w:t>1.</w:t>
      </w:r>
      <w:r w:rsidR="00035227" w:rsidRPr="00EC3BFC">
        <w:rPr>
          <w:sz w:val="22"/>
          <w:szCs w:val="22"/>
        </w:rPr>
        <w:t xml:space="preserve"> </w:t>
      </w:r>
      <w:r w:rsidRPr="00EC3BFC">
        <w:rPr>
          <w:sz w:val="22"/>
          <w:szCs w:val="22"/>
        </w:rPr>
        <w:t>Do obowiązków Zamawiającego należy:</w:t>
      </w:r>
    </w:p>
    <w:p w14:paraId="00613524" w14:textId="77777777" w:rsidR="009A18AE" w:rsidRPr="00EC3BFC" w:rsidRDefault="009A18AE" w:rsidP="001C1AA9">
      <w:pPr>
        <w:pStyle w:val="Akapitzlist"/>
        <w:numPr>
          <w:ilvl w:val="3"/>
          <w:numId w:val="1"/>
        </w:numPr>
        <w:spacing w:before="100" w:beforeAutospacing="1"/>
        <w:rPr>
          <w:sz w:val="22"/>
          <w:szCs w:val="22"/>
        </w:rPr>
      </w:pPr>
      <w:r w:rsidRPr="00EC3BFC">
        <w:rPr>
          <w:sz w:val="22"/>
          <w:szCs w:val="22"/>
        </w:rPr>
        <w:t>przekazanie Wykonawcy dokumentacji projektowej przedmiotu zamówienia w tym projektu budowlanego,</w:t>
      </w:r>
    </w:p>
    <w:p w14:paraId="2C405283" w14:textId="77777777" w:rsidR="00035227" w:rsidRPr="00EC3BFC" w:rsidRDefault="009A18AE" w:rsidP="001C1AA9">
      <w:pPr>
        <w:pStyle w:val="Akapitzlist"/>
        <w:numPr>
          <w:ilvl w:val="3"/>
          <w:numId w:val="1"/>
        </w:numPr>
        <w:spacing w:before="100" w:beforeAutospacing="1"/>
        <w:rPr>
          <w:sz w:val="22"/>
          <w:szCs w:val="22"/>
        </w:rPr>
      </w:pPr>
      <w:r w:rsidRPr="00EC3BFC">
        <w:rPr>
          <w:sz w:val="22"/>
          <w:szCs w:val="22"/>
        </w:rPr>
        <w:t>przekazanie Wykonawcy dziennika budowy,</w:t>
      </w:r>
    </w:p>
    <w:p w14:paraId="3AAA3A6B" w14:textId="77777777" w:rsidR="00035227" w:rsidRPr="00EC3BFC" w:rsidRDefault="009A18AE" w:rsidP="001C1AA9">
      <w:pPr>
        <w:pStyle w:val="Akapitzlist"/>
        <w:numPr>
          <w:ilvl w:val="3"/>
          <w:numId w:val="1"/>
        </w:numPr>
        <w:spacing w:before="100" w:beforeAutospacing="1"/>
        <w:rPr>
          <w:sz w:val="22"/>
          <w:szCs w:val="22"/>
        </w:rPr>
      </w:pPr>
      <w:r w:rsidRPr="00EC3BFC">
        <w:rPr>
          <w:sz w:val="22"/>
          <w:szCs w:val="22"/>
        </w:rPr>
        <w:t>protokolarne przekazanie Wykonawcy terenu budowy,</w:t>
      </w:r>
    </w:p>
    <w:p w14:paraId="2F8FE008" w14:textId="77777777" w:rsidR="00035227" w:rsidRPr="00EC3BFC" w:rsidRDefault="009A18AE" w:rsidP="001C1AA9">
      <w:pPr>
        <w:pStyle w:val="Akapitzlist"/>
        <w:numPr>
          <w:ilvl w:val="3"/>
          <w:numId w:val="1"/>
        </w:numPr>
        <w:spacing w:before="100" w:beforeAutospacing="1"/>
        <w:rPr>
          <w:sz w:val="22"/>
          <w:szCs w:val="22"/>
        </w:rPr>
      </w:pPr>
      <w:r w:rsidRPr="00EC3BFC">
        <w:rPr>
          <w:sz w:val="22"/>
          <w:szCs w:val="22"/>
        </w:rPr>
        <w:t>zapewnienie nadzoru autorskiego i  inwestorskiego,</w:t>
      </w:r>
    </w:p>
    <w:p w14:paraId="66E6BB30" w14:textId="7B199C32" w:rsidR="00035227" w:rsidRPr="00EC3BFC" w:rsidRDefault="009A18AE" w:rsidP="001C1AA9">
      <w:pPr>
        <w:pStyle w:val="Akapitzlist"/>
        <w:numPr>
          <w:ilvl w:val="3"/>
          <w:numId w:val="1"/>
        </w:numPr>
        <w:spacing w:before="100" w:beforeAutospacing="1"/>
        <w:rPr>
          <w:sz w:val="22"/>
          <w:szCs w:val="22"/>
        </w:rPr>
      </w:pPr>
      <w:r w:rsidRPr="00EC3BFC">
        <w:rPr>
          <w:sz w:val="22"/>
          <w:szCs w:val="22"/>
        </w:rPr>
        <w:t>doko</w:t>
      </w:r>
      <w:r w:rsidR="00BB309A" w:rsidRPr="00EC3BFC">
        <w:rPr>
          <w:sz w:val="22"/>
          <w:szCs w:val="22"/>
        </w:rPr>
        <w:t>nanie odbioru robót, w tym podl</w:t>
      </w:r>
      <w:r w:rsidRPr="00EC3BFC">
        <w:rPr>
          <w:sz w:val="22"/>
          <w:szCs w:val="22"/>
        </w:rPr>
        <w:t>egających zakryciu w terminie do</w:t>
      </w:r>
      <w:r w:rsidR="006B1E8E" w:rsidRPr="00EC3BFC">
        <w:rPr>
          <w:sz w:val="22"/>
          <w:szCs w:val="22"/>
        </w:rPr>
        <w:t xml:space="preserve"> </w:t>
      </w:r>
      <w:r w:rsidR="00BB309A" w:rsidRPr="00EC3BFC">
        <w:rPr>
          <w:sz w:val="22"/>
          <w:szCs w:val="22"/>
        </w:rPr>
        <w:t>3</w:t>
      </w:r>
      <w:r w:rsidRPr="00EC3BFC">
        <w:rPr>
          <w:sz w:val="22"/>
          <w:szCs w:val="22"/>
        </w:rPr>
        <w:t xml:space="preserve"> dni od daty zgłoszenia,</w:t>
      </w:r>
    </w:p>
    <w:p w14:paraId="3CA81F71" w14:textId="77777777" w:rsidR="00035227" w:rsidRPr="00EC3BFC" w:rsidRDefault="009A18AE" w:rsidP="001C1AA9">
      <w:pPr>
        <w:pStyle w:val="Akapitzlist"/>
        <w:numPr>
          <w:ilvl w:val="3"/>
          <w:numId w:val="1"/>
        </w:numPr>
        <w:spacing w:before="100" w:beforeAutospacing="1"/>
        <w:rPr>
          <w:sz w:val="22"/>
          <w:szCs w:val="22"/>
        </w:rPr>
      </w:pPr>
      <w:r w:rsidRPr="00EC3BFC">
        <w:rPr>
          <w:sz w:val="22"/>
          <w:szCs w:val="22"/>
        </w:rPr>
        <w:t>zapłata Wykonawcy wynagrodzenia w terminach ustalonych w umowie za roboty wykonane, przy zachowaniu ustalonych w umowie warunków,</w:t>
      </w:r>
    </w:p>
    <w:p w14:paraId="18CB0752" w14:textId="77777777" w:rsidR="009A18AE" w:rsidRPr="00EC3BFC" w:rsidRDefault="009A18AE" w:rsidP="001C1AA9">
      <w:pPr>
        <w:pStyle w:val="Akapitzlist"/>
        <w:numPr>
          <w:ilvl w:val="3"/>
          <w:numId w:val="1"/>
        </w:numPr>
        <w:spacing w:before="100" w:beforeAutospacing="1"/>
        <w:rPr>
          <w:sz w:val="22"/>
          <w:szCs w:val="22"/>
        </w:rPr>
      </w:pPr>
      <w:r w:rsidRPr="00EC3BFC">
        <w:rPr>
          <w:sz w:val="22"/>
          <w:szCs w:val="22"/>
        </w:rPr>
        <w:t>właściwego współdziałania z Wykonawcą przy realizacji zamówienia.</w:t>
      </w:r>
      <w:r w:rsidR="00EF39CD" w:rsidRPr="00EC3BFC">
        <w:rPr>
          <w:sz w:val="22"/>
          <w:szCs w:val="22"/>
        </w:rPr>
        <w:br/>
      </w:r>
    </w:p>
    <w:p w14:paraId="3FE4A364" w14:textId="77777777" w:rsidR="009A18AE" w:rsidRPr="00EC3BFC" w:rsidRDefault="009A18AE" w:rsidP="001C1AA9">
      <w:pPr>
        <w:pStyle w:val="Akapitzlist"/>
        <w:numPr>
          <w:ilvl w:val="1"/>
          <w:numId w:val="1"/>
        </w:numPr>
        <w:tabs>
          <w:tab w:val="clear" w:pos="-720"/>
          <w:tab w:val="num" w:pos="567"/>
        </w:tabs>
        <w:spacing w:before="100" w:beforeAutospacing="1"/>
        <w:ind w:left="284" w:hanging="284"/>
        <w:jc w:val="both"/>
        <w:rPr>
          <w:sz w:val="22"/>
          <w:szCs w:val="22"/>
        </w:rPr>
      </w:pPr>
      <w:r w:rsidRPr="00EC3BFC">
        <w:rPr>
          <w:sz w:val="22"/>
          <w:szCs w:val="22"/>
        </w:rPr>
        <w:t>Zamawiający uprawniony jest do kontrolowania prawidłowości wykonanych robót, w szczególności ich jakości, terminowości i użycia właściwych materiałów, urządzeń i sprzętu oraz do żądania utrwalenia wyników kontroli w protokołach sporządzonych z udziałem Wykonawcy.</w:t>
      </w:r>
    </w:p>
    <w:p w14:paraId="415CFB8F" w14:textId="77777777" w:rsidR="009A18AE" w:rsidRPr="00EC3BFC" w:rsidRDefault="009A18AE" w:rsidP="001C1AA9">
      <w:pPr>
        <w:pStyle w:val="Akapitzlist"/>
        <w:numPr>
          <w:ilvl w:val="1"/>
          <w:numId w:val="1"/>
        </w:numPr>
        <w:tabs>
          <w:tab w:val="clear" w:pos="-720"/>
          <w:tab w:val="num" w:pos="567"/>
        </w:tabs>
        <w:spacing w:before="100" w:beforeAutospacing="1"/>
        <w:ind w:left="284" w:hanging="284"/>
        <w:jc w:val="both"/>
        <w:rPr>
          <w:sz w:val="22"/>
          <w:szCs w:val="22"/>
        </w:rPr>
      </w:pPr>
      <w:r w:rsidRPr="00EC3BFC">
        <w:rPr>
          <w:sz w:val="22"/>
          <w:szCs w:val="22"/>
        </w:rPr>
        <w:t>Zamawiający może zgłaszać zastrzeżenia i żądać od Wykonawcy usunięcia z terenu budowy materiałów uznanych za nie spełniające wymogów oraz każdej firmy lub osoby, która zdaniem Zamawiającego nie posiada wymaganych kwalifikacji do wykonywania powierzonych zadań lub której obecność na terenie budowy jest uznana przez Zamawiającego za niepożądaną.</w:t>
      </w:r>
    </w:p>
    <w:p w14:paraId="1F8EB3D9" w14:textId="77777777" w:rsidR="005E5A51" w:rsidRPr="00EC3BFC" w:rsidRDefault="005E5A51" w:rsidP="001C1AA9">
      <w:pPr>
        <w:jc w:val="center"/>
        <w:rPr>
          <w:b/>
          <w:bCs/>
          <w:spacing w:val="-5"/>
          <w:sz w:val="22"/>
          <w:szCs w:val="22"/>
        </w:rPr>
      </w:pPr>
    </w:p>
    <w:p w14:paraId="4A0E6E54" w14:textId="055B6DC4" w:rsidR="009A18AE" w:rsidRPr="00EC3BFC" w:rsidRDefault="009A18AE" w:rsidP="001C1AA9">
      <w:pPr>
        <w:jc w:val="center"/>
        <w:rPr>
          <w:b/>
          <w:bCs/>
          <w:spacing w:val="-5"/>
          <w:sz w:val="22"/>
          <w:szCs w:val="22"/>
        </w:rPr>
      </w:pPr>
      <w:r w:rsidRPr="00EC3BFC">
        <w:rPr>
          <w:b/>
          <w:bCs/>
          <w:spacing w:val="-5"/>
          <w:sz w:val="22"/>
          <w:szCs w:val="22"/>
        </w:rPr>
        <w:t>§</w:t>
      </w:r>
      <w:r w:rsidR="00223CAB" w:rsidRPr="00EC3BFC">
        <w:rPr>
          <w:b/>
          <w:bCs/>
          <w:spacing w:val="-5"/>
          <w:sz w:val="22"/>
          <w:szCs w:val="22"/>
        </w:rPr>
        <w:t xml:space="preserve"> </w:t>
      </w:r>
      <w:r w:rsidRPr="00EC3BFC">
        <w:rPr>
          <w:b/>
          <w:bCs/>
          <w:spacing w:val="-5"/>
          <w:sz w:val="22"/>
          <w:szCs w:val="22"/>
        </w:rPr>
        <w:t>6</w:t>
      </w:r>
      <w:r w:rsidR="00223CAB" w:rsidRPr="00EC3BFC">
        <w:rPr>
          <w:b/>
          <w:bCs/>
          <w:spacing w:val="-5"/>
          <w:sz w:val="22"/>
          <w:szCs w:val="22"/>
        </w:rPr>
        <w:t xml:space="preserve"> </w:t>
      </w:r>
    </w:p>
    <w:p w14:paraId="26AB75CB" w14:textId="77777777" w:rsidR="009A18AE" w:rsidRPr="00EC3BFC" w:rsidRDefault="009A18AE" w:rsidP="001C1AA9">
      <w:pPr>
        <w:widowControl w:val="0"/>
        <w:shd w:val="clear" w:color="auto" w:fill="FFFFFF"/>
        <w:autoSpaceDE w:val="0"/>
        <w:autoSpaceDN w:val="0"/>
        <w:adjustRightInd w:val="0"/>
        <w:spacing w:before="38"/>
        <w:jc w:val="center"/>
        <w:rPr>
          <w:b/>
          <w:bCs/>
          <w:spacing w:val="-5"/>
          <w:sz w:val="22"/>
          <w:szCs w:val="22"/>
        </w:rPr>
      </w:pPr>
      <w:r w:rsidRPr="00EC3BFC">
        <w:rPr>
          <w:b/>
          <w:bCs/>
          <w:spacing w:val="-5"/>
          <w:sz w:val="22"/>
          <w:szCs w:val="22"/>
        </w:rPr>
        <w:t>Specyfika placu budowy</w:t>
      </w:r>
    </w:p>
    <w:p w14:paraId="7EBECA00" w14:textId="77777777" w:rsidR="009A18AE" w:rsidRPr="00EC3BFC" w:rsidRDefault="009A18AE" w:rsidP="009B2E77">
      <w:pPr>
        <w:pStyle w:val="Akapitzlist"/>
        <w:widowControl w:val="0"/>
        <w:numPr>
          <w:ilvl w:val="0"/>
          <w:numId w:val="13"/>
        </w:numPr>
        <w:shd w:val="clear" w:color="auto" w:fill="FFFFFF"/>
        <w:autoSpaceDE w:val="0"/>
        <w:autoSpaceDN w:val="0"/>
        <w:adjustRightInd w:val="0"/>
        <w:spacing w:before="38"/>
        <w:jc w:val="both"/>
        <w:rPr>
          <w:sz w:val="22"/>
          <w:szCs w:val="22"/>
        </w:rPr>
      </w:pPr>
      <w:r w:rsidRPr="00EC3BFC">
        <w:rPr>
          <w:bCs/>
          <w:spacing w:val="-5"/>
          <w:sz w:val="22"/>
          <w:szCs w:val="22"/>
        </w:rPr>
        <w:t>Przed przystąpieniem do prac (w tym przekazania placu budowy) Wykonawca zobowiązany jest wykonać dokumentację fotograficzną  i przekazać ją Zamawiającemu.</w:t>
      </w:r>
    </w:p>
    <w:p w14:paraId="785861F9" w14:textId="77777777" w:rsidR="009A18AE" w:rsidRPr="00EC3BFC" w:rsidRDefault="009A18AE" w:rsidP="001C1AA9">
      <w:pPr>
        <w:widowControl w:val="0"/>
        <w:shd w:val="clear" w:color="auto" w:fill="FFFFFF"/>
        <w:autoSpaceDE w:val="0"/>
        <w:autoSpaceDN w:val="0"/>
        <w:adjustRightInd w:val="0"/>
        <w:spacing w:before="38"/>
        <w:jc w:val="both"/>
        <w:rPr>
          <w:bCs/>
          <w:spacing w:val="-5"/>
          <w:sz w:val="22"/>
          <w:szCs w:val="22"/>
        </w:rPr>
      </w:pPr>
    </w:p>
    <w:p w14:paraId="71B396F3" w14:textId="77777777" w:rsidR="009A18AE" w:rsidRPr="00EC3BFC" w:rsidRDefault="009A18AE" w:rsidP="001C1AA9">
      <w:pPr>
        <w:widowControl w:val="0"/>
        <w:shd w:val="clear" w:color="auto" w:fill="FFFFFF"/>
        <w:autoSpaceDE w:val="0"/>
        <w:autoSpaceDN w:val="0"/>
        <w:adjustRightInd w:val="0"/>
        <w:spacing w:before="38"/>
        <w:jc w:val="both"/>
        <w:rPr>
          <w:sz w:val="22"/>
          <w:szCs w:val="22"/>
        </w:rPr>
      </w:pPr>
      <w:r w:rsidRPr="00EC3BFC">
        <w:rPr>
          <w:b/>
          <w:bCs/>
          <w:spacing w:val="-5"/>
          <w:sz w:val="22"/>
          <w:szCs w:val="22"/>
        </w:rPr>
        <w:t xml:space="preserve">                                                                                        §</w:t>
      </w:r>
      <w:r w:rsidR="005C602B" w:rsidRPr="00EC3BFC">
        <w:rPr>
          <w:b/>
          <w:bCs/>
          <w:spacing w:val="-5"/>
          <w:sz w:val="22"/>
          <w:szCs w:val="22"/>
        </w:rPr>
        <w:t xml:space="preserve"> </w:t>
      </w:r>
      <w:r w:rsidRPr="00EC3BFC">
        <w:rPr>
          <w:b/>
          <w:bCs/>
          <w:spacing w:val="-5"/>
          <w:sz w:val="22"/>
          <w:szCs w:val="22"/>
        </w:rPr>
        <w:t>7</w:t>
      </w:r>
    </w:p>
    <w:p w14:paraId="11B2CE1C" w14:textId="77777777" w:rsidR="009A18AE" w:rsidRPr="00EC3BFC" w:rsidRDefault="009A18AE" w:rsidP="001C1AA9">
      <w:pPr>
        <w:widowControl w:val="0"/>
        <w:shd w:val="clear" w:color="auto" w:fill="FFFFFF"/>
        <w:autoSpaceDE w:val="0"/>
        <w:autoSpaceDN w:val="0"/>
        <w:adjustRightInd w:val="0"/>
        <w:jc w:val="center"/>
        <w:rPr>
          <w:b/>
          <w:bCs/>
          <w:sz w:val="22"/>
          <w:szCs w:val="22"/>
        </w:rPr>
      </w:pPr>
      <w:r w:rsidRPr="00EC3BFC">
        <w:rPr>
          <w:b/>
          <w:bCs/>
          <w:sz w:val="22"/>
          <w:szCs w:val="22"/>
        </w:rPr>
        <w:t>Wynagrodzenie Wykonawcy</w:t>
      </w:r>
    </w:p>
    <w:p w14:paraId="1399B5F5" w14:textId="77777777" w:rsidR="009A18AE" w:rsidRPr="00EC3BFC" w:rsidRDefault="009A18AE" w:rsidP="009B2E77">
      <w:pPr>
        <w:widowControl w:val="0"/>
        <w:numPr>
          <w:ilvl w:val="0"/>
          <w:numId w:val="6"/>
        </w:numPr>
        <w:shd w:val="clear" w:color="auto" w:fill="FFFFFF"/>
        <w:autoSpaceDE w:val="0"/>
        <w:autoSpaceDN w:val="0"/>
        <w:adjustRightInd w:val="0"/>
        <w:spacing w:before="100" w:beforeAutospacing="1" w:after="200"/>
        <w:rPr>
          <w:spacing w:val="-2"/>
          <w:sz w:val="22"/>
          <w:szCs w:val="22"/>
        </w:rPr>
      </w:pPr>
      <w:r w:rsidRPr="00EC3BFC">
        <w:rPr>
          <w:sz w:val="22"/>
          <w:szCs w:val="22"/>
        </w:rPr>
        <w:t xml:space="preserve">Strony ustalają, że wynagrodzenie należne Wykonawcy stanowić będzie wynagrodzenie ryczałtowe za cały  przedmiot umowy w kwocie:    </w:t>
      </w:r>
    </w:p>
    <w:p w14:paraId="0AE62ACF" w14:textId="3D43F8CD" w:rsidR="009A18AE" w:rsidRPr="00EC3BFC" w:rsidRDefault="009A18AE" w:rsidP="001C1AA9">
      <w:pPr>
        <w:widowControl w:val="0"/>
        <w:shd w:val="clear" w:color="auto" w:fill="FFFFFF"/>
        <w:autoSpaceDE w:val="0"/>
        <w:autoSpaceDN w:val="0"/>
        <w:adjustRightInd w:val="0"/>
        <w:spacing w:before="100" w:beforeAutospacing="1"/>
        <w:ind w:left="708"/>
        <w:rPr>
          <w:spacing w:val="-2"/>
          <w:sz w:val="22"/>
          <w:szCs w:val="22"/>
        </w:rPr>
      </w:pPr>
      <w:r w:rsidRPr="00EC3BFC">
        <w:rPr>
          <w:sz w:val="22"/>
          <w:szCs w:val="22"/>
        </w:rPr>
        <w:t xml:space="preserve"> …………………    </w:t>
      </w:r>
      <w:r w:rsidRPr="00EC3BFC">
        <w:rPr>
          <w:b/>
          <w:bCs/>
          <w:sz w:val="22"/>
          <w:szCs w:val="22"/>
        </w:rPr>
        <w:t xml:space="preserve">zł     netto     </w:t>
      </w:r>
      <w:r w:rsidRPr="00EC3BFC">
        <w:rPr>
          <w:sz w:val="22"/>
          <w:szCs w:val="22"/>
        </w:rPr>
        <w:t>(słownie     zł: ………..…………………. … netto) + podatek VAT …</w:t>
      </w:r>
      <w:r w:rsidR="00223CAB" w:rsidRPr="00EC3BFC">
        <w:rPr>
          <w:sz w:val="22"/>
          <w:szCs w:val="22"/>
        </w:rPr>
        <w:t xml:space="preserve">  </w:t>
      </w:r>
      <w:r w:rsidRPr="00EC3BFC">
        <w:rPr>
          <w:sz w:val="22"/>
          <w:szCs w:val="22"/>
        </w:rPr>
        <w:t>% , …………………</w:t>
      </w:r>
      <w:r w:rsidR="00223CAB" w:rsidRPr="00EC3BFC">
        <w:rPr>
          <w:sz w:val="22"/>
          <w:szCs w:val="22"/>
        </w:rPr>
        <w:t>…</w:t>
      </w:r>
      <w:r w:rsidRPr="00EC3BFC">
        <w:rPr>
          <w:b/>
          <w:bCs/>
          <w:sz w:val="22"/>
          <w:szCs w:val="22"/>
        </w:rPr>
        <w:t xml:space="preserve">  zł     brutto     </w:t>
      </w:r>
      <w:r w:rsidRPr="00EC3BFC">
        <w:rPr>
          <w:sz w:val="22"/>
          <w:szCs w:val="22"/>
        </w:rPr>
        <w:t>(słownie     zł: ………..…………………. brutto) .</w:t>
      </w:r>
    </w:p>
    <w:p w14:paraId="3B050085" w14:textId="494E0CAF" w:rsidR="001E7D2F" w:rsidRPr="00EC3BFC" w:rsidRDefault="009A18AE" w:rsidP="009B2E77">
      <w:pPr>
        <w:pStyle w:val="Akapitzlist"/>
        <w:widowControl w:val="0"/>
        <w:numPr>
          <w:ilvl w:val="0"/>
          <w:numId w:val="12"/>
        </w:numPr>
        <w:shd w:val="clear" w:color="auto" w:fill="FFFFFF"/>
        <w:tabs>
          <w:tab w:val="left" w:pos="427"/>
        </w:tabs>
        <w:autoSpaceDE w:val="0"/>
        <w:autoSpaceDN w:val="0"/>
        <w:adjustRightInd w:val="0"/>
        <w:spacing w:before="100" w:beforeAutospacing="1"/>
        <w:jc w:val="both"/>
        <w:rPr>
          <w:sz w:val="22"/>
          <w:szCs w:val="22"/>
        </w:rPr>
      </w:pPr>
      <w:r w:rsidRPr="00EC3BFC">
        <w:rPr>
          <w:sz w:val="22"/>
          <w:szCs w:val="22"/>
        </w:rPr>
        <w:t>Określona w ust. 1 kwota wynagrodzenia ryczałtowego stanowi całkowitą zapłatę za kompletne wykonanie przedmiotu umowy w sposób zgodny z przedłożoną przez Zamawiającego  dokumentacją projektową</w:t>
      </w:r>
      <w:r w:rsidR="00B43FF5" w:rsidRPr="00EC3BFC">
        <w:rPr>
          <w:sz w:val="22"/>
          <w:szCs w:val="22"/>
        </w:rPr>
        <w:t xml:space="preserve"> i Opisem przedmiotu zamówienia.</w:t>
      </w:r>
    </w:p>
    <w:p w14:paraId="49F1C66F" w14:textId="5DA6FB63" w:rsidR="001E7D2F" w:rsidRDefault="009A18AE" w:rsidP="009B2E77">
      <w:pPr>
        <w:pStyle w:val="Akapitzlist"/>
        <w:widowControl w:val="0"/>
        <w:numPr>
          <w:ilvl w:val="0"/>
          <w:numId w:val="12"/>
        </w:numPr>
        <w:shd w:val="clear" w:color="auto" w:fill="FFFFFF"/>
        <w:tabs>
          <w:tab w:val="left" w:pos="427"/>
        </w:tabs>
        <w:autoSpaceDE w:val="0"/>
        <w:autoSpaceDN w:val="0"/>
        <w:adjustRightInd w:val="0"/>
        <w:spacing w:before="100" w:beforeAutospacing="1"/>
        <w:ind w:hanging="357"/>
        <w:jc w:val="both"/>
        <w:rPr>
          <w:sz w:val="22"/>
          <w:szCs w:val="22"/>
        </w:rPr>
      </w:pPr>
      <w:r w:rsidRPr="00EC3BFC">
        <w:rPr>
          <w:sz w:val="22"/>
          <w:szCs w:val="22"/>
        </w:rPr>
        <w:t>W związku z ryczałtowym charakterem wynagrodzenia Wykonawca  zobowiązuje się do osiągnięcia umówionego rezultatu w ramach umówionego wynagrodzenia. Wykonawca nie może żądać podwyższenia wynagrodzenia , chociażby w chwili zawarcia umowy nie można było przewidzieć rodzaju i rozmiaru wszelkich kosztów z zastrzeżeniem ust. 4.</w:t>
      </w:r>
    </w:p>
    <w:p w14:paraId="6A06E672" w14:textId="0ED0BA1F" w:rsidR="00952815" w:rsidRDefault="00952815" w:rsidP="00952815">
      <w:pPr>
        <w:widowControl w:val="0"/>
        <w:shd w:val="clear" w:color="auto" w:fill="FFFFFF"/>
        <w:tabs>
          <w:tab w:val="left" w:pos="427"/>
        </w:tabs>
        <w:autoSpaceDE w:val="0"/>
        <w:autoSpaceDN w:val="0"/>
        <w:adjustRightInd w:val="0"/>
        <w:spacing w:before="100" w:beforeAutospacing="1"/>
        <w:jc w:val="both"/>
        <w:rPr>
          <w:sz w:val="22"/>
          <w:szCs w:val="22"/>
        </w:rPr>
      </w:pPr>
    </w:p>
    <w:p w14:paraId="7880EC75" w14:textId="77777777" w:rsidR="00952815" w:rsidRPr="00952815" w:rsidRDefault="00952815" w:rsidP="00952815">
      <w:pPr>
        <w:widowControl w:val="0"/>
        <w:shd w:val="clear" w:color="auto" w:fill="FFFFFF"/>
        <w:tabs>
          <w:tab w:val="left" w:pos="427"/>
        </w:tabs>
        <w:autoSpaceDE w:val="0"/>
        <w:autoSpaceDN w:val="0"/>
        <w:adjustRightInd w:val="0"/>
        <w:spacing w:before="100" w:beforeAutospacing="1"/>
        <w:jc w:val="both"/>
        <w:rPr>
          <w:sz w:val="22"/>
          <w:szCs w:val="22"/>
        </w:rPr>
      </w:pPr>
    </w:p>
    <w:p w14:paraId="5B565B2D" w14:textId="094D5E6E" w:rsidR="009A18AE" w:rsidRDefault="009A18AE" w:rsidP="009B2E77">
      <w:pPr>
        <w:pStyle w:val="Akapitzlist"/>
        <w:widowControl w:val="0"/>
        <w:numPr>
          <w:ilvl w:val="0"/>
          <w:numId w:val="12"/>
        </w:numPr>
        <w:shd w:val="clear" w:color="auto" w:fill="FFFFFF"/>
        <w:tabs>
          <w:tab w:val="left" w:pos="427"/>
        </w:tabs>
        <w:autoSpaceDE w:val="0"/>
        <w:autoSpaceDN w:val="0"/>
        <w:adjustRightInd w:val="0"/>
        <w:spacing w:before="100" w:beforeAutospacing="1"/>
        <w:ind w:hanging="357"/>
        <w:jc w:val="both"/>
        <w:rPr>
          <w:sz w:val="22"/>
          <w:szCs w:val="22"/>
        </w:rPr>
      </w:pPr>
      <w:r w:rsidRPr="00EC3BFC">
        <w:rPr>
          <w:sz w:val="22"/>
          <w:szCs w:val="22"/>
        </w:rPr>
        <w:t xml:space="preserve">Zmiana  wynagrodzenia  ryczałtowego  dopuszczalna jest  w  następujących  przypadkach  : </w:t>
      </w:r>
    </w:p>
    <w:p w14:paraId="1AF4B8CC" w14:textId="77777777" w:rsidR="007D6F78" w:rsidRPr="00EC3BFC" w:rsidRDefault="009A18AE" w:rsidP="001C1AA9">
      <w:pPr>
        <w:widowControl w:val="0"/>
        <w:shd w:val="clear" w:color="auto" w:fill="FFFFFF"/>
        <w:autoSpaceDE w:val="0"/>
        <w:autoSpaceDN w:val="0"/>
        <w:adjustRightInd w:val="0"/>
        <w:spacing w:before="100" w:beforeAutospacing="1"/>
        <w:ind w:left="1434" w:hanging="357"/>
        <w:jc w:val="both"/>
        <w:rPr>
          <w:sz w:val="22"/>
          <w:szCs w:val="22"/>
        </w:rPr>
      </w:pPr>
      <w:r w:rsidRPr="00EC3BFC">
        <w:rPr>
          <w:sz w:val="22"/>
          <w:szCs w:val="22"/>
        </w:rPr>
        <w:t>a</w:t>
      </w:r>
      <w:r w:rsidR="007D6F78" w:rsidRPr="00EC3BFC">
        <w:rPr>
          <w:sz w:val="22"/>
          <w:szCs w:val="22"/>
        </w:rPr>
        <w:t>)</w:t>
      </w:r>
      <w:r w:rsidRPr="00EC3BFC">
        <w:rPr>
          <w:sz w:val="22"/>
          <w:szCs w:val="22"/>
        </w:rPr>
        <w:t xml:space="preserve"> istotnej modyfikacji sposobu świadczenia Wykonawcy stwierdzonej aneksem  do umowy, z zastrzeżeniem  zawartym w ust. 5.</w:t>
      </w:r>
    </w:p>
    <w:p w14:paraId="39622FB8" w14:textId="77777777" w:rsidR="009A18AE" w:rsidRPr="00EC3BFC" w:rsidRDefault="009A18AE" w:rsidP="001C1AA9">
      <w:pPr>
        <w:widowControl w:val="0"/>
        <w:shd w:val="clear" w:color="auto" w:fill="FFFFFF"/>
        <w:autoSpaceDE w:val="0"/>
        <w:autoSpaceDN w:val="0"/>
        <w:adjustRightInd w:val="0"/>
        <w:spacing w:before="100" w:beforeAutospacing="1"/>
        <w:ind w:left="1434" w:hanging="357"/>
        <w:jc w:val="both"/>
        <w:rPr>
          <w:sz w:val="22"/>
          <w:szCs w:val="22"/>
        </w:rPr>
      </w:pPr>
      <w:r w:rsidRPr="00EC3BFC">
        <w:rPr>
          <w:sz w:val="22"/>
          <w:szCs w:val="22"/>
        </w:rPr>
        <w:t>b</w:t>
      </w:r>
      <w:r w:rsidR="007D6F78" w:rsidRPr="00EC3BFC">
        <w:rPr>
          <w:sz w:val="22"/>
          <w:szCs w:val="22"/>
        </w:rPr>
        <w:t>)</w:t>
      </w:r>
      <w:r w:rsidRPr="00EC3BFC">
        <w:rPr>
          <w:sz w:val="22"/>
          <w:szCs w:val="22"/>
        </w:rPr>
        <w:t xml:space="preserve"> zmiany  urzędowej stawki podatku VAT w okresie  wykonywania umowy.</w:t>
      </w:r>
    </w:p>
    <w:p w14:paraId="06CD75DF" w14:textId="6B13D5CA" w:rsidR="009A18AE" w:rsidRPr="00EC3BFC" w:rsidRDefault="009A18AE" w:rsidP="009B2E77">
      <w:pPr>
        <w:pStyle w:val="Akapitzlist"/>
        <w:widowControl w:val="0"/>
        <w:numPr>
          <w:ilvl w:val="0"/>
          <w:numId w:val="12"/>
        </w:numPr>
        <w:shd w:val="clear" w:color="auto" w:fill="FFFFFF"/>
        <w:autoSpaceDE w:val="0"/>
        <w:autoSpaceDN w:val="0"/>
        <w:adjustRightInd w:val="0"/>
        <w:spacing w:before="100" w:beforeAutospacing="1"/>
        <w:jc w:val="both"/>
        <w:rPr>
          <w:sz w:val="22"/>
          <w:szCs w:val="22"/>
        </w:rPr>
      </w:pPr>
      <w:r w:rsidRPr="00EC3BFC">
        <w:rPr>
          <w:sz w:val="22"/>
          <w:szCs w:val="22"/>
        </w:rPr>
        <w:t xml:space="preserve">Niedopuszczalna  jest  zmiana wynagrodzenia  ryczałtowego  w przypadku, gdy  istotna modyfikacja  sposobu świadczenia Wykonawcy  jest  skutkiem  zastosowania przez  Wykonawcę  materiałów, wyrobów i innych urządzeń , które  wymagały  wprowadzenia zmian w  </w:t>
      </w:r>
      <w:r w:rsidR="002947FF" w:rsidRPr="00EC3BFC">
        <w:rPr>
          <w:sz w:val="22"/>
          <w:szCs w:val="22"/>
        </w:rPr>
        <w:t>dokumentacji projektowej tudzież wynikiem okoliczności, za które odpowiada Wykonawca.</w:t>
      </w:r>
    </w:p>
    <w:p w14:paraId="132F9F31" w14:textId="77777777" w:rsidR="009A18AE" w:rsidRPr="00EC3BFC" w:rsidRDefault="009A18AE" w:rsidP="009B2E77">
      <w:pPr>
        <w:pStyle w:val="Akapitzlist"/>
        <w:widowControl w:val="0"/>
        <w:numPr>
          <w:ilvl w:val="0"/>
          <w:numId w:val="12"/>
        </w:numPr>
        <w:shd w:val="clear" w:color="auto" w:fill="FFFFFF"/>
        <w:autoSpaceDE w:val="0"/>
        <w:autoSpaceDN w:val="0"/>
        <w:adjustRightInd w:val="0"/>
        <w:jc w:val="both"/>
        <w:rPr>
          <w:sz w:val="22"/>
          <w:szCs w:val="22"/>
        </w:rPr>
      </w:pPr>
      <w:r w:rsidRPr="00EC3BFC">
        <w:rPr>
          <w:sz w:val="22"/>
          <w:szCs w:val="22"/>
        </w:rPr>
        <w:t xml:space="preserve">W przypadku  o którym mowa w  ust.4 </w:t>
      </w:r>
      <w:proofErr w:type="spellStart"/>
      <w:r w:rsidRPr="00EC3BFC">
        <w:rPr>
          <w:sz w:val="22"/>
          <w:szCs w:val="22"/>
        </w:rPr>
        <w:t>lit.a</w:t>
      </w:r>
      <w:proofErr w:type="spellEnd"/>
      <w:r w:rsidRPr="00EC3BFC">
        <w:rPr>
          <w:sz w:val="22"/>
          <w:szCs w:val="22"/>
        </w:rPr>
        <w:t xml:space="preserve"> Strony    ustalają  :</w:t>
      </w:r>
    </w:p>
    <w:p w14:paraId="24FAD09A" w14:textId="77777777" w:rsidR="009A18AE" w:rsidRPr="00EC3BFC" w:rsidRDefault="009A18AE" w:rsidP="001C1AA9">
      <w:pPr>
        <w:widowControl w:val="0"/>
        <w:shd w:val="clear" w:color="auto" w:fill="FFFFFF"/>
        <w:autoSpaceDE w:val="0"/>
        <w:autoSpaceDN w:val="0"/>
        <w:adjustRightInd w:val="0"/>
        <w:ind w:left="1416"/>
        <w:jc w:val="both"/>
        <w:rPr>
          <w:sz w:val="22"/>
          <w:szCs w:val="22"/>
        </w:rPr>
      </w:pPr>
      <w:r w:rsidRPr="00EC3BFC">
        <w:rPr>
          <w:sz w:val="22"/>
          <w:szCs w:val="22"/>
        </w:rPr>
        <w:t xml:space="preserve">a/ wynagrodzenie za roboty zamienne, </w:t>
      </w:r>
    </w:p>
    <w:p w14:paraId="45216775" w14:textId="77777777" w:rsidR="009A18AE" w:rsidRPr="00EC3BFC" w:rsidRDefault="009A18AE" w:rsidP="001C1AA9">
      <w:pPr>
        <w:widowControl w:val="0"/>
        <w:shd w:val="clear" w:color="auto" w:fill="FFFFFF"/>
        <w:autoSpaceDE w:val="0"/>
        <w:autoSpaceDN w:val="0"/>
        <w:adjustRightInd w:val="0"/>
        <w:ind w:left="1416"/>
        <w:jc w:val="both"/>
        <w:rPr>
          <w:sz w:val="22"/>
          <w:szCs w:val="22"/>
        </w:rPr>
      </w:pPr>
      <w:r w:rsidRPr="00EC3BFC">
        <w:rPr>
          <w:sz w:val="22"/>
          <w:szCs w:val="22"/>
        </w:rPr>
        <w:t>b/ wynagrodzenie za roboty zaniechane.</w:t>
      </w:r>
    </w:p>
    <w:p w14:paraId="2D8AC03B" w14:textId="07BBBC84" w:rsidR="009A18AE" w:rsidRPr="00EC3BFC" w:rsidRDefault="009A18AE" w:rsidP="009B2E77">
      <w:pPr>
        <w:pStyle w:val="Akapitzlist"/>
        <w:widowControl w:val="0"/>
        <w:numPr>
          <w:ilvl w:val="0"/>
          <w:numId w:val="12"/>
        </w:numPr>
        <w:shd w:val="clear" w:color="auto" w:fill="FFFFFF"/>
        <w:autoSpaceDE w:val="0"/>
        <w:autoSpaceDN w:val="0"/>
        <w:adjustRightInd w:val="0"/>
        <w:jc w:val="both"/>
        <w:rPr>
          <w:sz w:val="22"/>
          <w:szCs w:val="22"/>
        </w:rPr>
      </w:pPr>
      <w:r w:rsidRPr="00EC3BFC">
        <w:rPr>
          <w:sz w:val="22"/>
          <w:szCs w:val="22"/>
        </w:rPr>
        <w:t xml:space="preserve">Wynagrodzenie </w:t>
      </w:r>
      <w:r w:rsidR="002947FF" w:rsidRPr="00EC3BFC">
        <w:rPr>
          <w:sz w:val="22"/>
          <w:szCs w:val="22"/>
        </w:rPr>
        <w:t xml:space="preserve">za roboty zamienne ustala się </w:t>
      </w:r>
      <w:r w:rsidRPr="00EC3BFC">
        <w:rPr>
          <w:sz w:val="22"/>
          <w:szCs w:val="22"/>
        </w:rPr>
        <w:t>na podstawie  protokołu  konieczności     uzgodnionego  przez Strony oraz kosztorysu  różnicowego  sporządzonego  przez Wykonawcę i zatwierdzonego przez Zamawiającego.</w:t>
      </w:r>
      <w:r w:rsidR="002D78C9" w:rsidRPr="00EC3BFC">
        <w:rPr>
          <w:sz w:val="22"/>
          <w:szCs w:val="22"/>
        </w:rPr>
        <w:t xml:space="preserve"> </w:t>
      </w:r>
      <w:r w:rsidRPr="00EC3BFC">
        <w:rPr>
          <w:sz w:val="22"/>
          <w:szCs w:val="22"/>
        </w:rPr>
        <w:t xml:space="preserve">Wartość robót zamiennych zostanie obliczona w następujący sposób: </w:t>
      </w:r>
    </w:p>
    <w:p w14:paraId="3EFD7146" w14:textId="6CC345D3" w:rsidR="009A18AE" w:rsidRPr="00EC3BFC" w:rsidRDefault="009A18AE" w:rsidP="001C1AA9">
      <w:pPr>
        <w:widowControl w:val="0"/>
        <w:shd w:val="clear" w:color="auto" w:fill="FFFFFF"/>
        <w:autoSpaceDE w:val="0"/>
        <w:autoSpaceDN w:val="0"/>
        <w:adjustRightInd w:val="0"/>
        <w:ind w:left="720"/>
        <w:jc w:val="both"/>
        <w:rPr>
          <w:sz w:val="22"/>
          <w:szCs w:val="22"/>
        </w:rPr>
      </w:pPr>
      <w:r w:rsidRPr="00EC3BFC">
        <w:rPr>
          <w:b/>
          <w:sz w:val="22"/>
          <w:szCs w:val="22"/>
        </w:rPr>
        <w:t>a)</w:t>
      </w:r>
      <w:r w:rsidRPr="00EC3BFC">
        <w:rPr>
          <w:sz w:val="22"/>
          <w:szCs w:val="22"/>
        </w:rPr>
        <w:t xml:space="preserve"> stawka r-g, wskaźnik kosztów pośrednich i zysku – będą tożsame z wielkością tych składników cenowych  w </w:t>
      </w:r>
      <w:r w:rsidR="000004A7" w:rsidRPr="00EC3BFC">
        <w:rPr>
          <w:sz w:val="22"/>
          <w:szCs w:val="22"/>
        </w:rPr>
        <w:t>kalkulacji, o której mowa w § 3 ust.5</w:t>
      </w:r>
      <w:r w:rsidRPr="00EC3BFC">
        <w:rPr>
          <w:sz w:val="22"/>
          <w:szCs w:val="22"/>
        </w:rPr>
        <w:t>;</w:t>
      </w:r>
    </w:p>
    <w:p w14:paraId="1BEF5C1B" w14:textId="226C8870" w:rsidR="009A18AE" w:rsidRPr="00EC3BFC" w:rsidRDefault="009A18AE" w:rsidP="001C1AA9">
      <w:pPr>
        <w:widowControl w:val="0"/>
        <w:shd w:val="clear" w:color="auto" w:fill="FFFFFF"/>
        <w:autoSpaceDE w:val="0"/>
        <w:autoSpaceDN w:val="0"/>
        <w:adjustRightInd w:val="0"/>
        <w:ind w:left="720"/>
        <w:jc w:val="both"/>
        <w:rPr>
          <w:sz w:val="22"/>
          <w:szCs w:val="22"/>
        </w:rPr>
      </w:pPr>
      <w:r w:rsidRPr="00EC3BFC">
        <w:rPr>
          <w:b/>
          <w:sz w:val="22"/>
          <w:szCs w:val="22"/>
        </w:rPr>
        <w:t>b)</w:t>
      </w:r>
      <w:r w:rsidRPr="00EC3BFC">
        <w:rPr>
          <w:sz w:val="22"/>
          <w:szCs w:val="22"/>
        </w:rPr>
        <w:t xml:space="preserve"> ceny materiałów, sprzętu objęte </w:t>
      </w:r>
      <w:r w:rsidR="000004A7" w:rsidRPr="00EC3BFC">
        <w:rPr>
          <w:sz w:val="22"/>
          <w:szCs w:val="22"/>
        </w:rPr>
        <w:t xml:space="preserve"> kalkulacją, o której mowa w § 3 ust.5;</w:t>
      </w:r>
      <w:r w:rsidRPr="00EC3BFC">
        <w:rPr>
          <w:sz w:val="22"/>
          <w:szCs w:val="22"/>
        </w:rPr>
        <w:t>będą tożsame lub odpo</w:t>
      </w:r>
      <w:r w:rsidR="000004A7" w:rsidRPr="00EC3BFC">
        <w:rPr>
          <w:sz w:val="22"/>
          <w:szCs w:val="22"/>
        </w:rPr>
        <w:t xml:space="preserve">wiednie do wielkości tych cen  </w:t>
      </w:r>
      <w:r w:rsidRPr="00EC3BFC">
        <w:rPr>
          <w:sz w:val="22"/>
          <w:szCs w:val="22"/>
        </w:rPr>
        <w:t xml:space="preserve"> </w:t>
      </w:r>
      <w:r w:rsidR="000004A7" w:rsidRPr="00EC3BFC">
        <w:rPr>
          <w:sz w:val="22"/>
          <w:szCs w:val="22"/>
        </w:rPr>
        <w:t>w kalkulacji, o której mowa w § 3 ust.5;</w:t>
      </w:r>
      <w:r w:rsidRPr="00EC3BFC">
        <w:rPr>
          <w:sz w:val="22"/>
          <w:szCs w:val="22"/>
        </w:rPr>
        <w:t>;</w:t>
      </w:r>
    </w:p>
    <w:p w14:paraId="48AD2AD6" w14:textId="1F98EC6B" w:rsidR="009A18AE" w:rsidRPr="00EC3BFC" w:rsidRDefault="009A18AE" w:rsidP="001C1AA9">
      <w:pPr>
        <w:widowControl w:val="0"/>
        <w:shd w:val="clear" w:color="auto" w:fill="FFFFFF"/>
        <w:autoSpaceDE w:val="0"/>
        <w:autoSpaceDN w:val="0"/>
        <w:adjustRightInd w:val="0"/>
        <w:ind w:left="720"/>
        <w:jc w:val="both"/>
        <w:rPr>
          <w:sz w:val="22"/>
          <w:szCs w:val="22"/>
        </w:rPr>
      </w:pPr>
      <w:r w:rsidRPr="00EC3BFC">
        <w:rPr>
          <w:b/>
          <w:sz w:val="22"/>
          <w:szCs w:val="22"/>
        </w:rPr>
        <w:t>c)</w:t>
      </w:r>
      <w:r w:rsidRPr="00EC3BFC">
        <w:rPr>
          <w:sz w:val="22"/>
          <w:szCs w:val="22"/>
        </w:rPr>
        <w:t xml:space="preserve"> ceny materiałów nie objęte </w:t>
      </w:r>
      <w:r w:rsidR="000004A7" w:rsidRPr="00EC3BFC">
        <w:rPr>
          <w:sz w:val="22"/>
          <w:szCs w:val="22"/>
        </w:rPr>
        <w:t xml:space="preserve">kalkulacją, o której mowa w § 3 ust. 5; </w:t>
      </w:r>
      <w:r w:rsidRPr="00EC3BFC">
        <w:rPr>
          <w:sz w:val="22"/>
          <w:szCs w:val="22"/>
        </w:rPr>
        <w:t>wykonawcy ustala się według średnich cen opublikowanych w kwartalnej Informacji cenowej o cenach materiałów  budowlanych, elektrycznych i instalacyjnych i pracy sprzętu SEKOCENBUD, z kwartału poprzedzającego kwartał, w którym sporządzany jest kosztorys różnicowy.</w:t>
      </w:r>
    </w:p>
    <w:p w14:paraId="365121F8" w14:textId="39670CBC" w:rsidR="009A18AE" w:rsidRPr="00EC3BFC" w:rsidRDefault="009A18AE" w:rsidP="009B2E77">
      <w:pPr>
        <w:pStyle w:val="Akapitzlist"/>
        <w:widowControl w:val="0"/>
        <w:numPr>
          <w:ilvl w:val="0"/>
          <w:numId w:val="12"/>
        </w:numPr>
        <w:shd w:val="clear" w:color="auto" w:fill="FFFFFF"/>
        <w:autoSpaceDE w:val="0"/>
        <w:autoSpaceDN w:val="0"/>
        <w:adjustRightInd w:val="0"/>
        <w:jc w:val="both"/>
        <w:rPr>
          <w:strike/>
          <w:sz w:val="22"/>
          <w:szCs w:val="22"/>
        </w:rPr>
      </w:pPr>
      <w:r w:rsidRPr="00EC3BFC">
        <w:rPr>
          <w:sz w:val="22"/>
          <w:szCs w:val="22"/>
        </w:rPr>
        <w:t xml:space="preserve">Wynagrodzenie  za roboty zaniechane  ustala się na podstawie  protokołu konieczności      uzgodnionego  przez  Strony  oraz </w:t>
      </w:r>
      <w:r w:rsidR="000004A7" w:rsidRPr="00EC3BFC">
        <w:rPr>
          <w:sz w:val="22"/>
          <w:szCs w:val="22"/>
        </w:rPr>
        <w:t>kalkulacji</w:t>
      </w:r>
      <w:r w:rsidRPr="00EC3BFC">
        <w:rPr>
          <w:sz w:val="22"/>
          <w:szCs w:val="22"/>
        </w:rPr>
        <w:t xml:space="preserve"> </w:t>
      </w:r>
      <w:r w:rsidR="000004A7" w:rsidRPr="00EC3BFC">
        <w:rPr>
          <w:sz w:val="22"/>
          <w:szCs w:val="22"/>
        </w:rPr>
        <w:t xml:space="preserve"> sporządzonej</w:t>
      </w:r>
      <w:r w:rsidRPr="00EC3BFC">
        <w:rPr>
          <w:sz w:val="22"/>
          <w:szCs w:val="22"/>
        </w:rPr>
        <w:t xml:space="preserve"> przez Wykonawcę</w:t>
      </w:r>
      <w:r w:rsidR="000004A7" w:rsidRPr="00EC3BFC">
        <w:rPr>
          <w:sz w:val="22"/>
          <w:szCs w:val="22"/>
        </w:rPr>
        <w:t xml:space="preserve"> i zaakceptowanej</w:t>
      </w:r>
      <w:r w:rsidR="002947FF" w:rsidRPr="00EC3BFC">
        <w:rPr>
          <w:sz w:val="22"/>
          <w:szCs w:val="22"/>
        </w:rPr>
        <w:t xml:space="preserve"> przez Zamawiającego,</w:t>
      </w:r>
      <w:r w:rsidR="000004A7" w:rsidRPr="00EC3BFC">
        <w:rPr>
          <w:sz w:val="22"/>
          <w:szCs w:val="22"/>
        </w:rPr>
        <w:t xml:space="preserve"> w której</w:t>
      </w:r>
      <w:r w:rsidRPr="00EC3BFC">
        <w:rPr>
          <w:sz w:val="22"/>
          <w:szCs w:val="22"/>
        </w:rPr>
        <w:t xml:space="preserve">  określi   zakres  robót podlegających  zaniechaniu z uwzględnieniem  stawek cenowych  wskazanych </w:t>
      </w:r>
      <w:r w:rsidR="000004A7" w:rsidRPr="00EC3BFC">
        <w:rPr>
          <w:sz w:val="22"/>
          <w:szCs w:val="22"/>
        </w:rPr>
        <w:t>w kalkulacji, o której mowa w § 3 ust.5;</w:t>
      </w:r>
    </w:p>
    <w:p w14:paraId="6190F2D8" w14:textId="7CECC772" w:rsidR="009A18AE" w:rsidRPr="00EC3BFC" w:rsidRDefault="000004A7" w:rsidP="009B2E77">
      <w:pPr>
        <w:pStyle w:val="Akapitzlist"/>
        <w:widowControl w:val="0"/>
        <w:numPr>
          <w:ilvl w:val="0"/>
          <w:numId w:val="12"/>
        </w:numPr>
        <w:shd w:val="clear" w:color="auto" w:fill="FFFFFF"/>
        <w:autoSpaceDE w:val="0"/>
        <w:autoSpaceDN w:val="0"/>
        <w:adjustRightInd w:val="0"/>
        <w:jc w:val="both"/>
        <w:rPr>
          <w:sz w:val="22"/>
          <w:szCs w:val="22"/>
        </w:rPr>
      </w:pPr>
      <w:r w:rsidRPr="00EC3BFC">
        <w:rPr>
          <w:sz w:val="22"/>
          <w:szCs w:val="22"/>
        </w:rPr>
        <w:t>Kalkulacje</w:t>
      </w:r>
      <w:r w:rsidR="009A18AE" w:rsidRPr="00EC3BFC">
        <w:rPr>
          <w:sz w:val="22"/>
          <w:szCs w:val="22"/>
        </w:rPr>
        <w:t xml:space="preserve"> o których mowa w ust. 7 i 8  po uprzednim sprawdzeniu</w:t>
      </w:r>
      <w:r w:rsidR="002947FF" w:rsidRPr="00EC3BFC">
        <w:rPr>
          <w:sz w:val="22"/>
          <w:szCs w:val="22"/>
        </w:rPr>
        <w:t xml:space="preserve">  przez inspektora nadzoru  i </w:t>
      </w:r>
      <w:r w:rsidR="009A18AE" w:rsidRPr="00EC3BFC">
        <w:rPr>
          <w:sz w:val="22"/>
          <w:szCs w:val="22"/>
        </w:rPr>
        <w:t xml:space="preserve">zatwierdzeniu przez Zamawiającego będą stanowiły podstawę zmiany  wynagrodzenia Wykonawcy. Wynikająca z </w:t>
      </w:r>
      <w:r w:rsidRPr="00EC3BFC">
        <w:rPr>
          <w:sz w:val="22"/>
          <w:szCs w:val="22"/>
        </w:rPr>
        <w:t>kalkulacji</w:t>
      </w:r>
      <w:r w:rsidR="009A18AE" w:rsidRPr="00EC3BFC">
        <w:rPr>
          <w:sz w:val="22"/>
          <w:szCs w:val="22"/>
        </w:rPr>
        <w:t xml:space="preserve">  wartość robót  zamiennych oraz wartość robót zaniechanych  podlega  wzajemnemu  potrąceniu  do  wysokości  wartości niższej.  Zmiana wynagrodzenia   następuje o    kwotę  odpowiadającą   wyliczonej  w ten sposób  różnicy. W przypadku, gdy  wartość robót    zamiennych jest niższa od wartości robót zaniechanych wynagrodzenie ryczałtowe podlega  odpowiedniemu pomniejszeniu. W przypadku gdy wartość robót zamiennych jest wyższa niż  wartość robót zaniechanych wynagrodzenie ryczałtowe Wykonawcy podlega odpowiedniemu  zwiększeniu.</w:t>
      </w:r>
    </w:p>
    <w:p w14:paraId="10C13AD0" w14:textId="080A601A" w:rsidR="009A18AE" w:rsidRPr="00EC3BFC" w:rsidRDefault="009A18AE" w:rsidP="009B2E77">
      <w:pPr>
        <w:pStyle w:val="Akapitzlist"/>
        <w:widowControl w:val="0"/>
        <w:numPr>
          <w:ilvl w:val="0"/>
          <w:numId w:val="12"/>
        </w:numPr>
        <w:shd w:val="clear" w:color="auto" w:fill="FFFFFF"/>
        <w:autoSpaceDE w:val="0"/>
        <w:autoSpaceDN w:val="0"/>
        <w:adjustRightInd w:val="0"/>
        <w:jc w:val="both"/>
        <w:rPr>
          <w:sz w:val="22"/>
          <w:szCs w:val="22"/>
        </w:rPr>
      </w:pPr>
      <w:r w:rsidRPr="00EC3BFC">
        <w:rPr>
          <w:sz w:val="22"/>
          <w:szCs w:val="22"/>
        </w:rPr>
        <w:t>Wynagrodzenie ulega zmianie w przypadku zmiany urzędowej stawki VAT w okresie wykonywania umowy . Zmiana wynagrodzenia  następuje proporcjonalnie do zmiany stawki podatku i z uwzględnieniem zakresu robót zrealizowanego  w czasie obowiązywania danej stawki podatku.</w:t>
      </w:r>
    </w:p>
    <w:p w14:paraId="5FF9F814" w14:textId="77777777" w:rsidR="009A18AE" w:rsidRPr="00EC3BFC" w:rsidRDefault="009A18AE" w:rsidP="009B2E77">
      <w:pPr>
        <w:pStyle w:val="Akapitzlist"/>
        <w:widowControl w:val="0"/>
        <w:numPr>
          <w:ilvl w:val="0"/>
          <w:numId w:val="12"/>
        </w:numPr>
        <w:shd w:val="clear" w:color="auto" w:fill="FFFFFF"/>
        <w:autoSpaceDE w:val="0"/>
        <w:autoSpaceDN w:val="0"/>
        <w:adjustRightInd w:val="0"/>
        <w:jc w:val="both"/>
        <w:rPr>
          <w:sz w:val="22"/>
          <w:szCs w:val="22"/>
        </w:rPr>
      </w:pPr>
      <w:r w:rsidRPr="00EC3BFC">
        <w:rPr>
          <w:sz w:val="22"/>
          <w:szCs w:val="22"/>
        </w:rPr>
        <w:t xml:space="preserve">W przypadku zaistnienia  przesłanek,  o których mowa w ust.  4 i po  dokonaniu ustaleń  i  rozliczeń , o których mowa w ust. 6,7,8,9, 10   Strony sporządzają  </w:t>
      </w:r>
      <w:r w:rsidR="007D6F78" w:rsidRPr="00EC3BFC">
        <w:rPr>
          <w:sz w:val="22"/>
          <w:szCs w:val="22"/>
        </w:rPr>
        <w:t xml:space="preserve">pisemny </w:t>
      </w:r>
      <w:r w:rsidRPr="00EC3BFC">
        <w:rPr>
          <w:sz w:val="22"/>
          <w:szCs w:val="22"/>
        </w:rPr>
        <w:t xml:space="preserve">aneks do umowy  dokonując zmiany  kwoty wynagrodzenia  ryczałtowego . </w:t>
      </w:r>
    </w:p>
    <w:p w14:paraId="13AF1227" w14:textId="11CD1AAF" w:rsidR="009A18AE" w:rsidRPr="00EC3BFC" w:rsidRDefault="009A18AE" w:rsidP="009B2E77">
      <w:pPr>
        <w:pStyle w:val="Akapitzlist"/>
        <w:numPr>
          <w:ilvl w:val="0"/>
          <w:numId w:val="12"/>
        </w:numPr>
        <w:suppressAutoHyphens/>
        <w:spacing w:after="200"/>
        <w:jc w:val="both"/>
        <w:rPr>
          <w:sz w:val="22"/>
          <w:szCs w:val="22"/>
        </w:rPr>
      </w:pPr>
      <w:r w:rsidRPr="00EC3BFC">
        <w:rPr>
          <w:sz w:val="22"/>
          <w:szCs w:val="22"/>
        </w:rPr>
        <w:t xml:space="preserve">Strony zgodnie ustalają, iż w przypadku odstąpienia przez Zamawiającego od Umowy lub jej części, a także w przypadku zmniejszenia zakresu robót, wynagrodzenie o którym mowa w ust. 1 zostanie odpowiednio pomniejszone o wartość robót, od wykonania których odstąpiono lub o które pomniejszono zakres robót. Wartość tych robót zostanie wyliczona na podstawie cen jednostkowych, oraz cen robocizny, materiałów i sprzętu zawartych </w:t>
      </w:r>
      <w:r w:rsidR="000004A7" w:rsidRPr="00EC3BFC">
        <w:rPr>
          <w:sz w:val="22"/>
          <w:szCs w:val="22"/>
        </w:rPr>
        <w:t>w kalkulacji, o której mowa w § 3 ust.5</w:t>
      </w:r>
      <w:r w:rsidRPr="00EC3BFC">
        <w:rPr>
          <w:sz w:val="22"/>
          <w:szCs w:val="22"/>
        </w:rPr>
        <w:t>.</w:t>
      </w:r>
    </w:p>
    <w:p w14:paraId="5CB0E7D4" w14:textId="77777777" w:rsidR="00952815" w:rsidRDefault="00952815" w:rsidP="001C1AA9">
      <w:pPr>
        <w:jc w:val="center"/>
        <w:rPr>
          <w:b/>
          <w:bCs/>
          <w:spacing w:val="-5"/>
          <w:sz w:val="22"/>
          <w:szCs w:val="22"/>
        </w:rPr>
      </w:pPr>
    </w:p>
    <w:p w14:paraId="53A233DB" w14:textId="04FC435D" w:rsidR="009A18AE" w:rsidRPr="00EC3BFC" w:rsidRDefault="009A18AE" w:rsidP="001C1AA9">
      <w:pPr>
        <w:jc w:val="center"/>
        <w:rPr>
          <w:sz w:val="22"/>
          <w:szCs w:val="22"/>
        </w:rPr>
      </w:pPr>
      <w:r w:rsidRPr="00EC3BFC">
        <w:rPr>
          <w:b/>
          <w:bCs/>
          <w:spacing w:val="-5"/>
          <w:sz w:val="22"/>
          <w:szCs w:val="22"/>
        </w:rPr>
        <w:lastRenderedPageBreak/>
        <w:t>§</w:t>
      </w:r>
      <w:r w:rsidR="00EC01CB" w:rsidRPr="00EC3BFC">
        <w:rPr>
          <w:b/>
          <w:bCs/>
          <w:spacing w:val="-5"/>
          <w:sz w:val="22"/>
          <w:szCs w:val="22"/>
        </w:rPr>
        <w:t xml:space="preserve"> </w:t>
      </w:r>
      <w:r w:rsidRPr="00EC3BFC">
        <w:rPr>
          <w:b/>
          <w:bCs/>
          <w:spacing w:val="-5"/>
          <w:sz w:val="22"/>
          <w:szCs w:val="22"/>
        </w:rPr>
        <w:t>8</w:t>
      </w:r>
    </w:p>
    <w:p w14:paraId="10AC328D" w14:textId="77777777" w:rsidR="009A18AE" w:rsidRPr="00EC3BFC" w:rsidRDefault="009A18AE" w:rsidP="001C1AA9">
      <w:pPr>
        <w:widowControl w:val="0"/>
        <w:shd w:val="clear" w:color="auto" w:fill="FFFFFF"/>
        <w:autoSpaceDE w:val="0"/>
        <w:autoSpaceDN w:val="0"/>
        <w:adjustRightInd w:val="0"/>
        <w:jc w:val="center"/>
        <w:rPr>
          <w:b/>
          <w:bCs/>
          <w:spacing w:val="-1"/>
          <w:sz w:val="22"/>
          <w:szCs w:val="22"/>
        </w:rPr>
      </w:pPr>
      <w:r w:rsidRPr="00EC3BFC">
        <w:rPr>
          <w:b/>
          <w:bCs/>
          <w:spacing w:val="-1"/>
          <w:sz w:val="22"/>
          <w:szCs w:val="22"/>
        </w:rPr>
        <w:t>Fakturowanie i rozliczenie</w:t>
      </w:r>
    </w:p>
    <w:p w14:paraId="391C0478" w14:textId="77777777" w:rsidR="00C5290B" w:rsidRPr="00EC3BFC" w:rsidRDefault="00C5290B" w:rsidP="001C1AA9">
      <w:pPr>
        <w:widowControl w:val="0"/>
        <w:shd w:val="clear" w:color="auto" w:fill="FFFFFF"/>
        <w:autoSpaceDE w:val="0"/>
        <w:autoSpaceDN w:val="0"/>
        <w:adjustRightInd w:val="0"/>
        <w:jc w:val="center"/>
        <w:rPr>
          <w:b/>
          <w:bCs/>
          <w:spacing w:val="-1"/>
          <w:sz w:val="22"/>
          <w:szCs w:val="22"/>
        </w:rPr>
      </w:pPr>
    </w:p>
    <w:p w14:paraId="3BA065A7" w14:textId="46393695" w:rsidR="007F4EB6" w:rsidRPr="00EC3BFC" w:rsidRDefault="009A18AE" w:rsidP="009B2E77">
      <w:pPr>
        <w:pStyle w:val="Akapitzlist"/>
        <w:numPr>
          <w:ilvl w:val="0"/>
          <w:numId w:val="16"/>
        </w:numPr>
        <w:tabs>
          <w:tab w:val="clear" w:pos="-720"/>
        </w:tabs>
        <w:ind w:left="284" w:hanging="284"/>
        <w:jc w:val="both"/>
        <w:rPr>
          <w:spacing w:val="-1"/>
          <w:sz w:val="22"/>
          <w:szCs w:val="22"/>
        </w:rPr>
      </w:pPr>
      <w:r w:rsidRPr="00EC3BFC">
        <w:rPr>
          <w:spacing w:val="-1"/>
          <w:sz w:val="22"/>
          <w:szCs w:val="22"/>
        </w:rPr>
        <w:t>Rozliczenie wynagrodzenia należnego Wykonawcy nastąpi</w:t>
      </w:r>
      <w:r w:rsidR="007F4EB6" w:rsidRPr="00EC3BFC">
        <w:rPr>
          <w:spacing w:val="-1"/>
          <w:sz w:val="22"/>
          <w:szCs w:val="22"/>
        </w:rPr>
        <w:t xml:space="preserve"> jednorazowo po zrealizowaniu całości zamówienia</w:t>
      </w:r>
      <w:r w:rsidR="00DA3F28" w:rsidRPr="00EC3BFC">
        <w:rPr>
          <w:spacing w:val="-1"/>
          <w:sz w:val="22"/>
          <w:szCs w:val="22"/>
        </w:rPr>
        <w:t>, fakturą</w:t>
      </w:r>
      <w:r w:rsidR="007F4EB6" w:rsidRPr="00EC3BFC">
        <w:rPr>
          <w:spacing w:val="-1"/>
          <w:sz w:val="22"/>
          <w:szCs w:val="22"/>
        </w:rPr>
        <w:t xml:space="preserve"> wystawioną po zakończeniu całości robót</w:t>
      </w:r>
      <w:r w:rsidR="00DA3F28" w:rsidRPr="00EC3BFC">
        <w:rPr>
          <w:spacing w:val="-1"/>
          <w:sz w:val="22"/>
          <w:szCs w:val="22"/>
        </w:rPr>
        <w:t xml:space="preserve"> </w:t>
      </w:r>
      <w:r w:rsidR="007F4EB6" w:rsidRPr="00EC3BFC">
        <w:rPr>
          <w:spacing w:val="-1"/>
          <w:sz w:val="22"/>
          <w:szCs w:val="22"/>
        </w:rPr>
        <w:t xml:space="preserve"> i podpisaniu protokołu odbioru robót</w:t>
      </w:r>
      <w:r w:rsidR="00E515C4" w:rsidRPr="00EC3BFC">
        <w:rPr>
          <w:spacing w:val="-1"/>
          <w:sz w:val="22"/>
          <w:szCs w:val="22"/>
        </w:rPr>
        <w:t xml:space="preserve"> bez </w:t>
      </w:r>
      <w:r w:rsidR="006E2F5B" w:rsidRPr="00EC3BFC">
        <w:rPr>
          <w:spacing w:val="-1"/>
          <w:sz w:val="22"/>
          <w:szCs w:val="22"/>
        </w:rPr>
        <w:t>wskazania w nim wad</w:t>
      </w:r>
      <w:r w:rsidR="007F4EB6" w:rsidRPr="00EC3BFC">
        <w:rPr>
          <w:spacing w:val="-1"/>
          <w:sz w:val="22"/>
          <w:szCs w:val="22"/>
        </w:rPr>
        <w:t>.</w:t>
      </w:r>
    </w:p>
    <w:p w14:paraId="79EA223D" w14:textId="2A2912E3" w:rsidR="009A18AE" w:rsidRPr="00EC3BFC" w:rsidRDefault="009A18AE" w:rsidP="009B2E77">
      <w:pPr>
        <w:pStyle w:val="Akapitzlist"/>
        <w:numPr>
          <w:ilvl w:val="0"/>
          <w:numId w:val="16"/>
        </w:numPr>
        <w:tabs>
          <w:tab w:val="clear" w:pos="-720"/>
        </w:tabs>
        <w:ind w:left="284" w:hanging="284"/>
        <w:jc w:val="both"/>
        <w:rPr>
          <w:spacing w:val="-1"/>
          <w:sz w:val="22"/>
          <w:szCs w:val="22"/>
        </w:rPr>
      </w:pPr>
      <w:r w:rsidRPr="00EC3BFC">
        <w:rPr>
          <w:spacing w:val="-1"/>
          <w:sz w:val="22"/>
          <w:szCs w:val="22"/>
        </w:rPr>
        <w:t>Podstawą do wystawiania faktur</w:t>
      </w:r>
      <w:r w:rsidR="007F4EB6" w:rsidRPr="00EC3BFC">
        <w:rPr>
          <w:spacing w:val="-1"/>
          <w:sz w:val="22"/>
          <w:szCs w:val="22"/>
        </w:rPr>
        <w:t xml:space="preserve">y będzie </w:t>
      </w:r>
      <w:r w:rsidRPr="00EC3BFC">
        <w:rPr>
          <w:spacing w:val="-1"/>
          <w:sz w:val="22"/>
          <w:szCs w:val="22"/>
        </w:rPr>
        <w:t>protok</w:t>
      </w:r>
      <w:r w:rsidR="00DA3F28" w:rsidRPr="00EC3BFC">
        <w:rPr>
          <w:spacing w:val="-1"/>
          <w:sz w:val="22"/>
          <w:szCs w:val="22"/>
        </w:rPr>
        <w:t>ół</w:t>
      </w:r>
      <w:r w:rsidRPr="00EC3BFC">
        <w:rPr>
          <w:spacing w:val="-1"/>
          <w:sz w:val="22"/>
          <w:szCs w:val="22"/>
        </w:rPr>
        <w:t xml:space="preserve"> odbioru </w:t>
      </w:r>
      <w:r w:rsidR="007F4EB6" w:rsidRPr="00EC3BFC">
        <w:rPr>
          <w:spacing w:val="-1"/>
          <w:sz w:val="22"/>
          <w:szCs w:val="22"/>
        </w:rPr>
        <w:t>końcowego p</w:t>
      </w:r>
      <w:r w:rsidRPr="00EC3BFC">
        <w:rPr>
          <w:spacing w:val="-1"/>
          <w:sz w:val="22"/>
          <w:szCs w:val="22"/>
        </w:rPr>
        <w:t>otwierdzon</w:t>
      </w:r>
      <w:r w:rsidR="007F4EB6" w:rsidRPr="00EC3BFC">
        <w:rPr>
          <w:spacing w:val="-1"/>
          <w:sz w:val="22"/>
          <w:szCs w:val="22"/>
        </w:rPr>
        <w:t>y</w:t>
      </w:r>
      <w:r w:rsidRPr="00EC3BFC">
        <w:rPr>
          <w:spacing w:val="-1"/>
          <w:sz w:val="22"/>
          <w:szCs w:val="22"/>
        </w:rPr>
        <w:t xml:space="preserve"> przez inspektora nadzoru.</w:t>
      </w:r>
    </w:p>
    <w:p w14:paraId="15C741DA" w14:textId="34E2B29B" w:rsidR="009A18AE" w:rsidRPr="00EC3BFC" w:rsidRDefault="009A18AE" w:rsidP="009B2E77">
      <w:pPr>
        <w:pStyle w:val="Akapitzlist"/>
        <w:numPr>
          <w:ilvl w:val="0"/>
          <w:numId w:val="11"/>
        </w:numPr>
        <w:ind w:left="284" w:hanging="284"/>
        <w:jc w:val="both"/>
        <w:rPr>
          <w:spacing w:val="-1"/>
          <w:sz w:val="22"/>
          <w:szCs w:val="22"/>
        </w:rPr>
      </w:pPr>
      <w:r w:rsidRPr="00EC3BFC">
        <w:rPr>
          <w:sz w:val="22"/>
          <w:szCs w:val="22"/>
        </w:rPr>
        <w:t xml:space="preserve">Wynagrodzenie Wykonawcy zostanie przekazane na rachunek bankowy </w:t>
      </w:r>
      <w:r w:rsidR="007F4EB6" w:rsidRPr="00EC3BFC">
        <w:rPr>
          <w:sz w:val="22"/>
          <w:szCs w:val="22"/>
        </w:rPr>
        <w:t>W</w:t>
      </w:r>
      <w:r w:rsidR="00921F8E" w:rsidRPr="00EC3BFC">
        <w:rPr>
          <w:sz w:val="22"/>
          <w:szCs w:val="22"/>
        </w:rPr>
        <w:t xml:space="preserve">ykonawcy </w:t>
      </w:r>
      <w:r w:rsidR="007F4EB6" w:rsidRPr="00EC3BFC">
        <w:rPr>
          <w:sz w:val="22"/>
          <w:szCs w:val="22"/>
        </w:rPr>
        <w:t>wskazany na fakturze</w:t>
      </w:r>
      <w:r w:rsidRPr="00EC3BFC">
        <w:rPr>
          <w:sz w:val="22"/>
          <w:szCs w:val="22"/>
        </w:rPr>
        <w:t xml:space="preserve"> w terminie </w:t>
      </w:r>
      <w:r w:rsidR="00921F8E" w:rsidRPr="00EC3BFC">
        <w:rPr>
          <w:sz w:val="22"/>
          <w:szCs w:val="22"/>
        </w:rPr>
        <w:t>do 30</w:t>
      </w:r>
      <w:r w:rsidRPr="00EC3BFC">
        <w:rPr>
          <w:sz w:val="22"/>
          <w:szCs w:val="22"/>
        </w:rPr>
        <w:t xml:space="preserve"> dni od dnia doręczenia Zamawiającemu </w:t>
      </w:r>
      <w:r w:rsidR="00921F8E" w:rsidRPr="00EC3BFC">
        <w:rPr>
          <w:sz w:val="22"/>
          <w:szCs w:val="22"/>
        </w:rPr>
        <w:t xml:space="preserve">prawidłowo wystawionej </w:t>
      </w:r>
      <w:r w:rsidRPr="00EC3BFC">
        <w:rPr>
          <w:sz w:val="22"/>
          <w:szCs w:val="22"/>
        </w:rPr>
        <w:t>faktury wraz z kompletem wymaganych dokumentów, za wyjątkiem kwoty odpowiadającej sumie zobowiązań Wykonawcy wobec podwykonawców w odniesieniu do których Wykonawca nie przedłożył dokumentów świadczących o dokonaniu zapłaty</w:t>
      </w:r>
      <w:r w:rsidR="003B142C" w:rsidRPr="00EC3BFC">
        <w:rPr>
          <w:sz w:val="22"/>
          <w:szCs w:val="22"/>
        </w:rPr>
        <w:t xml:space="preserve"> i braku roszczeń</w:t>
      </w:r>
      <w:r w:rsidR="00FE5BD9" w:rsidRPr="00EC3BFC">
        <w:rPr>
          <w:sz w:val="22"/>
          <w:szCs w:val="22"/>
        </w:rPr>
        <w:t xml:space="preserve"> wraz z oświadczeniem Podwykonawców, iż nie mają w stosunku do Wykonawcy i Zamawiającego żadnych roszczeń z tytułu wykonania prac będących przedmiotem umowy o podwykonawstwo, o której mowa w § 9 ust. 2. </w:t>
      </w:r>
      <w:r w:rsidRPr="00EC3BFC">
        <w:rPr>
          <w:sz w:val="22"/>
          <w:szCs w:val="22"/>
        </w:rPr>
        <w:t xml:space="preserve">Zobowiązania te ureguluje Zamawiający przez przekazanie ich bezpośrednio na rachunek podwykonawców. </w:t>
      </w:r>
    </w:p>
    <w:p w14:paraId="18360929" w14:textId="77777777" w:rsidR="009A18AE" w:rsidRPr="00EC3BFC" w:rsidRDefault="009A18AE" w:rsidP="009B2E77">
      <w:pPr>
        <w:pStyle w:val="Akapitzlist"/>
        <w:numPr>
          <w:ilvl w:val="0"/>
          <w:numId w:val="11"/>
        </w:numPr>
        <w:ind w:left="284" w:hanging="284"/>
        <w:jc w:val="both"/>
        <w:rPr>
          <w:sz w:val="22"/>
          <w:szCs w:val="22"/>
        </w:rPr>
      </w:pPr>
      <w:r w:rsidRPr="00EC3BFC">
        <w:rPr>
          <w:sz w:val="22"/>
          <w:szCs w:val="22"/>
        </w:rPr>
        <w:t>Kwoty wypłacone przez Zamawiającego podwykonawcom zostaną potrącone z należności Wykonawcy.</w:t>
      </w:r>
    </w:p>
    <w:p w14:paraId="6C0A2FE0" w14:textId="77777777" w:rsidR="009A18AE" w:rsidRPr="00EC3BFC" w:rsidRDefault="009A18AE" w:rsidP="009B2E77">
      <w:pPr>
        <w:pStyle w:val="Akapitzlist"/>
        <w:numPr>
          <w:ilvl w:val="0"/>
          <w:numId w:val="11"/>
        </w:numPr>
        <w:ind w:left="284" w:hanging="284"/>
        <w:jc w:val="both"/>
        <w:rPr>
          <w:sz w:val="22"/>
          <w:szCs w:val="22"/>
        </w:rPr>
      </w:pPr>
      <w:r w:rsidRPr="00EC3BFC">
        <w:rPr>
          <w:sz w:val="22"/>
          <w:szCs w:val="22"/>
        </w:rPr>
        <w:t>Za dzień zapłaty faktury uważa się dzień obciążenia rachunku bankowego Zamawiającego.</w:t>
      </w:r>
    </w:p>
    <w:p w14:paraId="18A96120" w14:textId="77777777" w:rsidR="007F4EB6" w:rsidRPr="00EC3BFC" w:rsidRDefault="007F4EB6" w:rsidP="001C1AA9">
      <w:pPr>
        <w:jc w:val="center"/>
        <w:rPr>
          <w:b/>
          <w:bCs/>
          <w:sz w:val="22"/>
          <w:szCs w:val="22"/>
        </w:rPr>
      </w:pPr>
    </w:p>
    <w:p w14:paraId="7D3DB849" w14:textId="7ABF5193" w:rsidR="009A18AE" w:rsidRPr="00EC3BFC" w:rsidRDefault="009A18AE" w:rsidP="001C1AA9">
      <w:pPr>
        <w:jc w:val="center"/>
        <w:rPr>
          <w:b/>
          <w:bCs/>
          <w:sz w:val="22"/>
          <w:szCs w:val="22"/>
        </w:rPr>
      </w:pPr>
      <w:r w:rsidRPr="00EC3BFC">
        <w:rPr>
          <w:b/>
          <w:bCs/>
          <w:sz w:val="22"/>
          <w:szCs w:val="22"/>
        </w:rPr>
        <w:t>§ 9</w:t>
      </w:r>
    </w:p>
    <w:p w14:paraId="43D3C80C" w14:textId="77777777" w:rsidR="009A18AE" w:rsidRPr="00EC3BFC" w:rsidRDefault="009A18AE" w:rsidP="001C1AA9">
      <w:pPr>
        <w:jc w:val="center"/>
        <w:rPr>
          <w:b/>
          <w:bCs/>
          <w:sz w:val="22"/>
          <w:szCs w:val="22"/>
        </w:rPr>
      </w:pPr>
      <w:r w:rsidRPr="00EC3BFC">
        <w:rPr>
          <w:b/>
          <w:bCs/>
          <w:sz w:val="22"/>
          <w:szCs w:val="22"/>
        </w:rPr>
        <w:t>Obowiązki Wykonawcy w zakresie podwykonawstwa</w:t>
      </w:r>
    </w:p>
    <w:p w14:paraId="2EAE5432" w14:textId="46927064" w:rsidR="009A18AE" w:rsidRPr="00EC3BFC" w:rsidRDefault="004E26F4" w:rsidP="009B2E77">
      <w:pPr>
        <w:numPr>
          <w:ilvl w:val="3"/>
          <w:numId w:val="5"/>
        </w:numPr>
        <w:tabs>
          <w:tab w:val="num" w:pos="284"/>
        </w:tabs>
        <w:spacing w:before="100" w:beforeAutospacing="1" w:after="238"/>
        <w:ind w:left="284" w:hanging="284"/>
        <w:jc w:val="both"/>
        <w:rPr>
          <w:sz w:val="22"/>
          <w:szCs w:val="22"/>
        </w:rPr>
      </w:pPr>
      <w:r w:rsidRPr="00EC3BFC">
        <w:rPr>
          <w:sz w:val="22"/>
          <w:szCs w:val="22"/>
        </w:rPr>
        <w:t>W zakresie wskazanym</w:t>
      </w:r>
      <w:r w:rsidR="009A18AE" w:rsidRPr="00EC3BFC">
        <w:rPr>
          <w:sz w:val="22"/>
          <w:szCs w:val="22"/>
        </w:rPr>
        <w:t xml:space="preserve"> w ofercie Wykonawca jest uprawniony do powierzenia podwykonawcom wykonania części zamówienia.</w:t>
      </w:r>
    </w:p>
    <w:p w14:paraId="70E0C1DA" w14:textId="77777777" w:rsidR="009A18AE" w:rsidRPr="00EC3BFC" w:rsidRDefault="009A18AE" w:rsidP="009B2E77">
      <w:pPr>
        <w:numPr>
          <w:ilvl w:val="3"/>
          <w:numId w:val="5"/>
        </w:numPr>
        <w:tabs>
          <w:tab w:val="num" w:pos="284"/>
        </w:tabs>
        <w:spacing w:before="100" w:beforeAutospacing="1" w:after="238"/>
        <w:ind w:left="284" w:hanging="284"/>
        <w:jc w:val="both"/>
        <w:rPr>
          <w:sz w:val="22"/>
          <w:szCs w:val="22"/>
        </w:rPr>
      </w:pPr>
      <w:r w:rsidRPr="00EC3BFC">
        <w:rPr>
          <w:sz w:val="22"/>
          <w:szCs w:val="22"/>
        </w:rPr>
        <w:t>Wykonawca, podwykonawca lub dalszy podwykonawca zamówienia na roboty budowlane przedkłada zamawiającemu projekt umowy o podwykonawstwo, której przedmiotem są roboty budowlane, a także projekt jej zmiany.</w:t>
      </w:r>
    </w:p>
    <w:p w14:paraId="7979B12B" w14:textId="6F1BEE9D" w:rsidR="009A18AE" w:rsidRPr="00EC3BFC" w:rsidRDefault="009A18AE" w:rsidP="009B2E77">
      <w:pPr>
        <w:numPr>
          <w:ilvl w:val="3"/>
          <w:numId w:val="5"/>
        </w:numPr>
        <w:tabs>
          <w:tab w:val="num" w:pos="284"/>
        </w:tabs>
        <w:spacing w:before="100" w:beforeAutospacing="1" w:after="238"/>
        <w:ind w:left="284" w:hanging="284"/>
        <w:jc w:val="both"/>
        <w:rPr>
          <w:sz w:val="22"/>
          <w:szCs w:val="22"/>
        </w:rPr>
      </w:pPr>
      <w:r w:rsidRPr="00EC3BFC">
        <w:rPr>
          <w:sz w:val="22"/>
          <w:szCs w:val="22"/>
        </w:rPr>
        <w:t>Niezgłoszenie pisemnego sprzeciwu do przedłożonego projektu umowy o podwykonawstwo, której przedmiotem są roboty budowlane, w terminie 7 dni od momentu otrzymania projektu tej umowy, uwa</w:t>
      </w:r>
      <w:r w:rsidR="00CF73A3" w:rsidRPr="00EC3BFC">
        <w:rPr>
          <w:sz w:val="22"/>
          <w:szCs w:val="22"/>
        </w:rPr>
        <w:t>ża się za jej akceptację przez Z</w:t>
      </w:r>
      <w:r w:rsidRPr="00EC3BFC">
        <w:rPr>
          <w:sz w:val="22"/>
          <w:szCs w:val="22"/>
        </w:rPr>
        <w:t>amawiającego.</w:t>
      </w:r>
    </w:p>
    <w:p w14:paraId="4C8EAAE4" w14:textId="54B24C38" w:rsidR="009A18AE" w:rsidRPr="00EC3BFC" w:rsidRDefault="009A18AE" w:rsidP="009B2E77">
      <w:pPr>
        <w:numPr>
          <w:ilvl w:val="3"/>
          <w:numId w:val="5"/>
        </w:numPr>
        <w:tabs>
          <w:tab w:val="num" w:pos="284"/>
        </w:tabs>
        <w:spacing w:before="100" w:beforeAutospacing="1" w:after="238"/>
        <w:ind w:left="284" w:hanging="284"/>
        <w:jc w:val="both"/>
        <w:rPr>
          <w:sz w:val="22"/>
          <w:szCs w:val="22"/>
        </w:rPr>
      </w:pPr>
      <w:r w:rsidRPr="00EC3BFC">
        <w:rPr>
          <w:sz w:val="22"/>
          <w:szCs w:val="22"/>
        </w:rPr>
        <w:t>Wykonawca, podwykonawca lub dalszy podwykonawca zamówienia na roboty budowlane przedkłada zamawiającemu poświadczoną za zgodność z oryginałem kopi</w:t>
      </w:r>
      <w:r w:rsidR="00CF73A3" w:rsidRPr="00EC3BFC">
        <w:rPr>
          <w:sz w:val="22"/>
          <w:szCs w:val="22"/>
        </w:rPr>
        <w:t>ę</w:t>
      </w:r>
      <w:r w:rsidRPr="00EC3BFC">
        <w:rPr>
          <w:sz w:val="22"/>
          <w:szCs w:val="22"/>
        </w:rPr>
        <w:t xml:space="preserve"> zawartej umowy o podwykonawstwo, której przedmiotem są roboty budowlane, w terminie 7 dni od jej zawarcia.</w:t>
      </w:r>
    </w:p>
    <w:p w14:paraId="183ED8CD" w14:textId="505986DF" w:rsidR="009A18AE" w:rsidRPr="00EC3BFC" w:rsidRDefault="009A18AE" w:rsidP="009B2E77">
      <w:pPr>
        <w:numPr>
          <w:ilvl w:val="3"/>
          <w:numId w:val="5"/>
        </w:numPr>
        <w:tabs>
          <w:tab w:val="num" w:pos="284"/>
        </w:tabs>
        <w:spacing w:before="100" w:beforeAutospacing="1" w:after="238"/>
        <w:ind w:left="284" w:hanging="284"/>
        <w:jc w:val="both"/>
        <w:rPr>
          <w:sz w:val="22"/>
          <w:szCs w:val="22"/>
        </w:rPr>
      </w:pPr>
      <w:r w:rsidRPr="00EC3BFC">
        <w:rPr>
          <w:sz w:val="22"/>
          <w:szCs w:val="22"/>
        </w:rPr>
        <w:t>Niezgłoszenie pisemnego sprzeciwu do przedłożonej zawartej umowy o podwykonawstwo, której przedmiotem są roboty budowlane, w terminie 7 dni od jej otrzymania powiadomienia o zawarciu umowy o podwykonawstwo, uważa</w:t>
      </w:r>
      <w:r w:rsidR="00CF73A3" w:rsidRPr="00EC3BFC">
        <w:rPr>
          <w:sz w:val="22"/>
          <w:szCs w:val="22"/>
        </w:rPr>
        <w:t xml:space="preserve"> się za akceptację umowy przez Z</w:t>
      </w:r>
      <w:r w:rsidRPr="00EC3BFC">
        <w:rPr>
          <w:sz w:val="22"/>
          <w:szCs w:val="22"/>
        </w:rPr>
        <w:t>amawiającego.</w:t>
      </w:r>
    </w:p>
    <w:p w14:paraId="06EFE1AE" w14:textId="77777777" w:rsidR="009A18AE" w:rsidRPr="00EC3BFC" w:rsidRDefault="009A18AE" w:rsidP="009B2E77">
      <w:pPr>
        <w:numPr>
          <w:ilvl w:val="3"/>
          <w:numId w:val="5"/>
        </w:numPr>
        <w:tabs>
          <w:tab w:val="num" w:pos="284"/>
        </w:tabs>
        <w:spacing w:before="100" w:beforeAutospacing="1" w:after="238"/>
        <w:ind w:left="284" w:hanging="284"/>
        <w:jc w:val="both"/>
        <w:rPr>
          <w:sz w:val="22"/>
          <w:szCs w:val="22"/>
        </w:rPr>
      </w:pPr>
      <w:r w:rsidRPr="00EC3BFC">
        <w:rPr>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BB18603" w14:textId="578E1B0E" w:rsidR="009A18AE" w:rsidRPr="00EC3BFC" w:rsidRDefault="009A18AE" w:rsidP="009B2E77">
      <w:pPr>
        <w:numPr>
          <w:ilvl w:val="3"/>
          <w:numId w:val="5"/>
        </w:numPr>
        <w:tabs>
          <w:tab w:val="num" w:pos="284"/>
        </w:tabs>
        <w:spacing w:before="100" w:beforeAutospacing="1" w:after="238"/>
        <w:ind w:left="284" w:hanging="284"/>
        <w:jc w:val="both"/>
        <w:rPr>
          <w:sz w:val="22"/>
          <w:szCs w:val="22"/>
        </w:rPr>
      </w:pPr>
      <w:r w:rsidRPr="00EC3BFC">
        <w:rPr>
          <w:sz w:val="22"/>
          <w:szCs w:val="22"/>
        </w:rPr>
        <w:t>W przypadku, jeżeli termin zapłaty wynagrodzenia jest dłuższy, niż określony w pkt</w:t>
      </w:r>
      <w:r w:rsidR="00CF73A3" w:rsidRPr="00EC3BFC">
        <w:rPr>
          <w:sz w:val="22"/>
          <w:szCs w:val="22"/>
        </w:rPr>
        <w:t xml:space="preserve"> 7 Z</w:t>
      </w:r>
      <w:r w:rsidRPr="00EC3BFC">
        <w:rPr>
          <w:sz w:val="22"/>
          <w:szCs w:val="22"/>
        </w:rPr>
        <w:t>amawiający informuje o tym wykonawcę i wzywa go do doprowadzenia do zmiany tej umowy pod rygorem wystąpienia o zapłatę kary umownej.</w:t>
      </w:r>
    </w:p>
    <w:p w14:paraId="4D44B4AC" w14:textId="77777777" w:rsidR="009A18AE" w:rsidRPr="00EC3BFC" w:rsidRDefault="009A18AE" w:rsidP="009B2E77">
      <w:pPr>
        <w:numPr>
          <w:ilvl w:val="3"/>
          <w:numId w:val="5"/>
        </w:numPr>
        <w:tabs>
          <w:tab w:val="num" w:pos="284"/>
        </w:tabs>
        <w:spacing w:before="100" w:beforeAutospacing="1" w:after="238"/>
        <w:ind w:left="284" w:hanging="284"/>
        <w:jc w:val="both"/>
        <w:rPr>
          <w:sz w:val="22"/>
          <w:szCs w:val="22"/>
        </w:rPr>
      </w:pPr>
      <w:r w:rsidRPr="00EC3BFC">
        <w:rPr>
          <w:sz w:val="22"/>
          <w:szCs w:val="22"/>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 której przedmiotem są dostawy lub usługi, w </w:t>
      </w:r>
      <w:r w:rsidRPr="00EC3BFC">
        <w:rPr>
          <w:sz w:val="22"/>
          <w:szCs w:val="22"/>
        </w:rPr>
        <w:lastRenderedPageBreak/>
        <w:t>przypadku uchylenia się od obowiązku zapłaty odpowiednio przez wykonawcę, podwykonawcę lub dalszego podwykonawcę zamówienia na roboty budowlane na zasadach określonych w art. 143 c ustawy Prawo zamówień publicznych</w:t>
      </w:r>
      <w:r w:rsidR="002E6FB9" w:rsidRPr="00EC3BFC">
        <w:rPr>
          <w:sz w:val="22"/>
          <w:szCs w:val="22"/>
        </w:rPr>
        <w:t>.</w:t>
      </w:r>
    </w:p>
    <w:p w14:paraId="5FD40452" w14:textId="27E6B073" w:rsidR="009A18AE" w:rsidRPr="00EC3BFC" w:rsidRDefault="009A18AE" w:rsidP="009B2E77">
      <w:pPr>
        <w:numPr>
          <w:ilvl w:val="3"/>
          <w:numId w:val="5"/>
        </w:numPr>
        <w:tabs>
          <w:tab w:val="num" w:pos="284"/>
        </w:tabs>
        <w:spacing w:before="100" w:beforeAutospacing="1" w:after="238"/>
        <w:ind w:left="284" w:hanging="284"/>
        <w:jc w:val="both"/>
        <w:rPr>
          <w:sz w:val="22"/>
          <w:szCs w:val="22"/>
        </w:rPr>
      </w:pPr>
      <w:r w:rsidRPr="00EC3BFC">
        <w:rPr>
          <w:sz w:val="22"/>
          <w:szCs w:val="22"/>
        </w:rPr>
        <w:t xml:space="preserve">W przypadku, gdy zajdą przesłanki do bezpośredniej zapłaty wymagalnego wynagrodzenia przysługującego podwykonawcy lub dalszemu podwykonawcy na podstawie zaakceptowanej przez Zamawiającego umowy o podwykonawstwo, której przedmiotem są roboty budowlane lub </w:t>
      </w:r>
      <w:r w:rsidR="00A479DF" w:rsidRPr="00EC3BFC">
        <w:rPr>
          <w:sz w:val="22"/>
          <w:szCs w:val="22"/>
        </w:rPr>
        <w:t xml:space="preserve">przysługującego </w:t>
      </w:r>
      <w:r w:rsidRPr="00EC3BFC">
        <w:rPr>
          <w:sz w:val="22"/>
          <w:szCs w:val="22"/>
        </w:rPr>
        <w:t>podwykonawcy na podstawie przedłożonej Zamawiającemu umowy, której przedmiotem są usługi i dostawy, zapłata tego wynagrodzenia nastąpi w terminie 30 dni od dnia, w którym upłynął termin do złożenia przez Wykonawcę dowodów zapłaty o których mowa w ust.</w:t>
      </w:r>
      <w:r w:rsidR="00FE5BD9" w:rsidRPr="00EC3BFC">
        <w:rPr>
          <w:sz w:val="22"/>
          <w:szCs w:val="22"/>
        </w:rPr>
        <w:t xml:space="preserve"> </w:t>
      </w:r>
      <w:r w:rsidRPr="00EC3BFC">
        <w:rPr>
          <w:sz w:val="22"/>
          <w:szCs w:val="22"/>
        </w:rPr>
        <w:t>9</w:t>
      </w:r>
      <w:r w:rsidR="009E38EF" w:rsidRPr="00EC3BFC">
        <w:rPr>
          <w:sz w:val="22"/>
          <w:szCs w:val="22"/>
        </w:rPr>
        <w:t>.</w:t>
      </w:r>
    </w:p>
    <w:p w14:paraId="63B6B5D3" w14:textId="77777777" w:rsidR="009A18AE" w:rsidRPr="00EC3BFC" w:rsidRDefault="009A18AE" w:rsidP="009B2E77">
      <w:pPr>
        <w:numPr>
          <w:ilvl w:val="3"/>
          <w:numId w:val="5"/>
        </w:numPr>
        <w:tabs>
          <w:tab w:val="num" w:pos="284"/>
        </w:tabs>
        <w:spacing w:before="100" w:beforeAutospacing="1" w:after="238"/>
        <w:ind w:left="284" w:hanging="284"/>
        <w:jc w:val="both"/>
        <w:rPr>
          <w:sz w:val="22"/>
          <w:szCs w:val="22"/>
        </w:rPr>
      </w:pPr>
      <w:r w:rsidRPr="00EC3BFC">
        <w:rPr>
          <w:sz w:val="22"/>
          <w:szCs w:val="22"/>
        </w:rPr>
        <w:t>Do zawierania umów o podwykonawstwo z dalszymi podwykonawcami stosuje się te same zasady co do umów zawieranych przez Wykonawcę o podwykonawstwo.</w:t>
      </w:r>
    </w:p>
    <w:p w14:paraId="736A390A" w14:textId="77777777" w:rsidR="009A18AE" w:rsidRPr="00EC3BFC" w:rsidRDefault="009A18AE" w:rsidP="001C1AA9">
      <w:pPr>
        <w:spacing w:before="100" w:beforeAutospacing="1"/>
        <w:jc w:val="center"/>
        <w:rPr>
          <w:sz w:val="22"/>
          <w:szCs w:val="22"/>
        </w:rPr>
      </w:pPr>
      <w:r w:rsidRPr="00EC3BFC">
        <w:rPr>
          <w:b/>
          <w:bCs/>
          <w:sz w:val="22"/>
          <w:szCs w:val="22"/>
        </w:rPr>
        <w:t>§ 10</w:t>
      </w:r>
      <w:r w:rsidR="00EC01CB" w:rsidRPr="00EC3BFC">
        <w:rPr>
          <w:b/>
          <w:bCs/>
          <w:sz w:val="22"/>
          <w:szCs w:val="22"/>
        </w:rPr>
        <w:br/>
      </w:r>
      <w:r w:rsidRPr="00EC3BFC">
        <w:rPr>
          <w:b/>
          <w:bCs/>
          <w:sz w:val="22"/>
          <w:szCs w:val="22"/>
        </w:rPr>
        <w:t>Ubezpieczenie</w:t>
      </w:r>
    </w:p>
    <w:p w14:paraId="0EEE4F21" w14:textId="77777777" w:rsidR="00CC1EC9" w:rsidRPr="00EC3BFC" w:rsidRDefault="00CC1EC9" w:rsidP="001C1AA9">
      <w:pPr>
        <w:autoSpaceDE w:val="0"/>
        <w:autoSpaceDN w:val="0"/>
        <w:adjustRightInd w:val="0"/>
        <w:jc w:val="center"/>
        <w:rPr>
          <w:b/>
          <w:bCs/>
          <w:sz w:val="22"/>
          <w:szCs w:val="22"/>
        </w:rPr>
      </w:pPr>
    </w:p>
    <w:p w14:paraId="73FB3A38" w14:textId="01AA673C" w:rsidR="00CC1EC9" w:rsidRPr="00EC3BFC" w:rsidRDefault="00CC1EC9" w:rsidP="008E47AD">
      <w:pPr>
        <w:autoSpaceDE w:val="0"/>
        <w:autoSpaceDN w:val="0"/>
        <w:adjustRightInd w:val="0"/>
        <w:jc w:val="both"/>
        <w:rPr>
          <w:sz w:val="22"/>
          <w:szCs w:val="22"/>
        </w:rPr>
      </w:pPr>
      <w:r w:rsidRPr="00EC3BFC">
        <w:rPr>
          <w:sz w:val="22"/>
          <w:szCs w:val="22"/>
        </w:rPr>
        <w:t xml:space="preserve">1. 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lub jego Podwykonawcę przy wykonywaniu przedmiotu umowy, jak również wypłaty odszkodowań (rekompensat) na rzecz osób trzecich za szkody. </w:t>
      </w:r>
    </w:p>
    <w:p w14:paraId="78BBE8BB" w14:textId="1B147B2E" w:rsidR="00CC1EC9" w:rsidRPr="00EC3BFC" w:rsidRDefault="00CC1EC9" w:rsidP="008E47AD">
      <w:pPr>
        <w:autoSpaceDE w:val="0"/>
        <w:autoSpaceDN w:val="0"/>
        <w:adjustRightInd w:val="0"/>
        <w:jc w:val="both"/>
        <w:rPr>
          <w:sz w:val="22"/>
          <w:szCs w:val="22"/>
        </w:rPr>
      </w:pPr>
      <w:r w:rsidRPr="00EC3BFC">
        <w:rPr>
          <w:sz w:val="22"/>
          <w:szCs w:val="22"/>
        </w:rPr>
        <w:t xml:space="preserve">2. Wykonawca zobowiązuje się w ramach wynagrodzenia umownego do zawarcia odpowiednich umów ubezpieczenia z tytułu szkód, które mogą zaistnieć w związku z określonymi zdarzeniami losowymi, </w:t>
      </w:r>
      <w:r w:rsidRPr="00EC3BFC">
        <w:rPr>
          <w:iCs/>
          <w:sz w:val="22"/>
          <w:szCs w:val="22"/>
        </w:rPr>
        <w:t>oraz od odpowiedzialności cywilnej</w:t>
      </w:r>
      <w:r w:rsidRPr="00EC3BFC">
        <w:rPr>
          <w:sz w:val="22"/>
          <w:szCs w:val="22"/>
        </w:rPr>
        <w:t xml:space="preserve"> na czas realizacji robót objętych umową, tj. do dnia odbioru końcowego tych robót. Wartość sumy ubezpieczenia z tytułu OC nie może być mniejsza niż 100 000 zł .</w:t>
      </w:r>
    </w:p>
    <w:p w14:paraId="58B2CF5D" w14:textId="4131D618" w:rsidR="00CC1EC9" w:rsidRPr="00EC3BFC" w:rsidRDefault="00CC1EC9" w:rsidP="008E47AD">
      <w:pPr>
        <w:autoSpaceDE w:val="0"/>
        <w:autoSpaceDN w:val="0"/>
        <w:adjustRightInd w:val="0"/>
        <w:jc w:val="both"/>
        <w:rPr>
          <w:sz w:val="22"/>
          <w:szCs w:val="22"/>
        </w:rPr>
      </w:pPr>
      <w:r w:rsidRPr="00EC3BFC">
        <w:rPr>
          <w:sz w:val="22"/>
          <w:szCs w:val="22"/>
        </w:rPr>
        <w:t>3. Ubezpieczeniu podlegają w szczególności:</w:t>
      </w:r>
    </w:p>
    <w:p w14:paraId="5ECA1B45" w14:textId="1429FD9C" w:rsidR="00CC1EC9" w:rsidRPr="00EC3BFC" w:rsidRDefault="00CC1EC9" w:rsidP="008E47AD">
      <w:pPr>
        <w:widowControl w:val="0"/>
        <w:suppressAutoHyphens/>
        <w:autoSpaceDN w:val="0"/>
        <w:spacing w:before="60"/>
        <w:jc w:val="both"/>
        <w:textAlignment w:val="baseline"/>
        <w:rPr>
          <w:sz w:val="22"/>
          <w:szCs w:val="22"/>
        </w:rPr>
      </w:pPr>
      <w:r w:rsidRPr="00EC3BFC">
        <w:rPr>
          <w:iCs/>
          <w:sz w:val="22"/>
          <w:szCs w:val="22"/>
        </w:rPr>
        <w:t>a) odpowiedzialność cywilna za szkody oraz następstwa nieszczęśliwych wypadków dotyczące pracowników i osób trzecich, a powstałe w związku z prowadzonymi robotami, w tym także ruchem pojazdów mechanicznych.</w:t>
      </w:r>
    </w:p>
    <w:p w14:paraId="0A8502E8" w14:textId="303ED170" w:rsidR="00CC1EC9" w:rsidRPr="00EC3BFC" w:rsidRDefault="00CC1EC9" w:rsidP="008E47AD">
      <w:pPr>
        <w:widowControl w:val="0"/>
        <w:suppressAutoHyphens/>
        <w:autoSpaceDN w:val="0"/>
        <w:spacing w:before="60"/>
        <w:contextualSpacing/>
        <w:jc w:val="both"/>
        <w:textAlignment w:val="baseline"/>
        <w:rPr>
          <w:sz w:val="22"/>
          <w:szCs w:val="22"/>
        </w:rPr>
      </w:pPr>
      <w:r w:rsidRPr="00EC3BFC">
        <w:rPr>
          <w:sz w:val="22"/>
          <w:szCs w:val="22"/>
        </w:rPr>
        <w:t>4. Wykonawca zobowiązany jest przekazać Zamawiającemu odpis (kopię) umowy ubezpieczeniowej wraz z dowodem uiszczenia składki w całości najpóźniej w dniu przekazania terenu budowy.</w:t>
      </w:r>
    </w:p>
    <w:p w14:paraId="2BCD33C8" w14:textId="7691BC9A" w:rsidR="00CC1EC9" w:rsidRPr="00EC3BFC" w:rsidRDefault="00CC1EC9" w:rsidP="008E47AD">
      <w:pPr>
        <w:widowControl w:val="0"/>
        <w:suppressAutoHyphens/>
        <w:autoSpaceDN w:val="0"/>
        <w:spacing w:before="60"/>
        <w:contextualSpacing/>
        <w:jc w:val="both"/>
        <w:textAlignment w:val="baseline"/>
        <w:rPr>
          <w:sz w:val="22"/>
          <w:szCs w:val="22"/>
        </w:rPr>
      </w:pPr>
      <w:r w:rsidRPr="00EC3BFC">
        <w:rPr>
          <w:sz w:val="22"/>
          <w:szCs w:val="22"/>
        </w:rPr>
        <w:t>5. Wykonawca jest zobowiązany do niezwłocznego usunięcia, w ramach wynagrodzenia umownego, wszelkich szkód powstałych w związku z realizacją niniejszej umowy (w tym na rzecz osób trzecich).</w:t>
      </w:r>
    </w:p>
    <w:p w14:paraId="0A8B4A90" w14:textId="14E2DBE3" w:rsidR="009A18AE" w:rsidRPr="00EC3BFC" w:rsidRDefault="009A18AE" w:rsidP="001C1AA9">
      <w:pPr>
        <w:spacing w:before="100" w:beforeAutospacing="1"/>
        <w:ind w:hanging="13"/>
        <w:jc w:val="center"/>
        <w:rPr>
          <w:sz w:val="22"/>
          <w:szCs w:val="22"/>
        </w:rPr>
      </w:pPr>
      <w:r w:rsidRPr="00EC3BFC">
        <w:rPr>
          <w:b/>
          <w:bCs/>
          <w:sz w:val="22"/>
          <w:szCs w:val="22"/>
        </w:rPr>
        <w:t>§ 11</w:t>
      </w:r>
      <w:r w:rsidR="00EC01CB" w:rsidRPr="00EC3BFC">
        <w:rPr>
          <w:b/>
          <w:bCs/>
          <w:sz w:val="22"/>
          <w:szCs w:val="22"/>
        </w:rPr>
        <w:br/>
      </w:r>
      <w:r w:rsidRPr="00EC3BFC">
        <w:rPr>
          <w:b/>
          <w:bCs/>
          <w:sz w:val="22"/>
          <w:szCs w:val="22"/>
        </w:rPr>
        <w:t>Zabezpieczenie należytego wykonania umowy</w:t>
      </w:r>
      <w:r w:rsidR="009E1275" w:rsidRPr="00EC3BFC">
        <w:rPr>
          <w:b/>
          <w:bCs/>
          <w:sz w:val="22"/>
          <w:szCs w:val="22"/>
        </w:rPr>
        <w:t>.</w:t>
      </w:r>
    </w:p>
    <w:p w14:paraId="1CB82DE9" w14:textId="7503E00E" w:rsidR="00D84133" w:rsidRPr="00EC3BFC" w:rsidRDefault="00D84133" w:rsidP="009B2E77">
      <w:pPr>
        <w:widowControl w:val="0"/>
        <w:numPr>
          <w:ilvl w:val="0"/>
          <w:numId w:val="18"/>
        </w:numPr>
        <w:tabs>
          <w:tab w:val="left" w:pos="360"/>
        </w:tabs>
        <w:suppressAutoHyphens/>
        <w:autoSpaceDE w:val="0"/>
        <w:autoSpaceDN w:val="0"/>
        <w:adjustRightInd w:val="0"/>
        <w:spacing w:before="60"/>
        <w:ind w:left="284" w:hanging="284"/>
        <w:jc w:val="both"/>
        <w:textAlignment w:val="baseline"/>
        <w:rPr>
          <w:sz w:val="22"/>
          <w:szCs w:val="22"/>
        </w:rPr>
      </w:pPr>
      <w:r w:rsidRPr="00EC3BFC">
        <w:rPr>
          <w:iCs/>
          <w:sz w:val="22"/>
          <w:szCs w:val="22"/>
        </w:rPr>
        <w:t xml:space="preserve">Wykonawca wnosi, w dniu zawarcia umowy, zabezpieczenie należytego wykonania umowy w wysokości </w:t>
      </w:r>
      <w:r w:rsidRPr="00EC3BFC">
        <w:rPr>
          <w:b/>
          <w:iCs/>
          <w:sz w:val="22"/>
          <w:szCs w:val="22"/>
        </w:rPr>
        <w:t>10</w:t>
      </w:r>
      <w:r w:rsidRPr="00EC3BFC">
        <w:rPr>
          <w:b/>
          <w:bCs/>
          <w:iCs/>
          <w:sz w:val="22"/>
          <w:szCs w:val="22"/>
        </w:rPr>
        <w:t>%</w:t>
      </w:r>
      <w:r w:rsidRPr="00EC3BFC">
        <w:rPr>
          <w:iCs/>
          <w:sz w:val="22"/>
          <w:szCs w:val="22"/>
        </w:rPr>
        <w:t xml:space="preserve"> ceny całkowitej określonej w ofercie, tj. kwoty wynagrodzenia określonego w </w:t>
      </w:r>
      <w:r w:rsidRPr="00EC3BFC">
        <w:rPr>
          <w:b/>
          <w:bCs/>
          <w:iCs/>
          <w:sz w:val="22"/>
          <w:szCs w:val="22"/>
        </w:rPr>
        <w:t>§ </w:t>
      </w:r>
      <w:r w:rsidR="009163B1" w:rsidRPr="00EC3BFC">
        <w:rPr>
          <w:b/>
          <w:bCs/>
          <w:iCs/>
          <w:sz w:val="22"/>
          <w:szCs w:val="22"/>
        </w:rPr>
        <w:t>7</w:t>
      </w:r>
      <w:r w:rsidRPr="00EC3BFC">
        <w:rPr>
          <w:b/>
          <w:bCs/>
          <w:iCs/>
          <w:sz w:val="22"/>
          <w:szCs w:val="22"/>
        </w:rPr>
        <w:t xml:space="preserve"> ust. 1 </w:t>
      </w:r>
      <w:r w:rsidRPr="00EC3BFC">
        <w:rPr>
          <w:iCs/>
          <w:sz w:val="22"/>
          <w:szCs w:val="22"/>
        </w:rPr>
        <w:t xml:space="preserve">łącznie z VAT, co stanowi kwotę </w:t>
      </w:r>
      <w:r w:rsidRPr="00EC3BFC">
        <w:rPr>
          <w:bCs/>
          <w:iCs/>
          <w:sz w:val="22"/>
          <w:szCs w:val="22"/>
        </w:rPr>
        <w:t>zł</w:t>
      </w:r>
      <w:r w:rsidR="009163B1" w:rsidRPr="00EC3BFC">
        <w:rPr>
          <w:bCs/>
          <w:iCs/>
          <w:sz w:val="22"/>
          <w:szCs w:val="22"/>
        </w:rPr>
        <w:t xml:space="preserve"> </w:t>
      </w:r>
      <w:r w:rsidRPr="00EC3BFC">
        <w:rPr>
          <w:iCs/>
          <w:sz w:val="22"/>
          <w:szCs w:val="22"/>
        </w:rPr>
        <w:t>.......................</w:t>
      </w:r>
      <w:r w:rsidR="009163B1" w:rsidRPr="00EC3BFC">
        <w:rPr>
          <w:iCs/>
          <w:sz w:val="22"/>
          <w:szCs w:val="22"/>
        </w:rPr>
        <w:t xml:space="preserve"> </w:t>
      </w:r>
      <w:r w:rsidRPr="00EC3BFC">
        <w:rPr>
          <w:i/>
          <w:iCs/>
          <w:sz w:val="22"/>
          <w:szCs w:val="22"/>
        </w:rPr>
        <w:t>(słownie złotych</w:t>
      </w:r>
      <w:r w:rsidR="009163B1" w:rsidRPr="00EC3BFC">
        <w:rPr>
          <w:i/>
          <w:iCs/>
          <w:sz w:val="22"/>
          <w:szCs w:val="22"/>
        </w:rPr>
        <w:t>:</w:t>
      </w:r>
      <w:r w:rsidRPr="00EC3BFC">
        <w:rPr>
          <w:i/>
          <w:iCs/>
          <w:sz w:val="22"/>
          <w:szCs w:val="22"/>
        </w:rPr>
        <w:t xml:space="preserve"> ....</w:t>
      </w:r>
      <w:r w:rsidR="009163B1" w:rsidRPr="00EC3BFC">
        <w:rPr>
          <w:i/>
          <w:iCs/>
          <w:sz w:val="22"/>
          <w:szCs w:val="22"/>
        </w:rPr>
        <w:t>.......................................</w:t>
      </w:r>
      <w:r w:rsidRPr="00EC3BFC">
        <w:rPr>
          <w:i/>
          <w:iCs/>
          <w:sz w:val="22"/>
          <w:szCs w:val="22"/>
        </w:rPr>
        <w:t>......................................................................................................)</w:t>
      </w:r>
      <w:r w:rsidRPr="00EC3BFC">
        <w:rPr>
          <w:iCs/>
          <w:sz w:val="22"/>
          <w:szCs w:val="22"/>
        </w:rPr>
        <w:t xml:space="preserve"> w formie .............................................................,  Zabezpieczenie służy pokryciu roszczeń Zamawiającego z tytułu niewykonania lub nienależytego wykonania umowy, roszczeń z tytułu rękojmi w tym kosztów wykonania zastępczego.</w:t>
      </w:r>
    </w:p>
    <w:p w14:paraId="60C614F1" w14:textId="77777777" w:rsidR="00D84133" w:rsidRPr="00EC3BFC" w:rsidRDefault="00D84133" w:rsidP="009B2E77">
      <w:pPr>
        <w:widowControl w:val="0"/>
        <w:numPr>
          <w:ilvl w:val="0"/>
          <w:numId w:val="18"/>
        </w:numPr>
        <w:tabs>
          <w:tab w:val="left" w:pos="360"/>
        </w:tabs>
        <w:suppressAutoHyphens/>
        <w:autoSpaceDE w:val="0"/>
        <w:autoSpaceDN w:val="0"/>
        <w:adjustRightInd w:val="0"/>
        <w:spacing w:before="60"/>
        <w:ind w:left="284" w:hanging="284"/>
        <w:jc w:val="both"/>
        <w:textAlignment w:val="baseline"/>
        <w:rPr>
          <w:sz w:val="22"/>
          <w:szCs w:val="22"/>
        </w:rPr>
      </w:pPr>
      <w:r w:rsidRPr="00EC3BFC">
        <w:rPr>
          <w:iCs/>
          <w:sz w:val="22"/>
          <w:szCs w:val="22"/>
        </w:rPr>
        <w:t>Z</w:t>
      </w:r>
      <w:r w:rsidRPr="00EC3BFC">
        <w:rPr>
          <w:sz w:val="22"/>
          <w:szCs w:val="22"/>
        </w:rPr>
        <w:t>abezpieczenie może być wniesione według wyboru Wykonawcy w jednej lub w kilku następujących formach:</w:t>
      </w:r>
    </w:p>
    <w:p w14:paraId="2A1E3E77" w14:textId="77777777" w:rsidR="00D84133" w:rsidRPr="00EC3BFC" w:rsidRDefault="00D84133" w:rsidP="001C1AA9">
      <w:pPr>
        <w:autoSpaceDE w:val="0"/>
        <w:autoSpaceDN w:val="0"/>
        <w:adjustRightInd w:val="0"/>
        <w:ind w:left="851"/>
        <w:rPr>
          <w:sz w:val="22"/>
          <w:szCs w:val="22"/>
        </w:rPr>
      </w:pPr>
      <w:r w:rsidRPr="00EC3BFC">
        <w:rPr>
          <w:sz w:val="22"/>
          <w:szCs w:val="22"/>
        </w:rPr>
        <w:t>1) pieniądzu,</w:t>
      </w:r>
    </w:p>
    <w:p w14:paraId="654F17B2" w14:textId="77777777" w:rsidR="00D84133" w:rsidRPr="00EC3BFC" w:rsidRDefault="00D84133" w:rsidP="001C1AA9">
      <w:pPr>
        <w:autoSpaceDE w:val="0"/>
        <w:autoSpaceDN w:val="0"/>
        <w:adjustRightInd w:val="0"/>
        <w:ind w:left="851"/>
        <w:rPr>
          <w:sz w:val="22"/>
          <w:szCs w:val="22"/>
        </w:rPr>
      </w:pPr>
      <w:r w:rsidRPr="00EC3BFC">
        <w:rPr>
          <w:sz w:val="22"/>
          <w:szCs w:val="22"/>
        </w:rPr>
        <w:t>2) poręczeniach bankowych lub poręczeniach spółdzielczej kasy oszczędnościowo – kredytowej,</w:t>
      </w:r>
    </w:p>
    <w:p w14:paraId="264CF7E9" w14:textId="77777777" w:rsidR="00D84133" w:rsidRPr="00EC3BFC" w:rsidRDefault="00D84133" w:rsidP="001C1AA9">
      <w:pPr>
        <w:autoSpaceDE w:val="0"/>
        <w:autoSpaceDN w:val="0"/>
        <w:adjustRightInd w:val="0"/>
        <w:ind w:left="851"/>
        <w:rPr>
          <w:sz w:val="22"/>
          <w:szCs w:val="22"/>
        </w:rPr>
      </w:pPr>
      <w:r w:rsidRPr="00EC3BFC">
        <w:rPr>
          <w:sz w:val="22"/>
          <w:szCs w:val="22"/>
        </w:rPr>
        <w:t>3) gwarancjach bankowych,</w:t>
      </w:r>
    </w:p>
    <w:p w14:paraId="71CF5CDD" w14:textId="77777777" w:rsidR="00D84133" w:rsidRPr="00EC3BFC" w:rsidRDefault="00D84133" w:rsidP="001C1AA9">
      <w:pPr>
        <w:autoSpaceDE w:val="0"/>
        <w:autoSpaceDN w:val="0"/>
        <w:adjustRightInd w:val="0"/>
        <w:ind w:left="851"/>
        <w:rPr>
          <w:sz w:val="22"/>
          <w:szCs w:val="22"/>
        </w:rPr>
      </w:pPr>
      <w:r w:rsidRPr="00EC3BFC">
        <w:rPr>
          <w:sz w:val="22"/>
          <w:szCs w:val="22"/>
        </w:rPr>
        <w:t>4) gwarancjach ubezpieczeniowych,</w:t>
      </w:r>
    </w:p>
    <w:p w14:paraId="3B2A8578" w14:textId="77777777" w:rsidR="00D84133" w:rsidRPr="00EC3BFC" w:rsidRDefault="00D84133" w:rsidP="001C1AA9">
      <w:pPr>
        <w:autoSpaceDE w:val="0"/>
        <w:autoSpaceDN w:val="0"/>
        <w:adjustRightInd w:val="0"/>
        <w:ind w:left="1134" w:hanging="283"/>
        <w:rPr>
          <w:sz w:val="22"/>
          <w:szCs w:val="22"/>
        </w:rPr>
      </w:pPr>
      <w:r w:rsidRPr="00EC3BFC">
        <w:rPr>
          <w:sz w:val="22"/>
          <w:szCs w:val="22"/>
        </w:rPr>
        <w:t>5) poręczeniach udzielanych przez podmioty, o których mowa w art. 6b ust. 5 pkt 2 ustawy z dnia 9 listopada 2000 r. o utworzeniu Polskiej Agencji Rozwoju Przedsiębiorczości.</w:t>
      </w:r>
    </w:p>
    <w:p w14:paraId="694F17BF" w14:textId="77777777" w:rsidR="00D84133" w:rsidRPr="00EC3BFC" w:rsidRDefault="00D84133" w:rsidP="001C1AA9">
      <w:pPr>
        <w:autoSpaceDE w:val="0"/>
        <w:autoSpaceDN w:val="0"/>
        <w:adjustRightInd w:val="0"/>
        <w:ind w:left="426" w:hanging="426"/>
        <w:jc w:val="both"/>
        <w:rPr>
          <w:sz w:val="22"/>
          <w:szCs w:val="22"/>
        </w:rPr>
      </w:pPr>
      <w:r w:rsidRPr="00EC3BFC">
        <w:rPr>
          <w:sz w:val="22"/>
          <w:szCs w:val="22"/>
        </w:rPr>
        <w:lastRenderedPageBreak/>
        <w:t>3.  Strony dopuszczają możliwość zmiany zabezpieczenia należytego wykonania umowy w trakcie jej realizacji na jedną lub kilka form, o których mowa w art. 148 ust. 1 i ust. 2 ustawy Prawo zamówień publicznych. Szczegółowy tryb zmiany zabezpieczenia, przy uwzględnieniu obowiązujących przepisów strony ustalą w formie pisemnej.</w:t>
      </w:r>
    </w:p>
    <w:p w14:paraId="1A4EDB59" w14:textId="77777777" w:rsidR="00D84133" w:rsidRPr="00EC3BFC" w:rsidRDefault="00D84133" w:rsidP="001C1AA9">
      <w:pPr>
        <w:autoSpaceDE w:val="0"/>
        <w:autoSpaceDN w:val="0"/>
        <w:adjustRightInd w:val="0"/>
        <w:ind w:left="284" w:hanging="284"/>
        <w:jc w:val="both"/>
        <w:rPr>
          <w:sz w:val="22"/>
          <w:szCs w:val="22"/>
        </w:rPr>
      </w:pPr>
      <w:r w:rsidRPr="00EC3BFC">
        <w:rPr>
          <w:sz w:val="22"/>
          <w:szCs w:val="22"/>
        </w:rPr>
        <w:t xml:space="preserve">4.  Zabezpieczenie należytego wykonania umowy w pieniądzu wpłacone zostanie na konto Zamawiającego w pełnej wysokości najpóźniej w dniu podpisania umowy. </w:t>
      </w:r>
    </w:p>
    <w:p w14:paraId="5E419A74" w14:textId="77777777" w:rsidR="00D84133" w:rsidRPr="00EC3BFC" w:rsidRDefault="00D84133" w:rsidP="001C1AA9">
      <w:pPr>
        <w:autoSpaceDE w:val="0"/>
        <w:autoSpaceDN w:val="0"/>
        <w:adjustRightInd w:val="0"/>
        <w:ind w:left="284" w:hanging="284"/>
        <w:jc w:val="both"/>
        <w:rPr>
          <w:sz w:val="22"/>
          <w:szCs w:val="22"/>
        </w:rPr>
      </w:pPr>
      <w:r w:rsidRPr="00EC3BFC">
        <w:rPr>
          <w:sz w:val="22"/>
          <w:szCs w:val="22"/>
        </w:rPr>
        <w:t>5. Strony ustalają, że wniesione w pieniądzu zabezpieczenie  zostanie zwrócone w następujący sposób:</w:t>
      </w:r>
    </w:p>
    <w:p w14:paraId="15CF4C07" w14:textId="77777777" w:rsidR="00D84133" w:rsidRPr="00EC3BFC" w:rsidRDefault="00D84133" w:rsidP="001C1AA9">
      <w:pPr>
        <w:autoSpaceDE w:val="0"/>
        <w:autoSpaceDN w:val="0"/>
        <w:adjustRightInd w:val="0"/>
        <w:ind w:left="851" w:hanging="284"/>
        <w:jc w:val="both"/>
        <w:rPr>
          <w:sz w:val="22"/>
          <w:szCs w:val="22"/>
        </w:rPr>
      </w:pPr>
      <w:r w:rsidRPr="00EC3BFC">
        <w:rPr>
          <w:sz w:val="22"/>
          <w:szCs w:val="22"/>
        </w:rPr>
        <w:t>a) 70 % w ciągu 30 dni od dnia wykonania zamówienia i uznania przez zamawiającego za należycie wykonane,</w:t>
      </w:r>
    </w:p>
    <w:p w14:paraId="4CA473FF" w14:textId="739E4A98" w:rsidR="00D84133" w:rsidRPr="00EC3BFC" w:rsidRDefault="00D84133" w:rsidP="001C1AA9">
      <w:pPr>
        <w:autoSpaceDE w:val="0"/>
        <w:autoSpaceDN w:val="0"/>
        <w:adjustRightInd w:val="0"/>
        <w:ind w:left="567"/>
        <w:jc w:val="both"/>
        <w:rPr>
          <w:sz w:val="22"/>
          <w:szCs w:val="22"/>
        </w:rPr>
      </w:pPr>
      <w:r w:rsidRPr="00EC3BFC">
        <w:rPr>
          <w:sz w:val="22"/>
          <w:szCs w:val="22"/>
        </w:rPr>
        <w:t xml:space="preserve">b) 30 % nie później niż w terminie 15 dni po upływie okresu </w:t>
      </w:r>
      <w:r w:rsidR="009E1275" w:rsidRPr="00EC3BFC">
        <w:rPr>
          <w:sz w:val="22"/>
          <w:szCs w:val="22"/>
        </w:rPr>
        <w:t>rękojmi</w:t>
      </w:r>
      <w:r w:rsidR="00613173" w:rsidRPr="00EC3BFC">
        <w:rPr>
          <w:sz w:val="22"/>
          <w:szCs w:val="22"/>
        </w:rPr>
        <w:t xml:space="preserve"> </w:t>
      </w:r>
      <w:r w:rsidRPr="00EC3BFC">
        <w:rPr>
          <w:sz w:val="22"/>
          <w:szCs w:val="22"/>
        </w:rPr>
        <w:t>jednak po uprzednim otrzymaniu w</w:t>
      </w:r>
      <w:r w:rsidR="009E1275" w:rsidRPr="00EC3BFC">
        <w:rPr>
          <w:sz w:val="22"/>
          <w:szCs w:val="22"/>
        </w:rPr>
        <w:t xml:space="preserve">ezwania do zwrotu od Wykonawcy. </w:t>
      </w:r>
    </w:p>
    <w:p w14:paraId="3E297B41" w14:textId="77777777" w:rsidR="009E1275" w:rsidRPr="00EC3BFC" w:rsidRDefault="009E1275" w:rsidP="001C1AA9">
      <w:pPr>
        <w:autoSpaceDE w:val="0"/>
        <w:autoSpaceDN w:val="0"/>
        <w:adjustRightInd w:val="0"/>
        <w:ind w:left="567"/>
        <w:jc w:val="both"/>
        <w:rPr>
          <w:sz w:val="22"/>
          <w:szCs w:val="22"/>
        </w:rPr>
      </w:pPr>
    </w:p>
    <w:p w14:paraId="5C02D41A" w14:textId="2B51A806" w:rsidR="00D84133" w:rsidRPr="00EC3BFC" w:rsidRDefault="00D84133" w:rsidP="001C1AA9">
      <w:pPr>
        <w:autoSpaceDE w:val="0"/>
        <w:autoSpaceDN w:val="0"/>
        <w:adjustRightInd w:val="0"/>
        <w:ind w:left="567" w:hanging="567"/>
        <w:jc w:val="both"/>
        <w:rPr>
          <w:rFonts w:eastAsia="MS Mincho"/>
          <w:iCs/>
          <w:sz w:val="22"/>
          <w:szCs w:val="22"/>
        </w:rPr>
      </w:pPr>
      <w:r w:rsidRPr="00EC3BFC">
        <w:rPr>
          <w:sz w:val="22"/>
          <w:szCs w:val="22"/>
        </w:rPr>
        <w:t xml:space="preserve">6. </w:t>
      </w:r>
      <w:r w:rsidRPr="00EC3BFC">
        <w:rPr>
          <w:sz w:val="22"/>
          <w:szCs w:val="22"/>
          <w:shd w:val="clear" w:color="auto" w:fill="FFFFFF"/>
        </w:rPr>
        <w:t>Jeżeli zabezpi</w:t>
      </w:r>
      <w:r w:rsidR="00515EA0" w:rsidRPr="00EC3BFC">
        <w:rPr>
          <w:sz w:val="22"/>
          <w:szCs w:val="22"/>
          <w:shd w:val="clear" w:color="auto" w:fill="FFFFFF"/>
        </w:rPr>
        <w:t>eczenie wniesiono w pieniądzu, Z</w:t>
      </w:r>
      <w:r w:rsidRPr="00EC3BFC">
        <w:rPr>
          <w:sz w:val="22"/>
          <w:szCs w:val="22"/>
          <w:shd w:val="clear" w:color="auto" w:fill="FFFFFF"/>
        </w:rPr>
        <w:t xml:space="preserve">amawiający przechowuje je na oprocentowanym rachunku bankowym </w:t>
      </w:r>
      <w:r w:rsidRPr="00EC3BFC">
        <w:rPr>
          <w:rFonts w:eastAsia="MS Mincho"/>
          <w:iCs/>
          <w:sz w:val="22"/>
          <w:szCs w:val="22"/>
        </w:rPr>
        <w:t xml:space="preserve">Zabezpieczenie wniesione w pieniądzu Zamawiający zwróci wraz z odsetkami wynikającymi z umowy oprocentowanego rachunku bankowego, na którym było ono przechowywane, pomniejszone o koszt prowadzenia tego rachunku oraz </w:t>
      </w:r>
      <w:r w:rsidR="00515EA0" w:rsidRPr="00EC3BFC">
        <w:rPr>
          <w:rFonts w:eastAsia="MS Mincho"/>
          <w:iCs/>
          <w:sz w:val="22"/>
          <w:szCs w:val="22"/>
        </w:rPr>
        <w:t xml:space="preserve">opłat bankowych i </w:t>
      </w:r>
      <w:r w:rsidRPr="00EC3BFC">
        <w:rPr>
          <w:rFonts w:eastAsia="MS Mincho"/>
          <w:iCs/>
          <w:sz w:val="22"/>
          <w:szCs w:val="22"/>
        </w:rPr>
        <w:t>prowizji bankowej za przelew pieniędzy na rachunek bankowy Wykonawcy.</w:t>
      </w:r>
    </w:p>
    <w:p w14:paraId="738FDACF" w14:textId="77777777" w:rsidR="00D84133" w:rsidRPr="00EC3BFC" w:rsidRDefault="00D84133" w:rsidP="001C1AA9">
      <w:pPr>
        <w:autoSpaceDE w:val="0"/>
        <w:autoSpaceDN w:val="0"/>
        <w:adjustRightInd w:val="0"/>
        <w:ind w:left="567" w:hanging="567"/>
        <w:jc w:val="both"/>
        <w:rPr>
          <w:rFonts w:eastAsia="MS Mincho"/>
          <w:iCs/>
          <w:sz w:val="22"/>
          <w:szCs w:val="22"/>
        </w:rPr>
      </w:pPr>
      <w:r w:rsidRPr="00EC3BFC">
        <w:rPr>
          <w:sz w:val="22"/>
          <w:szCs w:val="22"/>
        </w:rPr>
        <w:t xml:space="preserve">7. </w:t>
      </w:r>
      <w:r w:rsidRPr="00EC3BFC">
        <w:rPr>
          <w:iCs/>
          <w:sz w:val="22"/>
          <w:szCs w:val="22"/>
        </w:rPr>
        <w:t xml:space="preserve">Zamawiający wstrzyma się ze zwrotem części zabezpieczenia o którym mowa w </w:t>
      </w:r>
      <w:r w:rsidRPr="00EC3BFC">
        <w:rPr>
          <w:b/>
          <w:bCs/>
          <w:iCs/>
          <w:sz w:val="22"/>
          <w:szCs w:val="22"/>
        </w:rPr>
        <w:t>ust. 5</w:t>
      </w:r>
      <w:r w:rsidRPr="00EC3BFC">
        <w:rPr>
          <w:iCs/>
          <w:sz w:val="22"/>
          <w:szCs w:val="22"/>
        </w:rPr>
        <w:t>, w przypadku kiedy Wykonawca nie usunął w terminie stwierdzonych wad lub jest w trakcie ich usuwania.</w:t>
      </w:r>
    </w:p>
    <w:p w14:paraId="70CA3095" w14:textId="62FC2848" w:rsidR="00D84133" w:rsidRPr="00EC3BFC" w:rsidRDefault="00D84133" w:rsidP="001C1AA9">
      <w:pPr>
        <w:autoSpaceDE w:val="0"/>
        <w:autoSpaceDN w:val="0"/>
        <w:adjustRightInd w:val="0"/>
        <w:ind w:left="567" w:hanging="567"/>
        <w:jc w:val="both"/>
        <w:rPr>
          <w:sz w:val="22"/>
          <w:szCs w:val="22"/>
        </w:rPr>
      </w:pPr>
      <w:r w:rsidRPr="00EC3BFC">
        <w:rPr>
          <w:sz w:val="22"/>
          <w:szCs w:val="22"/>
        </w:rPr>
        <w:t>8. W przypadku wyboru innej formy zabezpieczenia niż zabezpieczenie w pieniądzu, Wykonawca  najpóźniej w dniu podpisania umowy dostarczy Zamawiającemu dokument potwierdzający uzyskanie teg</w:t>
      </w:r>
      <w:r w:rsidR="00515EA0" w:rsidRPr="00EC3BFC">
        <w:rPr>
          <w:sz w:val="22"/>
          <w:szCs w:val="22"/>
        </w:rPr>
        <w:t xml:space="preserve">o zabezpieczenia i uzyska jego pisemną akceptację od Zamawiającego. </w:t>
      </w:r>
    </w:p>
    <w:p w14:paraId="17B6A7DC" w14:textId="77777777" w:rsidR="00D84133" w:rsidRPr="00EC3BFC" w:rsidRDefault="00D84133" w:rsidP="001C1AA9">
      <w:pPr>
        <w:autoSpaceDE w:val="0"/>
        <w:autoSpaceDN w:val="0"/>
        <w:adjustRightInd w:val="0"/>
        <w:ind w:left="567" w:hanging="567"/>
        <w:jc w:val="both"/>
        <w:rPr>
          <w:sz w:val="22"/>
          <w:szCs w:val="22"/>
        </w:rPr>
      </w:pPr>
      <w:r w:rsidRPr="00EC3BFC">
        <w:rPr>
          <w:sz w:val="22"/>
          <w:szCs w:val="22"/>
        </w:rPr>
        <w:t>9</w:t>
      </w:r>
      <w:r w:rsidRPr="00EC3BFC">
        <w:rPr>
          <w:rFonts w:eastAsia="MS Mincho"/>
          <w:iCs/>
          <w:sz w:val="22"/>
          <w:szCs w:val="22"/>
        </w:rPr>
        <w:t>. W przypadku wyboru zabezpieczenia w formie gwarancji bankowej lub ubezpieczeniowej musi być ona: nieodwołalna, bezwarunkowa, płatna na pierwsze żądanie.</w:t>
      </w:r>
    </w:p>
    <w:p w14:paraId="555273C5" w14:textId="77777777" w:rsidR="009163B1" w:rsidRPr="00EC3BFC" w:rsidRDefault="00D84133" w:rsidP="001C1AA9">
      <w:pPr>
        <w:autoSpaceDE w:val="0"/>
        <w:autoSpaceDN w:val="0"/>
        <w:adjustRightInd w:val="0"/>
        <w:ind w:left="567" w:hanging="567"/>
        <w:jc w:val="both"/>
        <w:rPr>
          <w:sz w:val="22"/>
          <w:szCs w:val="22"/>
        </w:rPr>
      </w:pPr>
      <w:r w:rsidRPr="00EC3BFC">
        <w:rPr>
          <w:sz w:val="22"/>
          <w:szCs w:val="22"/>
        </w:rPr>
        <w:t>10. W przypadku wydłużenia terminu realizacji przedmiotu umowy, Wykonawca ma obowiązek na miesiąc przed wygaśnięciem terminu zabezpieczenia należytego wykonania Umowy ( wniesionego w innej formie niż w pieniądzu) przedłużyć jego ważność do terminu ustalonego z Zamawiającym.</w:t>
      </w:r>
    </w:p>
    <w:p w14:paraId="57302608" w14:textId="77777777" w:rsidR="00D84133" w:rsidRPr="00EC3BFC" w:rsidRDefault="009163B1" w:rsidP="001C1AA9">
      <w:pPr>
        <w:autoSpaceDE w:val="0"/>
        <w:autoSpaceDN w:val="0"/>
        <w:adjustRightInd w:val="0"/>
        <w:ind w:left="567" w:hanging="567"/>
        <w:jc w:val="both"/>
        <w:rPr>
          <w:sz w:val="22"/>
          <w:szCs w:val="22"/>
        </w:rPr>
      </w:pPr>
      <w:r w:rsidRPr="00EC3BFC">
        <w:rPr>
          <w:sz w:val="22"/>
          <w:szCs w:val="22"/>
        </w:rPr>
        <w:t xml:space="preserve">11. </w:t>
      </w:r>
      <w:r w:rsidR="00D84133" w:rsidRPr="00EC3BFC">
        <w:rPr>
          <w:sz w:val="22"/>
          <w:szCs w:val="22"/>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o której mowa w zdaniu poprzednim, nastąpi nie później niż w ostatnim dniu ważności dotychczasowego zabezpieczenia.</w:t>
      </w:r>
    </w:p>
    <w:p w14:paraId="6D4A93C9" w14:textId="77777777" w:rsidR="00CC1EC9" w:rsidRPr="00EC3BFC" w:rsidRDefault="00CC1EC9" w:rsidP="001C1AA9">
      <w:pPr>
        <w:jc w:val="center"/>
        <w:rPr>
          <w:b/>
          <w:bCs/>
          <w:sz w:val="22"/>
          <w:szCs w:val="22"/>
        </w:rPr>
      </w:pPr>
    </w:p>
    <w:p w14:paraId="5F356B13" w14:textId="29F313C7" w:rsidR="009A18AE" w:rsidRPr="00EC3BFC" w:rsidRDefault="009A18AE" w:rsidP="001C1AA9">
      <w:pPr>
        <w:jc w:val="center"/>
        <w:rPr>
          <w:sz w:val="22"/>
          <w:szCs w:val="22"/>
        </w:rPr>
      </w:pPr>
      <w:r w:rsidRPr="00EC3BFC">
        <w:rPr>
          <w:b/>
          <w:bCs/>
          <w:sz w:val="22"/>
          <w:szCs w:val="22"/>
        </w:rPr>
        <w:t>§ 12</w:t>
      </w:r>
    </w:p>
    <w:p w14:paraId="1F59AA9F" w14:textId="77777777" w:rsidR="009A18AE" w:rsidRPr="00EC3BFC" w:rsidRDefault="009A18AE" w:rsidP="001C1AA9">
      <w:pPr>
        <w:jc w:val="center"/>
        <w:rPr>
          <w:sz w:val="22"/>
          <w:szCs w:val="22"/>
        </w:rPr>
      </w:pPr>
      <w:r w:rsidRPr="00EC3BFC">
        <w:rPr>
          <w:b/>
          <w:bCs/>
          <w:sz w:val="22"/>
          <w:szCs w:val="22"/>
        </w:rPr>
        <w:t>Dokumentacja projektowa</w:t>
      </w:r>
    </w:p>
    <w:p w14:paraId="4DF34CC2" w14:textId="77777777" w:rsidR="009A18AE" w:rsidRPr="00EC3BFC" w:rsidRDefault="009A18AE" w:rsidP="001C1AA9">
      <w:pPr>
        <w:spacing w:before="100" w:beforeAutospacing="1"/>
        <w:jc w:val="both"/>
        <w:rPr>
          <w:sz w:val="22"/>
          <w:szCs w:val="22"/>
        </w:rPr>
      </w:pPr>
      <w:r w:rsidRPr="00EC3BFC">
        <w:rPr>
          <w:sz w:val="22"/>
          <w:szCs w:val="22"/>
        </w:rPr>
        <w:t>1. Zamawiający dostarczy Wykonawcy jeden egzemplarz dokumentacji projektowej zamówienia (określoną w SIWZ) w zakresie robót wykonywanym przez Wykonawcę. Dalsze potrzebne mu kopie całości lub części dokumentacji Wykonawca sporządzi na własny koszt.</w:t>
      </w:r>
    </w:p>
    <w:p w14:paraId="09D494C2" w14:textId="7C3DDEC2" w:rsidR="009A18AE" w:rsidRPr="00EC3BFC" w:rsidRDefault="009A18AE" w:rsidP="001C1AA9">
      <w:pPr>
        <w:spacing w:before="100" w:beforeAutospacing="1"/>
        <w:jc w:val="both"/>
        <w:rPr>
          <w:sz w:val="22"/>
          <w:szCs w:val="22"/>
        </w:rPr>
      </w:pPr>
      <w:r w:rsidRPr="00EC3BFC">
        <w:rPr>
          <w:sz w:val="22"/>
          <w:szCs w:val="22"/>
        </w:rPr>
        <w:t xml:space="preserve">2.Wykonawca oświadcza, że </w:t>
      </w:r>
      <w:r w:rsidR="00264952" w:rsidRPr="00EC3BFC">
        <w:rPr>
          <w:sz w:val="22"/>
          <w:szCs w:val="22"/>
        </w:rPr>
        <w:t xml:space="preserve">zweryfikował </w:t>
      </w:r>
      <w:r w:rsidRPr="00EC3BFC">
        <w:rPr>
          <w:sz w:val="22"/>
          <w:szCs w:val="22"/>
        </w:rPr>
        <w:t>prawidłowość i kompletność otrzymanej dokumentacji.</w:t>
      </w:r>
    </w:p>
    <w:p w14:paraId="3B5B87A1" w14:textId="72CE2D55" w:rsidR="009A18AE" w:rsidRPr="00EC3BFC" w:rsidRDefault="009A18AE" w:rsidP="001C1AA9">
      <w:pPr>
        <w:spacing w:before="100" w:beforeAutospacing="1"/>
        <w:jc w:val="both"/>
        <w:rPr>
          <w:sz w:val="22"/>
          <w:szCs w:val="22"/>
        </w:rPr>
      </w:pPr>
      <w:r w:rsidRPr="00EC3BFC">
        <w:rPr>
          <w:sz w:val="22"/>
          <w:szCs w:val="22"/>
        </w:rPr>
        <w:t>3.Wykonawca oświadcza, że zapoznał si</w:t>
      </w:r>
      <w:r w:rsidR="004E00BF" w:rsidRPr="00EC3BFC">
        <w:rPr>
          <w:sz w:val="22"/>
          <w:szCs w:val="22"/>
        </w:rPr>
        <w:t>ę ze standardami wykonania oraz</w:t>
      </w:r>
      <w:r w:rsidRPr="00EC3BFC">
        <w:rPr>
          <w:sz w:val="22"/>
          <w:szCs w:val="22"/>
        </w:rPr>
        <w:t xml:space="preserve"> że przyjmuje przedmiot umowy do wykonania we</w:t>
      </w:r>
      <w:r w:rsidR="004E00BF" w:rsidRPr="00EC3BFC">
        <w:rPr>
          <w:sz w:val="22"/>
          <w:szCs w:val="22"/>
        </w:rPr>
        <w:t xml:space="preserve">dług przekazanej dokumentacji </w:t>
      </w:r>
      <w:r w:rsidRPr="00EC3BFC">
        <w:rPr>
          <w:sz w:val="22"/>
          <w:szCs w:val="22"/>
        </w:rPr>
        <w:t>bez zastrzeżeń.</w:t>
      </w:r>
    </w:p>
    <w:p w14:paraId="416F0B52" w14:textId="6638E47E" w:rsidR="009A18AE" w:rsidRPr="00EC3BFC" w:rsidRDefault="009A18AE" w:rsidP="001C1AA9">
      <w:pPr>
        <w:spacing w:before="100" w:beforeAutospacing="1"/>
        <w:jc w:val="center"/>
        <w:rPr>
          <w:b/>
          <w:bCs/>
          <w:sz w:val="22"/>
          <w:szCs w:val="22"/>
        </w:rPr>
      </w:pPr>
      <w:r w:rsidRPr="00EC3BFC">
        <w:rPr>
          <w:b/>
          <w:bCs/>
          <w:sz w:val="22"/>
          <w:szCs w:val="22"/>
        </w:rPr>
        <w:t>§ 13</w:t>
      </w:r>
      <w:r w:rsidR="00EC01CB" w:rsidRPr="00EC3BFC">
        <w:rPr>
          <w:b/>
          <w:bCs/>
          <w:sz w:val="22"/>
          <w:szCs w:val="22"/>
        </w:rPr>
        <w:br/>
      </w:r>
      <w:r w:rsidRPr="00EC3BFC">
        <w:rPr>
          <w:b/>
          <w:bCs/>
          <w:sz w:val="22"/>
          <w:szCs w:val="22"/>
        </w:rPr>
        <w:t>Przedstawiciele stron</w:t>
      </w:r>
    </w:p>
    <w:p w14:paraId="5C122ED7" w14:textId="77777777" w:rsidR="009A18AE" w:rsidRPr="00EC3BFC" w:rsidRDefault="009A18AE" w:rsidP="001C1AA9">
      <w:pPr>
        <w:rPr>
          <w:sz w:val="22"/>
          <w:szCs w:val="22"/>
        </w:rPr>
      </w:pPr>
      <w:r w:rsidRPr="00EC3BFC">
        <w:rPr>
          <w:sz w:val="22"/>
          <w:szCs w:val="22"/>
        </w:rPr>
        <w:t>1. Przedstawicielami stron w procesie wykonywania przedmiotu umowy są :</w:t>
      </w:r>
    </w:p>
    <w:p w14:paraId="409BD715" w14:textId="77777777" w:rsidR="009A18AE" w:rsidRPr="00EC3BFC" w:rsidRDefault="009A18AE" w:rsidP="001C1AA9">
      <w:pPr>
        <w:numPr>
          <w:ilvl w:val="3"/>
          <w:numId w:val="1"/>
        </w:numPr>
        <w:rPr>
          <w:sz w:val="22"/>
          <w:szCs w:val="22"/>
        </w:rPr>
      </w:pPr>
      <w:r w:rsidRPr="00EC3BFC">
        <w:rPr>
          <w:sz w:val="22"/>
          <w:szCs w:val="22"/>
        </w:rPr>
        <w:t>Przedstawiciel Zamawiającego: Inspektor Nadzoru .</w:t>
      </w:r>
    </w:p>
    <w:p w14:paraId="35970677" w14:textId="77777777" w:rsidR="009A18AE" w:rsidRPr="00EC3BFC" w:rsidRDefault="009A18AE" w:rsidP="001C1AA9">
      <w:pPr>
        <w:numPr>
          <w:ilvl w:val="3"/>
          <w:numId w:val="1"/>
        </w:numPr>
        <w:rPr>
          <w:sz w:val="22"/>
          <w:szCs w:val="22"/>
        </w:rPr>
      </w:pPr>
      <w:r w:rsidRPr="00EC3BFC">
        <w:rPr>
          <w:sz w:val="22"/>
          <w:szCs w:val="22"/>
        </w:rPr>
        <w:t>Przedstawiciel Wykonawcy: Kierownik Budowy</w:t>
      </w:r>
    </w:p>
    <w:p w14:paraId="7DDFC1CB" w14:textId="2C0FCC0B" w:rsidR="009A18AE" w:rsidRPr="00EC3BFC" w:rsidRDefault="009A18AE" w:rsidP="001C1AA9">
      <w:pPr>
        <w:rPr>
          <w:sz w:val="22"/>
          <w:szCs w:val="22"/>
        </w:rPr>
      </w:pPr>
      <w:r w:rsidRPr="00EC3BFC">
        <w:rPr>
          <w:sz w:val="22"/>
          <w:szCs w:val="22"/>
        </w:rPr>
        <w:t>2.</w:t>
      </w:r>
      <w:r w:rsidR="008E47AD" w:rsidRPr="00EC3BFC">
        <w:rPr>
          <w:sz w:val="22"/>
          <w:szCs w:val="22"/>
        </w:rPr>
        <w:t xml:space="preserve"> </w:t>
      </w:r>
      <w:r w:rsidRPr="00EC3BFC">
        <w:rPr>
          <w:sz w:val="22"/>
          <w:szCs w:val="22"/>
        </w:rPr>
        <w:t xml:space="preserve">Wykonawca na swój koszt ustanawia Kierownika budowy w specjalności </w:t>
      </w:r>
      <w:r w:rsidR="00CC1EC9" w:rsidRPr="00EC3BFC">
        <w:rPr>
          <w:sz w:val="22"/>
          <w:szCs w:val="22"/>
        </w:rPr>
        <w:t>instalacyjnej</w:t>
      </w:r>
      <w:r w:rsidRPr="00EC3BFC">
        <w:rPr>
          <w:sz w:val="22"/>
          <w:szCs w:val="22"/>
        </w:rPr>
        <w:t xml:space="preserve"> w zakresie wykonania i nadzorowania robót budowlanych w osobie: ………………., </w:t>
      </w:r>
      <w:r w:rsidR="00173D15" w:rsidRPr="00EC3BFC">
        <w:rPr>
          <w:sz w:val="22"/>
          <w:szCs w:val="22"/>
        </w:rPr>
        <w:t xml:space="preserve">tel. </w:t>
      </w:r>
      <w:r w:rsidRPr="00EC3BFC">
        <w:rPr>
          <w:sz w:val="22"/>
          <w:szCs w:val="22"/>
        </w:rPr>
        <w:t>………………..</w:t>
      </w:r>
    </w:p>
    <w:p w14:paraId="0C1A7C4A" w14:textId="0AB0450A" w:rsidR="009A18AE" w:rsidRPr="00EC3BFC" w:rsidRDefault="00CF2B7E" w:rsidP="001C1AA9">
      <w:pPr>
        <w:jc w:val="both"/>
        <w:rPr>
          <w:sz w:val="22"/>
          <w:szCs w:val="22"/>
        </w:rPr>
      </w:pPr>
      <w:r w:rsidRPr="00EC3BFC">
        <w:rPr>
          <w:sz w:val="22"/>
          <w:szCs w:val="22"/>
        </w:rPr>
        <w:t>3</w:t>
      </w:r>
      <w:r w:rsidR="009A18AE" w:rsidRPr="00EC3BFC">
        <w:rPr>
          <w:sz w:val="22"/>
          <w:szCs w:val="22"/>
        </w:rPr>
        <w:t>.</w:t>
      </w:r>
      <w:r w:rsidR="008E47AD" w:rsidRPr="00EC3BFC">
        <w:rPr>
          <w:sz w:val="22"/>
          <w:szCs w:val="22"/>
        </w:rPr>
        <w:t xml:space="preserve"> </w:t>
      </w:r>
      <w:r w:rsidR="009A18AE" w:rsidRPr="00EC3BFC">
        <w:rPr>
          <w:sz w:val="22"/>
          <w:szCs w:val="22"/>
        </w:rPr>
        <w:t xml:space="preserve">Wykonawca na swój koszt ustanawia Kierownika robót w specjalności </w:t>
      </w:r>
      <w:r w:rsidR="00CC1EC9" w:rsidRPr="00EC3BFC">
        <w:rPr>
          <w:sz w:val="22"/>
          <w:szCs w:val="22"/>
        </w:rPr>
        <w:t>elektrycznej</w:t>
      </w:r>
      <w:r w:rsidR="009A18AE" w:rsidRPr="00EC3BFC">
        <w:rPr>
          <w:sz w:val="22"/>
          <w:szCs w:val="22"/>
        </w:rPr>
        <w:t xml:space="preserve"> w zakresie wykonania i nadzorowania robót budowlanych w osobie: ………………., </w:t>
      </w:r>
      <w:r w:rsidR="00173D15" w:rsidRPr="00EC3BFC">
        <w:rPr>
          <w:sz w:val="22"/>
          <w:szCs w:val="22"/>
        </w:rPr>
        <w:t>tel.</w:t>
      </w:r>
      <w:r w:rsidR="009A18AE" w:rsidRPr="00EC3BFC">
        <w:rPr>
          <w:sz w:val="22"/>
          <w:szCs w:val="22"/>
        </w:rPr>
        <w:t>………………..</w:t>
      </w:r>
    </w:p>
    <w:p w14:paraId="4124A203" w14:textId="0FC91953" w:rsidR="009A18AE" w:rsidRPr="00EC3BFC" w:rsidRDefault="00CF2B7E" w:rsidP="001C1AA9">
      <w:pPr>
        <w:jc w:val="both"/>
        <w:rPr>
          <w:sz w:val="22"/>
          <w:szCs w:val="22"/>
        </w:rPr>
      </w:pPr>
      <w:r w:rsidRPr="00EC3BFC">
        <w:rPr>
          <w:sz w:val="22"/>
          <w:szCs w:val="22"/>
        </w:rPr>
        <w:t>4</w:t>
      </w:r>
      <w:r w:rsidR="009A18AE" w:rsidRPr="00EC3BFC">
        <w:rPr>
          <w:sz w:val="22"/>
          <w:szCs w:val="22"/>
        </w:rPr>
        <w:t>.</w:t>
      </w:r>
      <w:r w:rsidR="008E47AD" w:rsidRPr="00EC3BFC">
        <w:rPr>
          <w:sz w:val="22"/>
          <w:szCs w:val="22"/>
        </w:rPr>
        <w:t xml:space="preserve"> </w:t>
      </w:r>
      <w:r w:rsidR="009A18AE" w:rsidRPr="00EC3BFC">
        <w:rPr>
          <w:sz w:val="22"/>
          <w:szCs w:val="22"/>
        </w:rPr>
        <w:t>Kierownik budowy i kierowni</w:t>
      </w:r>
      <w:r w:rsidR="00137065" w:rsidRPr="00EC3BFC">
        <w:rPr>
          <w:sz w:val="22"/>
          <w:szCs w:val="22"/>
        </w:rPr>
        <w:t>cy</w:t>
      </w:r>
      <w:r w:rsidR="009A18AE" w:rsidRPr="00EC3BFC">
        <w:rPr>
          <w:sz w:val="22"/>
          <w:szCs w:val="22"/>
        </w:rPr>
        <w:t xml:space="preserve"> robót działają w imieniu i na rachunek Wykonawcy.</w:t>
      </w:r>
    </w:p>
    <w:p w14:paraId="356814DF" w14:textId="43E19367" w:rsidR="009A18AE" w:rsidRPr="00EC3BFC" w:rsidRDefault="008E47AD" w:rsidP="001C1AA9">
      <w:pPr>
        <w:jc w:val="both"/>
        <w:rPr>
          <w:sz w:val="22"/>
          <w:szCs w:val="22"/>
        </w:rPr>
      </w:pPr>
      <w:r w:rsidRPr="00EC3BFC">
        <w:rPr>
          <w:sz w:val="22"/>
          <w:szCs w:val="22"/>
        </w:rPr>
        <w:lastRenderedPageBreak/>
        <w:t xml:space="preserve">5. </w:t>
      </w:r>
      <w:r w:rsidR="009A18AE" w:rsidRPr="00EC3BFC">
        <w:rPr>
          <w:sz w:val="22"/>
          <w:szCs w:val="22"/>
        </w:rPr>
        <w:t xml:space="preserve">Ewentualna zmiana kierowników </w:t>
      </w:r>
      <w:r w:rsidR="00191C43" w:rsidRPr="00EC3BFC">
        <w:rPr>
          <w:sz w:val="22"/>
          <w:szCs w:val="22"/>
        </w:rPr>
        <w:t xml:space="preserve">budowy i robót wymaga pisemnej akceptacji </w:t>
      </w:r>
      <w:r w:rsidR="009A18AE" w:rsidRPr="00EC3BFC">
        <w:rPr>
          <w:sz w:val="22"/>
          <w:szCs w:val="22"/>
        </w:rPr>
        <w:t>Zamawiającego.</w:t>
      </w:r>
    </w:p>
    <w:p w14:paraId="74F5894C" w14:textId="0A9E40DA" w:rsidR="009A18AE" w:rsidRPr="00EC3BFC" w:rsidRDefault="008E47AD" w:rsidP="001C1AA9">
      <w:pPr>
        <w:jc w:val="both"/>
        <w:rPr>
          <w:sz w:val="22"/>
          <w:szCs w:val="22"/>
        </w:rPr>
      </w:pPr>
      <w:r w:rsidRPr="00EC3BFC">
        <w:rPr>
          <w:sz w:val="22"/>
          <w:szCs w:val="22"/>
        </w:rPr>
        <w:t>6</w:t>
      </w:r>
      <w:r w:rsidR="009A18AE" w:rsidRPr="00EC3BFC">
        <w:rPr>
          <w:sz w:val="22"/>
          <w:szCs w:val="22"/>
        </w:rPr>
        <w:t>.</w:t>
      </w:r>
      <w:r w:rsidRPr="00EC3BFC">
        <w:rPr>
          <w:sz w:val="22"/>
          <w:szCs w:val="22"/>
        </w:rPr>
        <w:t xml:space="preserve"> </w:t>
      </w:r>
      <w:r w:rsidR="009A18AE" w:rsidRPr="00EC3BFC">
        <w:rPr>
          <w:sz w:val="22"/>
          <w:szCs w:val="22"/>
        </w:rPr>
        <w:t xml:space="preserve">Zamawiający ustanawia inspektora nadzoru inwestorskiego: </w:t>
      </w:r>
    </w:p>
    <w:p w14:paraId="62F26D61" w14:textId="113A1391" w:rsidR="009A18AE" w:rsidRPr="00EC3BFC" w:rsidRDefault="009A18AE" w:rsidP="001C1AA9">
      <w:pPr>
        <w:jc w:val="both"/>
        <w:rPr>
          <w:sz w:val="22"/>
          <w:szCs w:val="22"/>
        </w:rPr>
      </w:pPr>
      <w:r w:rsidRPr="00EC3BFC">
        <w:rPr>
          <w:sz w:val="22"/>
          <w:szCs w:val="22"/>
        </w:rPr>
        <w:t xml:space="preserve">branży </w:t>
      </w:r>
      <w:r w:rsidR="00CC1EC9" w:rsidRPr="00EC3BFC">
        <w:rPr>
          <w:sz w:val="22"/>
          <w:szCs w:val="22"/>
        </w:rPr>
        <w:t>instalacyjnej</w:t>
      </w:r>
      <w:r w:rsidRPr="00EC3BFC">
        <w:rPr>
          <w:sz w:val="22"/>
          <w:szCs w:val="22"/>
        </w:rPr>
        <w:t xml:space="preserve"> – …………….., telefon: …………………..</w:t>
      </w:r>
    </w:p>
    <w:p w14:paraId="095B1914" w14:textId="77777777" w:rsidR="009A18AE" w:rsidRPr="00EC3BFC" w:rsidRDefault="009A18AE" w:rsidP="001C1AA9">
      <w:pPr>
        <w:jc w:val="both"/>
        <w:rPr>
          <w:sz w:val="22"/>
          <w:szCs w:val="22"/>
        </w:rPr>
      </w:pPr>
      <w:r w:rsidRPr="00EC3BFC">
        <w:rPr>
          <w:sz w:val="22"/>
          <w:szCs w:val="22"/>
        </w:rPr>
        <w:t>branży elektrycznej - ……………….., telefon: ………………….</w:t>
      </w:r>
    </w:p>
    <w:p w14:paraId="06DDCAE4" w14:textId="5005B68B" w:rsidR="009A18AE" w:rsidRPr="00EC3BFC" w:rsidRDefault="008E47AD" w:rsidP="001C1AA9">
      <w:pPr>
        <w:jc w:val="both"/>
        <w:rPr>
          <w:sz w:val="22"/>
          <w:szCs w:val="22"/>
        </w:rPr>
      </w:pPr>
      <w:r w:rsidRPr="00EC3BFC">
        <w:rPr>
          <w:sz w:val="22"/>
          <w:szCs w:val="22"/>
        </w:rPr>
        <w:t>7</w:t>
      </w:r>
      <w:r w:rsidR="009A18AE" w:rsidRPr="00EC3BFC">
        <w:rPr>
          <w:sz w:val="22"/>
          <w:szCs w:val="22"/>
        </w:rPr>
        <w:t>.</w:t>
      </w:r>
      <w:r w:rsidRPr="00EC3BFC">
        <w:rPr>
          <w:sz w:val="22"/>
          <w:szCs w:val="22"/>
        </w:rPr>
        <w:t xml:space="preserve"> </w:t>
      </w:r>
      <w:r w:rsidR="009A18AE" w:rsidRPr="00EC3BFC">
        <w:rPr>
          <w:sz w:val="22"/>
          <w:szCs w:val="22"/>
        </w:rPr>
        <w:t>Inspektor nadzoru inwestorskiego reprezentuje Zamawiającego wobec Wykonawcy działając w imieniu i na rachunek Zamawiającego.</w:t>
      </w:r>
    </w:p>
    <w:p w14:paraId="05BD5044" w14:textId="2A1708EC" w:rsidR="009A18AE" w:rsidRPr="00EC3BFC" w:rsidRDefault="008E47AD" w:rsidP="001C1AA9">
      <w:pPr>
        <w:jc w:val="both"/>
        <w:rPr>
          <w:sz w:val="22"/>
          <w:szCs w:val="22"/>
        </w:rPr>
      </w:pPr>
      <w:r w:rsidRPr="00EC3BFC">
        <w:rPr>
          <w:sz w:val="22"/>
          <w:szCs w:val="22"/>
        </w:rPr>
        <w:t>8</w:t>
      </w:r>
      <w:r w:rsidR="009A18AE" w:rsidRPr="00EC3BFC">
        <w:rPr>
          <w:sz w:val="22"/>
          <w:szCs w:val="22"/>
        </w:rPr>
        <w:t>.</w:t>
      </w:r>
      <w:r w:rsidRPr="00EC3BFC">
        <w:rPr>
          <w:sz w:val="22"/>
          <w:szCs w:val="22"/>
        </w:rPr>
        <w:t xml:space="preserve"> </w:t>
      </w:r>
      <w:r w:rsidR="009A18AE" w:rsidRPr="00EC3BFC">
        <w:rPr>
          <w:sz w:val="22"/>
          <w:szCs w:val="22"/>
        </w:rPr>
        <w:t>Zamawiający zastrzega sobie prawo zmiany inspektora nadzoru inwestorskiego i zobowiązuje się do niezwłocznego powiadomienia o tym Wykonawcy.</w:t>
      </w:r>
    </w:p>
    <w:p w14:paraId="4ABD0676" w14:textId="7EB0C784" w:rsidR="009A18AE" w:rsidRPr="00EC3BFC" w:rsidRDefault="008E47AD" w:rsidP="001C1AA9">
      <w:pPr>
        <w:jc w:val="both"/>
        <w:rPr>
          <w:sz w:val="22"/>
          <w:szCs w:val="22"/>
        </w:rPr>
      </w:pPr>
      <w:r w:rsidRPr="00EC3BFC">
        <w:rPr>
          <w:sz w:val="22"/>
          <w:szCs w:val="22"/>
        </w:rPr>
        <w:t xml:space="preserve">9. </w:t>
      </w:r>
      <w:r w:rsidR="009A18AE" w:rsidRPr="00EC3BFC">
        <w:rPr>
          <w:sz w:val="22"/>
          <w:szCs w:val="22"/>
        </w:rPr>
        <w:t>Inspektor nadzoru i kierownik budowy  działają w granicach umocowania określonego przepisami ustawy z dnia 07.07.1994 r. Prawo budowlane (</w:t>
      </w:r>
      <w:proofErr w:type="spellStart"/>
      <w:r w:rsidR="00126983" w:rsidRPr="00EC3BFC">
        <w:rPr>
          <w:sz w:val="22"/>
          <w:szCs w:val="22"/>
        </w:rPr>
        <w:t>t</w:t>
      </w:r>
      <w:r w:rsidR="00191C43" w:rsidRPr="00EC3BFC">
        <w:rPr>
          <w:sz w:val="22"/>
          <w:szCs w:val="22"/>
        </w:rPr>
        <w:t>.</w:t>
      </w:r>
      <w:r w:rsidR="00126983" w:rsidRPr="00EC3BFC">
        <w:rPr>
          <w:sz w:val="22"/>
          <w:szCs w:val="22"/>
        </w:rPr>
        <w:t>j</w:t>
      </w:r>
      <w:proofErr w:type="spellEnd"/>
      <w:r w:rsidR="00126983" w:rsidRPr="00EC3BFC">
        <w:rPr>
          <w:sz w:val="22"/>
          <w:szCs w:val="22"/>
        </w:rPr>
        <w:t xml:space="preserve">. </w:t>
      </w:r>
      <w:r w:rsidR="009A18AE" w:rsidRPr="00EC3BFC">
        <w:rPr>
          <w:sz w:val="22"/>
          <w:szCs w:val="22"/>
        </w:rPr>
        <w:t>Dz. U. z 20</w:t>
      </w:r>
      <w:r w:rsidR="009E38EF" w:rsidRPr="00EC3BFC">
        <w:rPr>
          <w:sz w:val="22"/>
          <w:szCs w:val="22"/>
        </w:rPr>
        <w:t xml:space="preserve">20 </w:t>
      </w:r>
      <w:r w:rsidR="00264952" w:rsidRPr="00EC3BFC">
        <w:rPr>
          <w:sz w:val="22"/>
          <w:szCs w:val="22"/>
        </w:rPr>
        <w:t xml:space="preserve"> poz. 1</w:t>
      </w:r>
      <w:r w:rsidR="009E38EF" w:rsidRPr="00EC3BFC">
        <w:rPr>
          <w:sz w:val="22"/>
          <w:szCs w:val="22"/>
        </w:rPr>
        <w:t>333 ze zmian.</w:t>
      </w:r>
      <w:r w:rsidR="00264952" w:rsidRPr="00EC3BFC">
        <w:rPr>
          <w:sz w:val="22"/>
          <w:szCs w:val="22"/>
        </w:rPr>
        <w:t xml:space="preserve"> </w:t>
      </w:r>
      <w:r w:rsidR="009A18AE" w:rsidRPr="00EC3BFC">
        <w:rPr>
          <w:sz w:val="22"/>
          <w:szCs w:val="22"/>
        </w:rPr>
        <w:t>), ustawy z dnia 15.12.2000 r. o samo</w:t>
      </w:r>
      <w:r w:rsidR="00264952" w:rsidRPr="00EC3BFC">
        <w:rPr>
          <w:sz w:val="22"/>
          <w:szCs w:val="22"/>
        </w:rPr>
        <w:t xml:space="preserve">rządach zawodowych architektów oraz </w:t>
      </w:r>
      <w:r w:rsidR="009A18AE" w:rsidRPr="00EC3BFC">
        <w:rPr>
          <w:sz w:val="22"/>
          <w:szCs w:val="22"/>
        </w:rPr>
        <w:t>inżynierów budownictw</w:t>
      </w:r>
      <w:r w:rsidR="00191C43" w:rsidRPr="00EC3BFC">
        <w:rPr>
          <w:sz w:val="22"/>
          <w:szCs w:val="22"/>
        </w:rPr>
        <w:t xml:space="preserve">a </w:t>
      </w:r>
      <w:r w:rsidR="00264952" w:rsidRPr="00EC3BFC">
        <w:rPr>
          <w:sz w:val="22"/>
          <w:szCs w:val="22"/>
        </w:rPr>
        <w:t xml:space="preserve">( </w:t>
      </w:r>
      <w:proofErr w:type="spellStart"/>
      <w:r w:rsidR="00264952" w:rsidRPr="00EC3BFC">
        <w:rPr>
          <w:sz w:val="22"/>
          <w:szCs w:val="22"/>
        </w:rPr>
        <w:t>t.j</w:t>
      </w:r>
      <w:proofErr w:type="spellEnd"/>
      <w:r w:rsidR="00264952" w:rsidRPr="00EC3BFC">
        <w:rPr>
          <w:sz w:val="22"/>
          <w:szCs w:val="22"/>
        </w:rPr>
        <w:t>. Dz. U. z 2019 r. poz. 1117</w:t>
      </w:r>
      <w:r w:rsidR="009A18AE" w:rsidRPr="00EC3BFC">
        <w:rPr>
          <w:sz w:val="22"/>
          <w:szCs w:val="22"/>
        </w:rPr>
        <w:t>) a inspektorzy nadzoru – także w granicach umocowania nadanego im odrębnymi umowami.</w:t>
      </w:r>
    </w:p>
    <w:p w14:paraId="7F3A101B" w14:textId="77777777" w:rsidR="00B848F1" w:rsidRPr="00EC3BFC" w:rsidRDefault="00B848F1" w:rsidP="001C1AA9">
      <w:pPr>
        <w:jc w:val="center"/>
        <w:rPr>
          <w:b/>
          <w:bCs/>
          <w:sz w:val="22"/>
          <w:szCs w:val="22"/>
        </w:rPr>
      </w:pPr>
    </w:p>
    <w:p w14:paraId="50ADBAD4" w14:textId="7FD0903A" w:rsidR="009A18AE" w:rsidRPr="00EC3BFC" w:rsidRDefault="009A18AE" w:rsidP="001C1AA9">
      <w:pPr>
        <w:jc w:val="center"/>
        <w:rPr>
          <w:sz w:val="22"/>
          <w:szCs w:val="22"/>
        </w:rPr>
      </w:pPr>
      <w:r w:rsidRPr="00EC3BFC">
        <w:rPr>
          <w:b/>
          <w:bCs/>
          <w:sz w:val="22"/>
          <w:szCs w:val="22"/>
        </w:rPr>
        <w:t>§ 14</w:t>
      </w:r>
    </w:p>
    <w:p w14:paraId="33E52850" w14:textId="77777777" w:rsidR="009A18AE" w:rsidRPr="00EC3BFC" w:rsidRDefault="009A18AE" w:rsidP="001C1AA9">
      <w:pPr>
        <w:jc w:val="center"/>
        <w:rPr>
          <w:sz w:val="22"/>
          <w:szCs w:val="22"/>
        </w:rPr>
      </w:pPr>
      <w:r w:rsidRPr="00EC3BFC">
        <w:rPr>
          <w:b/>
          <w:bCs/>
          <w:sz w:val="22"/>
          <w:szCs w:val="22"/>
        </w:rPr>
        <w:t>Odbiór robót</w:t>
      </w:r>
    </w:p>
    <w:p w14:paraId="04D554E2" w14:textId="77777777" w:rsidR="001C1AA9" w:rsidRPr="00EC3BFC" w:rsidRDefault="001C1AA9" w:rsidP="001C1AA9">
      <w:pPr>
        <w:autoSpaceDE w:val="0"/>
        <w:autoSpaceDN w:val="0"/>
        <w:adjustRightInd w:val="0"/>
        <w:rPr>
          <w:sz w:val="22"/>
          <w:szCs w:val="22"/>
        </w:rPr>
      </w:pPr>
    </w:p>
    <w:p w14:paraId="07261D00" w14:textId="7CF2309A" w:rsidR="001C1AA9" w:rsidRPr="00EC3BFC" w:rsidRDefault="001C1AA9" w:rsidP="001C1AA9">
      <w:pPr>
        <w:autoSpaceDE w:val="0"/>
        <w:autoSpaceDN w:val="0"/>
        <w:adjustRightInd w:val="0"/>
        <w:ind w:left="567" w:hanging="567"/>
        <w:rPr>
          <w:sz w:val="22"/>
          <w:szCs w:val="22"/>
        </w:rPr>
      </w:pPr>
      <w:r w:rsidRPr="00EC3BFC">
        <w:rPr>
          <w:sz w:val="22"/>
          <w:szCs w:val="22"/>
        </w:rPr>
        <w:t>1. Po zakończeniu robót, dokonaniu wpisu w dzienniku budowy przez kierownika budowy i potwierdzeniu gotowości odbioru przez inspektora nadzoru, Wykonawca zawiadomi Zamawiającego o gotowości odbioru. Do zawiadomienia Wykonawca załączy następujące dokumenty:</w:t>
      </w:r>
    </w:p>
    <w:p w14:paraId="5C3333A2" w14:textId="77777777" w:rsidR="001C1AA9" w:rsidRPr="00EC3BFC" w:rsidRDefault="001C1AA9" w:rsidP="001C1AA9">
      <w:pPr>
        <w:autoSpaceDE w:val="0"/>
        <w:autoSpaceDN w:val="0"/>
        <w:adjustRightInd w:val="0"/>
        <w:rPr>
          <w:sz w:val="22"/>
          <w:szCs w:val="22"/>
        </w:rPr>
      </w:pPr>
      <w:r w:rsidRPr="00EC3BFC">
        <w:rPr>
          <w:sz w:val="22"/>
          <w:szCs w:val="22"/>
        </w:rPr>
        <w:t xml:space="preserve">        a) inwentaryzację geodezyjną powykonawczą,</w:t>
      </w:r>
    </w:p>
    <w:p w14:paraId="3350B541" w14:textId="77777777" w:rsidR="001C1AA9" w:rsidRPr="00EC3BFC" w:rsidRDefault="001C1AA9" w:rsidP="001C1AA9">
      <w:pPr>
        <w:autoSpaceDE w:val="0"/>
        <w:autoSpaceDN w:val="0"/>
        <w:adjustRightInd w:val="0"/>
        <w:rPr>
          <w:sz w:val="22"/>
          <w:szCs w:val="22"/>
        </w:rPr>
      </w:pPr>
      <w:r w:rsidRPr="00EC3BFC">
        <w:rPr>
          <w:sz w:val="22"/>
          <w:szCs w:val="22"/>
        </w:rPr>
        <w:t xml:space="preserve">        b) protokoły odbiorów technicznych, atesty na wbudowane materiały,</w:t>
      </w:r>
    </w:p>
    <w:p w14:paraId="3A464B91" w14:textId="444E7425" w:rsidR="001C1AA9" w:rsidRPr="00EC3BFC" w:rsidRDefault="001C1AA9" w:rsidP="001C1AA9">
      <w:pPr>
        <w:autoSpaceDE w:val="0"/>
        <w:autoSpaceDN w:val="0"/>
        <w:adjustRightInd w:val="0"/>
        <w:ind w:left="709" w:hanging="709"/>
        <w:rPr>
          <w:sz w:val="22"/>
          <w:szCs w:val="22"/>
        </w:rPr>
      </w:pPr>
      <w:r w:rsidRPr="00EC3BFC">
        <w:rPr>
          <w:sz w:val="22"/>
          <w:szCs w:val="22"/>
        </w:rPr>
        <w:t xml:space="preserve">        c) dokumentację powykonawczą wraz z naniesionymi zmianami dokonanymi w trakcie budowy, potwierdzonymi przez kierownika budowy i inspektora nadzoru,</w:t>
      </w:r>
    </w:p>
    <w:p w14:paraId="35CDC20F" w14:textId="77777777" w:rsidR="001C1AA9" w:rsidRPr="00EC3BFC" w:rsidRDefault="001C1AA9" w:rsidP="001C1AA9">
      <w:pPr>
        <w:autoSpaceDE w:val="0"/>
        <w:autoSpaceDN w:val="0"/>
        <w:adjustRightInd w:val="0"/>
        <w:rPr>
          <w:sz w:val="22"/>
          <w:szCs w:val="22"/>
        </w:rPr>
      </w:pPr>
      <w:r w:rsidRPr="00EC3BFC">
        <w:rPr>
          <w:sz w:val="22"/>
          <w:szCs w:val="22"/>
        </w:rPr>
        <w:t xml:space="preserve">        d) prawidłowo wypełniony dziennik budowy,</w:t>
      </w:r>
    </w:p>
    <w:p w14:paraId="319A7EC2" w14:textId="5B4D573E" w:rsidR="001C1AA9" w:rsidRPr="00EC3BFC" w:rsidRDefault="001C1AA9" w:rsidP="001C1AA9">
      <w:pPr>
        <w:autoSpaceDE w:val="0"/>
        <w:autoSpaceDN w:val="0"/>
        <w:adjustRightInd w:val="0"/>
        <w:ind w:left="709" w:hanging="709"/>
        <w:rPr>
          <w:sz w:val="22"/>
          <w:szCs w:val="22"/>
        </w:rPr>
      </w:pPr>
      <w:r w:rsidRPr="00EC3BFC">
        <w:rPr>
          <w:sz w:val="22"/>
          <w:szCs w:val="22"/>
        </w:rPr>
        <w:t xml:space="preserve">        e) oświadczenie kierownika budowy o zgodności wykonania obiektu z projektem budowlanym, warunkami pozwolenia na budowę</w:t>
      </w:r>
      <w:r w:rsidR="00D4628E" w:rsidRPr="00EC3BFC">
        <w:rPr>
          <w:sz w:val="22"/>
          <w:szCs w:val="22"/>
        </w:rPr>
        <w:t xml:space="preserve"> (zgłoszenia robót) </w:t>
      </w:r>
      <w:r w:rsidRPr="00EC3BFC">
        <w:rPr>
          <w:sz w:val="22"/>
          <w:szCs w:val="22"/>
        </w:rPr>
        <w:t>, obowiązującymi przepisami i normami,</w:t>
      </w:r>
    </w:p>
    <w:p w14:paraId="0EFDB2FE" w14:textId="77777777" w:rsidR="001C1AA9" w:rsidRPr="00EC3BFC" w:rsidRDefault="001C1AA9" w:rsidP="001C1AA9">
      <w:pPr>
        <w:autoSpaceDE w:val="0"/>
        <w:autoSpaceDN w:val="0"/>
        <w:adjustRightInd w:val="0"/>
        <w:rPr>
          <w:sz w:val="22"/>
          <w:szCs w:val="22"/>
        </w:rPr>
      </w:pPr>
      <w:r w:rsidRPr="00EC3BFC">
        <w:rPr>
          <w:sz w:val="22"/>
          <w:szCs w:val="22"/>
        </w:rPr>
        <w:t xml:space="preserve">        f) protokoły badań i sprawdzeń,</w:t>
      </w:r>
    </w:p>
    <w:p w14:paraId="35C87DEF" w14:textId="18C553E3" w:rsidR="001C1AA9" w:rsidRPr="00EC3BFC" w:rsidRDefault="001C1AA9" w:rsidP="001C1AA9">
      <w:pPr>
        <w:autoSpaceDE w:val="0"/>
        <w:autoSpaceDN w:val="0"/>
        <w:adjustRightInd w:val="0"/>
        <w:ind w:left="709" w:hanging="709"/>
        <w:rPr>
          <w:sz w:val="22"/>
          <w:szCs w:val="22"/>
        </w:rPr>
      </w:pPr>
      <w:r w:rsidRPr="00EC3BFC">
        <w:rPr>
          <w:sz w:val="22"/>
          <w:szCs w:val="22"/>
        </w:rPr>
        <w:t>2. Zamawiający wyznaczy datę i rozpocznie czynności odbioru końcowego robót stanowiących przedmiot umowy w ciągu 10 dni od daty zawiadomienia i powiadomi uczestników odbioru.</w:t>
      </w:r>
    </w:p>
    <w:p w14:paraId="6794147C" w14:textId="0FE67153" w:rsidR="001C1AA9" w:rsidRPr="00EC3BFC" w:rsidRDefault="001C1AA9" w:rsidP="001C1AA9">
      <w:pPr>
        <w:autoSpaceDE w:val="0"/>
        <w:autoSpaceDN w:val="0"/>
        <w:adjustRightInd w:val="0"/>
        <w:ind w:left="709" w:hanging="709"/>
        <w:rPr>
          <w:sz w:val="22"/>
          <w:szCs w:val="22"/>
        </w:rPr>
      </w:pPr>
      <w:r w:rsidRPr="00EC3BFC">
        <w:rPr>
          <w:sz w:val="22"/>
          <w:szCs w:val="22"/>
        </w:rPr>
        <w:t>3. Protokół odbioru końcowego sporządzi Zamawiający na formularzu przez siebie określonym i doręczy Wykonawcy w dniu zakończenia odbioru. Po zaakceptowaniu treści protokołu zostanie on podpisany przez przedstawicieli Zamawiającego i Wykonawcy.</w:t>
      </w:r>
    </w:p>
    <w:p w14:paraId="36790C26" w14:textId="572D15FF" w:rsidR="001C1AA9" w:rsidRPr="00EC3BFC" w:rsidRDefault="001C1AA9" w:rsidP="001C1AA9">
      <w:pPr>
        <w:autoSpaceDE w:val="0"/>
        <w:autoSpaceDN w:val="0"/>
        <w:adjustRightInd w:val="0"/>
        <w:ind w:left="709" w:hanging="709"/>
        <w:rPr>
          <w:sz w:val="22"/>
          <w:szCs w:val="22"/>
        </w:rPr>
      </w:pPr>
      <w:r w:rsidRPr="00EC3BFC">
        <w:rPr>
          <w:sz w:val="22"/>
          <w:szCs w:val="22"/>
        </w:rPr>
        <w:t>4. Jeżeli w toku czynności odbioru częściowego lub końcowego zostaną stwierdzone wady, to Zamawiającemu przysługują następujące uprawnienia:</w:t>
      </w:r>
    </w:p>
    <w:p w14:paraId="5CD3E026" w14:textId="77777777" w:rsidR="001C1AA9" w:rsidRPr="00EC3BFC" w:rsidRDefault="001C1AA9" w:rsidP="001C1AA9">
      <w:pPr>
        <w:autoSpaceDE w:val="0"/>
        <w:autoSpaceDN w:val="0"/>
        <w:adjustRightInd w:val="0"/>
        <w:ind w:left="708"/>
        <w:rPr>
          <w:sz w:val="22"/>
          <w:szCs w:val="22"/>
        </w:rPr>
      </w:pPr>
      <w:r w:rsidRPr="00EC3BFC">
        <w:rPr>
          <w:sz w:val="22"/>
          <w:szCs w:val="22"/>
        </w:rPr>
        <w:t>1) jeżeli wady nadają się do usunięcia, może odmówić odbioru do czasu usunięcia wad, z jednoczesnym wyznaczeniem odpowiedniego terminu Wykonawcy na ich usunięcie.</w:t>
      </w:r>
    </w:p>
    <w:p w14:paraId="474B038C" w14:textId="77777777" w:rsidR="001C1AA9" w:rsidRPr="00EC3BFC" w:rsidRDefault="001C1AA9" w:rsidP="001C1AA9">
      <w:pPr>
        <w:autoSpaceDE w:val="0"/>
        <w:autoSpaceDN w:val="0"/>
        <w:adjustRightInd w:val="0"/>
        <w:ind w:firstLine="708"/>
        <w:rPr>
          <w:sz w:val="22"/>
          <w:szCs w:val="22"/>
        </w:rPr>
      </w:pPr>
      <w:r w:rsidRPr="00EC3BFC">
        <w:rPr>
          <w:sz w:val="22"/>
          <w:szCs w:val="22"/>
        </w:rPr>
        <w:t>2) jeżeli wady nie nadają się do usunięcia to:</w:t>
      </w:r>
    </w:p>
    <w:p w14:paraId="23D3E15C" w14:textId="77777777" w:rsidR="001C1AA9" w:rsidRPr="00EC3BFC" w:rsidRDefault="001C1AA9" w:rsidP="001C1AA9">
      <w:pPr>
        <w:autoSpaceDE w:val="0"/>
        <w:autoSpaceDN w:val="0"/>
        <w:adjustRightInd w:val="0"/>
        <w:ind w:left="1842" w:hanging="1134"/>
        <w:rPr>
          <w:sz w:val="22"/>
          <w:szCs w:val="22"/>
        </w:rPr>
      </w:pPr>
      <w:r w:rsidRPr="00EC3BFC">
        <w:rPr>
          <w:sz w:val="22"/>
          <w:szCs w:val="22"/>
        </w:rPr>
        <w:t xml:space="preserve">             a) jeżeli nie uniemożliwiają one użytkowania przedmiotu odbioru zgodnie z przeznaczeniem, Zamawiający może obniżyć odpowiednio wynagrodzenie,</w:t>
      </w:r>
    </w:p>
    <w:p w14:paraId="1279558D" w14:textId="77777777" w:rsidR="001C1AA9" w:rsidRPr="00EC3BFC" w:rsidRDefault="001C1AA9" w:rsidP="001C1AA9">
      <w:pPr>
        <w:autoSpaceDE w:val="0"/>
        <w:autoSpaceDN w:val="0"/>
        <w:adjustRightInd w:val="0"/>
        <w:ind w:left="1842" w:hanging="1134"/>
        <w:rPr>
          <w:sz w:val="22"/>
          <w:szCs w:val="22"/>
        </w:rPr>
      </w:pPr>
      <w:r w:rsidRPr="00EC3BFC">
        <w:rPr>
          <w:sz w:val="22"/>
          <w:szCs w:val="22"/>
        </w:rPr>
        <w:t xml:space="preserve">             b) jeżeli wady uniemożliwiają użytkowanie zgodnie z przeznaczeniem Zamawiający może odstąpić od umowy lub żądać wykonania przedmiotu umowy po raz drugi.</w:t>
      </w:r>
    </w:p>
    <w:p w14:paraId="53D3AE81" w14:textId="07898DF6" w:rsidR="001C1AA9" w:rsidRPr="00EC3BFC" w:rsidRDefault="001C1AA9" w:rsidP="001C1AA9">
      <w:pPr>
        <w:autoSpaceDE w:val="0"/>
        <w:autoSpaceDN w:val="0"/>
        <w:adjustRightInd w:val="0"/>
        <w:rPr>
          <w:sz w:val="22"/>
          <w:szCs w:val="22"/>
        </w:rPr>
      </w:pPr>
      <w:r w:rsidRPr="00EC3BFC">
        <w:rPr>
          <w:sz w:val="22"/>
          <w:szCs w:val="22"/>
        </w:rPr>
        <w:t>5. Wykonawca zobowiązany jest do zawiadomienia Zamawiającego o usunięciu wad.</w:t>
      </w:r>
    </w:p>
    <w:p w14:paraId="7ADA721C" w14:textId="46F845A5" w:rsidR="001C1AA9" w:rsidRPr="00EC3BFC" w:rsidRDefault="001C1AA9" w:rsidP="001C1AA9">
      <w:pPr>
        <w:autoSpaceDE w:val="0"/>
        <w:autoSpaceDN w:val="0"/>
        <w:adjustRightInd w:val="0"/>
        <w:rPr>
          <w:b/>
          <w:bCs/>
          <w:sz w:val="22"/>
          <w:szCs w:val="22"/>
        </w:rPr>
      </w:pPr>
      <w:r w:rsidRPr="00EC3BFC">
        <w:rPr>
          <w:sz w:val="22"/>
          <w:szCs w:val="22"/>
        </w:rPr>
        <w:t xml:space="preserve">6. Niezależnie od uprawnień przewidzianych w pkt 5.2.1. ust. 2 a) i b) Zamawiający może zlecić usunięcie wad innemu podmiotowi na koszt i ryzyko Wykonawcy. Powyższe uprawnienie przysługuje Zamawiającemu jeśli Wykonawca nie usunie wad, o których mowa w pkt 4.1. w terminie wskazanym przez Zamawiającego. </w:t>
      </w:r>
    </w:p>
    <w:p w14:paraId="75370CFC" w14:textId="4B023949" w:rsidR="009A18AE" w:rsidRPr="00EC3BFC" w:rsidRDefault="009A18AE" w:rsidP="001C1AA9">
      <w:pPr>
        <w:spacing w:before="100" w:beforeAutospacing="1"/>
        <w:jc w:val="center"/>
        <w:rPr>
          <w:sz w:val="22"/>
          <w:szCs w:val="22"/>
        </w:rPr>
      </w:pPr>
      <w:r w:rsidRPr="00EC3BFC">
        <w:rPr>
          <w:b/>
          <w:bCs/>
          <w:sz w:val="22"/>
          <w:szCs w:val="22"/>
        </w:rPr>
        <w:t>§ 15</w:t>
      </w:r>
      <w:r w:rsidR="00EC01CB" w:rsidRPr="00EC3BFC">
        <w:rPr>
          <w:b/>
          <w:bCs/>
          <w:sz w:val="22"/>
          <w:szCs w:val="22"/>
        </w:rPr>
        <w:br/>
      </w:r>
      <w:r w:rsidRPr="00EC3BFC">
        <w:rPr>
          <w:b/>
          <w:bCs/>
          <w:sz w:val="22"/>
          <w:szCs w:val="22"/>
        </w:rPr>
        <w:t>Rękojmia</w:t>
      </w:r>
      <w:r w:rsidR="00D04CF7" w:rsidRPr="00EC3BFC">
        <w:rPr>
          <w:b/>
          <w:bCs/>
          <w:sz w:val="22"/>
          <w:szCs w:val="22"/>
        </w:rPr>
        <w:t xml:space="preserve"> i gwarancja</w:t>
      </w:r>
    </w:p>
    <w:p w14:paraId="0D8AD203" w14:textId="5C6898F2" w:rsidR="00A77FF5" w:rsidRPr="00EC3BFC" w:rsidRDefault="009A18AE" w:rsidP="009B2E77">
      <w:pPr>
        <w:pStyle w:val="Akapitzlist"/>
        <w:numPr>
          <w:ilvl w:val="3"/>
          <w:numId w:val="19"/>
        </w:numPr>
        <w:spacing w:before="100" w:beforeAutospacing="1"/>
        <w:ind w:left="284" w:hanging="284"/>
        <w:jc w:val="both"/>
        <w:rPr>
          <w:sz w:val="22"/>
          <w:szCs w:val="22"/>
        </w:rPr>
      </w:pPr>
      <w:r w:rsidRPr="00EC3BFC">
        <w:rPr>
          <w:sz w:val="22"/>
          <w:szCs w:val="22"/>
        </w:rPr>
        <w:t xml:space="preserve">Wykonawca jest odpowiedzialny względem Zamawiającego z tytułu rękojmi za wady fizyczne i prawne robót zrealizowanych przez Wykonawcę na podstawie niniejszej umowy. Okres rękojmi za </w:t>
      </w:r>
      <w:r w:rsidRPr="00EC3BFC">
        <w:rPr>
          <w:sz w:val="22"/>
          <w:szCs w:val="22"/>
        </w:rPr>
        <w:lastRenderedPageBreak/>
        <w:t>wady liczony jest od daty odbioru końcowego robót</w:t>
      </w:r>
      <w:r w:rsidR="00904E2B" w:rsidRPr="00EC3BFC">
        <w:rPr>
          <w:sz w:val="22"/>
          <w:szCs w:val="22"/>
        </w:rPr>
        <w:t xml:space="preserve"> bez wad i/lub usterek</w:t>
      </w:r>
      <w:r w:rsidRPr="00EC3BFC">
        <w:rPr>
          <w:sz w:val="22"/>
          <w:szCs w:val="22"/>
        </w:rPr>
        <w:t xml:space="preserve"> lub daty usunięcia wady lub usterki stwierdzonej w czasie odbioru lub w okresie użytkowania </w:t>
      </w:r>
      <w:r w:rsidR="00994C15" w:rsidRPr="00EC3BFC">
        <w:rPr>
          <w:sz w:val="22"/>
          <w:szCs w:val="22"/>
        </w:rPr>
        <w:t>przedmiotu umowy</w:t>
      </w:r>
      <w:r w:rsidRPr="00EC3BFC">
        <w:rPr>
          <w:sz w:val="22"/>
          <w:szCs w:val="22"/>
        </w:rPr>
        <w:t xml:space="preserve">. </w:t>
      </w:r>
      <w:r w:rsidR="009E1275" w:rsidRPr="00EC3BFC">
        <w:rPr>
          <w:sz w:val="22"/>
          <w:szCs w:val="22"/>
        </w:rPr>
        <w:t xml:space="preserve"> </w:t>
      </w:r>
    </w:p>
    <w:p w14:paraId="1AA09B0A" w14:textId="616E7986" w:rsidR="00A77FF5" w:rsidRPr="00EC3BFC" w:rsidRDefault="009A18AE" w:rsidP="009B2E77">
      <w:pPr>
        <w:pStyle w:val="Akapitzlist"/>
        <w:numPr>
          <w:ilvl w:val="3"/>
          <w:numId w:val="19"/>
        </w:numPr>
        <w:spacing w:before="100" w:beforeAutospacing="1"/>
        <w:ind w:left="284" w:hanging="284"/>
        <w:jc w:val="both"/>
        <w:rPr>
          <w:sz w:val="22"/>
          <w:szCs w:val="22"/>
        </w:rPr>
      </w:pPr>
      <w:r w:rsidRPr="00EC3BFC">
        <w:rPr>
          <w:sz w:val="22"/>
          <w:szCs w:val="22"/>
        </w:rPr>
        <w:t xml:space="preserve">Wykonawca na wykonany przedmiot </w:t>
      </w:r>
      <w:r w:rsidR="00994C15" w:rsidRPr="00EC3BFC">
        <w:rPr>
          <w:sz w:val="22"/>
          <w:szCs w:val="22"/>
        </w:rPr>
        <w:t>umowy</w:t>
      </w:r>
      <w:r w:rsidRPr="00EC3BFC">
        <w:rPr>
          <w:sz w:val="22"/>
          <w:szCs w:val="22"/>
        </w:rPr>
        <w:t xml:space="preserve">, z zastrzeżeniem ust.3,  udziela </w:t>
      </w:r>
      <w:r w:rsidR="00D04CF7" w:rsidRPr="00EC3BFC">
        <w:rPr>
          <w:sz w:val="22"/>
          <w:szCs w:val="22"/>
        </w:rPr>
        <w:t xml:space="preserve">gwarancji </w:t>
      </w:r>
      <w:r w:rsidR="00137065" w:rsidRPr="00EC3BFC">
        <w:rPr>
          <w:sz w:val="22"/>
          <w:szCs w:val="22"/>
        </w:rPr>
        <w:t xml:space="preserve">na roboty budowlane </w:t>
      </w:r>
      <w:r w:rsidRPr="00EC3BFC">
        <w:rPr>
          <w:sz w:val="22"/>
          <w:szCs w:val="22"/>
        </w:rPr>
        <w:t xml:space="preserve">na okres </w:t>
      </w:r>
      <w:r w:rsidR="002A2E16" w:rsidRPr="00EC3BFC">
        <w:rPr>
          <w:b/>
          <w:i/>
          <w:sz w:val="22"/>
          <w:szCs w:val="22"/>
        </w:rPr>
        <w:t>5 / 6 / 7 lat *</w:t>
      </w:r>
      <w:r w:rsidRPr="00EC3BFC">
        <w:rPr>
          <w:b/>
          <w:i/>
          <w:sz w:val="22"/>
          <w:szCs w:val="22"/>
        </w:rPr>
        <w:t>,</w:t>
      </w:r>
      <w:r w:rsidRPr="00EC3BFC">
        <w:rPr>
          <w:b/>
          <w:sz w:val="22"/>
          <w:szCs w:val="22"/>
        </w:rPr>
        <w:t xml:space="preserve"> </w:t>
      </w:r>
      <w:r w:rsidRPr="00EC3BFC">
        <w:rPr>
          <w:sz w:val="22"/>
          <w:szCs w:val="22"/>
        </w:rPr>
        <w:t xml:space="preserve">liczony od daty odbioru końcowego </w:t>
      </w:r>
      <w:r w:rsidR="00904E2B" w:rsidRPr="00EC3BFC">
        <w:rPr>
          <w:sz w:val="22"/>
          <w:szCs w:val="22"/>
        </w:rPr>
        <w:t xml:space="preserve">robót bez wad i/lub usterek </w:t>
      </w:r>
      <w:r w:rsidRPr="00EC3BFC">
        <w:rPr>
          <w:sz w:val="22"/>
          <w:szCs w:val="22"/>
        </w:rPr>
        <w:t>lub daty usunięcia wad</w:t>
      </w:r>
      <w:r w:rsidR="00904E2B" w:rsidRPr="00EC3BFC">
        <w:rPr>
          <w:sz w:val="22"/>
          <w:szCs w:val="22"/>
        </w:rPr>
        <w:t xml:space="preserve"> i/lub usterek</w:t>
      </w:r>
      <w:r w:rsidRPr="00EC3BFC">
        <w:rPr>
          <w:sz w:val="22"/>
          <w:szCs w:val="22"/>
        </w:rPr>
        <w:t xml:space="preserve"> stwierdzonych przy odbiorze.</w:t>
      </w:r>
      <w:r w:rsidR="00137065" w:rsidRPr="00EC3BFC">
        <w:rPr>
          <w:sz w:val="22"/>
          <w:szCs w:val="22"/>
        </w:rPr>
        <w:t xml:space="preserve"> Na urządzenia wbudowane w ramach niniejszego zadania okres gwarancji jest równy okresowi gwarancji producenta danego urządzenia</w:t>
      </w:r>
      <w:r w:rsidR="00FB4EED" w:rsidRPr="00EC3BFC">
        <w:rPr>
          <w:sz w:val="22"/>
          <w:szCs w:val="22"/>
        </w:rPr>
        <w:t>, jednak nie krótszy niż 24 miesiące.</w:t>
      </w:r>
    </w:p>
    <w:p w14:paraId="132E4C1C" w14:textId="77777777" w:rsidR="009A18AE" w:rsidRPr="00EC3BFC" w:rsidRDefault="009A18AE" w:rsidP="009B2E77">
      <w:pPr>
        <w:pStyle w:val="Akapitzlist"/>
        <w:numPr>
          <w:ilvl w:val="3"/>
          <w:numId w:val="19"/>
        </w:numPr>
        <w:spacing w:before="100" w:beforeAutospacing="1"/>
        <w:ind w:left="284" w:hanging="284"/>
        <w:jc w:val="both"/>
        <w:rPr>
          <w:sz w:val="22"/>
          <w:szCs w:val="22"/>
        </w:rPr>
      </w:pPr>
      <w:r w:rsidRPr="00EC3BFC">
        <w:rPr>
          <w:sz w:val="22"/>
          <w:szCs w:val="22"/>
        </w:rPr>
        <w:t>Wykonawca zobowiązuje się przenieść na Zamawiającego wszelkie uprawnienia z tytułu gwarancji udzielonej przez dostawców urządzeń, wydając w tym celu Zamawiającemu właściwe dokumenty gwarancyjne, najpóźniej w chwili podpisywania protokołu końcowego odbioru przedmiotu umowy.</w:t>
      </w:r>
    </w:p>
    <w:p w14:paraId="722A8863" w14:textId="2325561F" w:rsidR="009A18AE" w:rsidRPr="00EC3BFC" w:rsidRDefault="009A18AE" w:rsidP="009B2E77">
      <w:pPr>
        <w:pStyle w:val="Akapitzlist"/>
        <w:numPr>
          <w:ilvl w:val="3"/>
          <w:numId w:val="19"/>
        </w:numPr>
        <w:spacing w:before="100" w:beforeAutospacing="1"/>
        <w:ind w:left="284" w:hanging="284"/>
        <w:jc w:val="both"/>
        <w:rPr>
          <w:sz w:val="22"/>
          <w:szCs w:val="22"/>
        </w:rPr>
      </w:pPr>
      <w:r w:rsidRPr="00EC3BFC">
        <w:rPr>
          <w:sz w:val="22"/>
          <w:szCs w:val="22"/>
        </w:rPr>
        <w:t xml:space="preserve">W okresie rękojmi </w:t>
      </w:r>
      <w:r w:rsidR="003B6768" w:rsidRPr="00EC3BFC">
        <w:rPr>
          <w:sz w:val="22"/>
          <w:szCs w:val="22"/>
        </w:rPr>
        <w:t xml:space="preserve">i gwarancji </w:t>
      </w:r>
      <w:r w:rsidRPr="00EC3BFC">
        <w:rPr>
          <w:sz w:val="22"/>
          <w:szCs w:val="22"/>
        </w:rPr>
        <w:t xml:space="preserve">Wykonawca jest zobowiązany do nieodpłatnego usuwania stwierdzonych wad </w:t>
      </w:r>
      <w:r w:rsidR="00904E2B" w:rsidRPr="00EC3BFC">
        <w:rPr>
          <w:sz w:val="22"/>
          <w:szCs w:val="22"/>
        </w:rPr>
        <w:t xml:space="preserve">i/lub usterek </w:t>
      </w:r>
      <w:r w:rsidRPr="00EC3BFC">
        <w:rPr>
          <w:sz w:val="22"/>
          <w:szCs w:val="22"/>
        </w:rPr>
        <w:t>i dokonywania przeglądów.</w:t>
      </w:r>
    </w:p>
    <w:p w14:paraId="64BF4356" w14:textId="69F31929" w:rsidR="009A18AE" w:rsidRPr="00EC3BFC" w:rsidRDefault="009A18AE" w:rsidP="009B2E77">
      <w:pPr>
        <w:pStyle w:val="Akapitzlist"/>
        <w:numPr>
          <w:ilvl w:val="3"/>
          <w:numId w:val="19"/>
        </w:numPr>
        <w:spacing w:before="100" w:beforeAutospacing="1"/>
        <w:ind w:left="284" w:hanging="284"/>
        <w:jc w:val="both"/>
        <w:rPr>
          <w:sz w:val="22"/>
          <w:szCs w:val="22"/>
        </w:rPr>
      </w:pPr>
      <w:r w:rsidRPr="00EC3BFC">
        <w:rPr>
          <w:sz w:val="22"/>
          <w:szCs w:val="22"/>
        </w:rPr>
        <w:t>Odbioru pogwarancyjnego</w:t>
      </w:r>
      <w:r w:rsidR="00EA490C" w:rsidRPr="00EC3BFC">
        <w:rPr>
          <w:sz w:val="22"/>
          <w:szCs w:val="22"/>
        </w:rPr>
        <w:t xml:space="preserve"> </w:t>
      </w:r>
      <w:r w:rsidRPr="00EC3BFC">
        <w:rPr>
          <w:sz w:val="22"/>
          <w:szCs w:val="22"/>
        </w:rPr>
        <w:t>dokona powołana przez Zamawiającego komisja przy udziale Wykonawcy.</w:t>
      </w:r>
    </w:p>
    <w:p w14:paraId="1887205F" w14:textId="6A6595B0" w:rsidR="009A18AE" w:rsidRPr="00EC3BFC" w:rsidRDefault="009A18AE" w:rsidP="009B2E77">
      <w:pPr>
        <w:pStyle w:val="Akapitzlist"/>
        <w:numPr>
          <w:ilvl w:val="3"/>
          <w:numId w:val="19"/>
        </w:numPr>
        <w:spacing w:before="100" w:beforeAutospacing="1"/>
        <w:ind w:left="284" w:hanging="284"/>
        <w:jc w:val="both"/>
        <w:rPr>
          <w:sz w:val="22"/>
          <w:szCs w:val="22"/>
        </w:rPr>
      </w:pPr>
      <w:r w:rsidRPr="00EC3BFC">
        <w:rPr>
          <w:sz w:val="22"/>
          <w:szCs w:val="22"/>
        </w:rPr>
        <w:t>W protokole odbioru końcowego i pogwarancyjnego strony określą zakres wad i</w:t>
      </w:r>
      <w:r w:rsidR="00904E2B" w:rsidRPr="00EC3BFC">
        <w:rPr>
          <w:sz w:val="22"/>
          <w:szCs w:val="22"/>
        </w:rPr>
        <w:t>/lub</w:t>
      </w:r>
      <w:r w:rsidRPr="00EC3BFC">
        <w:rPr>
          <w:sz w:val="22"/>
          <w:szCs w:val="22"/>
        </w:rPr>
        <w:t xml:space="preserve"> usterek oraz termin dla ich usunięcia.</w:t>
      </w:r>
    </w:p>
    <w:p w14:paraId="12F1A618" w14:textId="562C6424" w:rsidR="009A18AE" w:rsidRPr="00EC3BFC" w:rsidRDefault="009A18AE" w:rsidP="009B2E77">
      <w:pPr>
        <w:pStyle w:val="Akapitzlist"/>
        <w:numPr>
          <w:ilvl w:val="3"/>
          <w:numId w:val="19"/>
        </w:numPr>
        <w:spacing w:before="100" w:beforeAutospacing="1"/>
        <w:ind w:left="284" w:hanging="284"/>
        <w:jc w:val="both"/>
        <w:rPr>
          <w:sz w:val="22"/>
          <w:szCs w:val="22"/>
        </w:rPr>
      </w:pPr>
      <w:r w:rsidRPr="00EC3BFC">
        <w:rPr>
          <w:sz w:val="22"/>
          <w:szCs w:val="22"/>
        </w:rPr>
        <w:t>W przypadku stwierdzenia istnienia wady</w:t>
      </w:r>
      <w:r w:rsidR="00904E2B" w:rsidRPr="00EC3BFC">
        <w:rPr>
          <w:sz w:val="22"/>
          <w:szCs w:val="22"/>
        </w:rPr>
        <w:t xml:space="preserve"> i/lub usterki</w:t>
      </w:r>
      <w:r w:rsidRPr="00EC3BFC">
        <w:rPr>
          <w:sz w:val="22"/>
          <w:szCs w:val="22"/>
        </w:rPr>
        <w:t xml:space="preserve"> Zamawiającemu przysługuje prawo:</w:t>
      </w:r>
    </w:p>
    <w:p w14:paraId="5B7DA86E" w14:textId="000AA5CE" w:rsidR="009A18AE" w:rsidRPr="00EC3BFC" w:rsidRDefault="009A18AE" w:rsidP="001C1AA9">
      <w:pPr>
        <w:spacing w:before="100" w:beforeAutospacing="1"/>
        <w:ind w:left="720" w:hanging="578"/>
        <w:jc w:val="both"/>
        <w:rPr>
          <w:sz w:val="22"/>
          <w:szCs w:val="22"/>
        </w:rPr>
      </w:pPr>
      <w:r w:rsidRPr="00EC3BFC">
        <w:rPr>
          <w:sz w:val="22"/>
          <w:szCs w:val="22"/>
        </w:rPr>
        <w:t>1) jeżeli wada</w:t>
      </w:r>
      <w:r w:rsidR="00904E2B" w:rsidRPr="00EC3BFC">
        <w:rPr>
          <w:sz w:val="22"/>
          <w:szCs w:val="22"/>
        </w:rPr>
        <w:t>/usterka</w:t>
      </w:r>
      <w:r w:rsidRPr="00EC3BFC">
        <w:rPr>
          <w:sz w:val="22"/>
          <w:szCs w:val="22"/>
        </w:rPr>
        <w:t xml:space="preserve"> nie uniemożliwia wykorzystania przedmiotu umowy zgodnie z jego </w:t>
      </w:r>
      <w:r w:rsidR="009805D0" w:rsidRPr="00EC3BFC">
        <w:rPr>
          <w:sz w:val="22"/>
          <w:szCs w:val="22"/>
        </w:rPr>
        <w:t>p</w:t>
      </w:r>
      <w:r w:rsidRPr="00EC3BFC">
        <w:rPr>
          <w:sz w:val="22"/>
          <w:szCs w:val="22"/>
        </w:rPr>
        <w:t>rzeznaczeniem:</w:t>
      </w:r>
    </w:p>
    <w:p w14:paraId="7EB36943" w14:textId="6E3EA2D5" w:rsidR="009A18AE" w:rsidRPr="00EC3BFC" w:rsidRDefault="009A18AE" w:rsidP="009B2E77">
      <w:pPr>
        <w:pStyle w:val="Akapitzlist"/>
        <w:numPr>
          <w:ilvl w:val="1"/>
          <w:numId w:val="17"/>
        </w:numPr>
        <w:spacing w:before="100" w:beforeAutospacing="1"/>
        <w:jc w:val="both"/>
        <w:rPr>
          <w:sz w:val="22"/>
          <w:szCs w:val="22"/>
        </w:rPr>
      </w:pPr>
      <w:r w:rsidRPr="00EC3BFC">
        <w:rPr>
          <w:sz w:val="22"/>
          <w:szCs w:val="22"/>
        </w:rPr>
        <w:t>żądanie usunięcia wady</w:t>
      </w:r>
      <w:r w:rsidR="00904E2B" w:rsidRPr="00EC3BFC">
        <w:rPr>
          <w:sz w:val="22"/>
          <w:szCs w:val="22"/>
        </w:rPr>
        <w:t>/usterki</w:t>
      </w:r>
      <w:r w:rsidRPr="00EC3BFC">
        <w:rPr>
          <w:sz w:val="22"/>
          <w:szCs w:val="22"/>
        </w:rPr>
        <w:t xml:space="preserve"> przez Wykonawcę </w:t>
      </w:r>
      <w:r w:rsidR="00191C43" w:rsidRPr="00EC3BFC">
        <w:rPr>
          <w:sz w:val="22"/>
          <w:szCs w:val="22"/>
        </w:rPr>
        <w:t xml:space="preserve">w terminie 3 dni od dnia zgłoszenia lub </w:t>
      </w:r>
      <w:r w:rsidRPr="00EC3BFC">
        <w:rPr>
          <w:sz w:val="22"/>
          <w:szCs w:val="22"/>
        </w:rPr>
        <w:t>w odpowiednim</w:t>
      </w:r>
      <w:r w:rsidR="00191C43" w:rsidRPr="00EC3BFC">
        <w:rPr>
          <w:sz w:val="22"/>
          <w:szCs w:val="22"/>
        </w:rPr>
        <w:t xml:space="preserve"> </w:t>
      </w:r>
      <w:r w:rsidRPr="00EC3BFC">
        <w:rPr>
          <w:sz w:val="22"/>
          <w:szCs w:val="22"/>
        </w:rPr>
        <w:t>terminie</w:t>
      </w:r>
      <w:r w:rsidR="00191C43" w:rsidRPr="00EC3BFC">
        <w:rPr>
          <w:sz w:val="22"/>
          <w:szCs w:val="22"/>
        </w:rPr>
        <w:t xml:space="preserve"> jeśli zostanie wyznaczony przez Zamawiającego</w:t>
      </w:r>
      <w:r w:rsidRPr="00EC3BFC">
        <w:rPr>
          <w:sz w:val="22"/>
          <w:szCs w:val="22"/>
        </w:rPr>
        <w:t>, a w przypadku jego niedotrzymania usunięcia wady</w:t>
      </w:r>
      <w:r w:rsidR="00904E2B" w:rsidRPr="00EC3BFC">
        <w:rPr>
          <w:sz w:val="22"/>
          <w:szCs w:val="22"/>
        </w:rPr>
        <w:t>/usterki</w:t>
      </w:r>
      <w:r w:rsidRPr="00EC3BFC">
        <w:rPr>
          <w:sz w:val="22"/>
          <w:szCs w:val="22"/>
        </w:rPr>
        <w:t xml:space="preserve"> na koszt i ryzyko Wykonawcy,</w:t>
      </w:r>
    </w:p>
    <w:p w14:paraId="43DA1F5C" w14:textId="77777777" w:rsidR="009A18AE" w:rsidRPr="00EC3BFC" w:rsidRDefault="009A18AE" w:rsidP="009B2E77">
      <w:pPr>
        <w:pStyle w:val="Akapitzlist"/>
        <w:numPr>
          <w:ilvl w:val="1"/>
          <w:numId w:val="17"/>
        </w:numPr>
        <w:spacing w:before="100" w:beforeAutospacing="1"/>
        <w:jc w:val="both"/>
        <w:rPr>
          <w:sz w:val="22"/>
          <w:szCs w:val="22"/>
        </w:rPr>
      </w:pPr>
      <w:r w:rsidRPr="00EC3BFC">
        <w:rPr>
          <w:sz w:val="22"/>
          <w:szCs w:val="22"/>
        </w:rPr>
        <w:t>obniżenie wynagrodzenia za wykonanie przedmiotu umowy stosownie do obniżenia jego wartości.</w:t>
      </w:r>
    </w:p>
    <w:p w14:paraId="21F1D52E" w14:textId="73F9B2EC" w:rsidR="009A18AE" w:rsidRPr="00EC3BFC" w:rsidRDefault="009A18AE" w:rsidP="001C1AA9">
      <w:pPr>
        <w:spacing w:before="100" w:beforeAutospacing="1"/>
        <w:ind w:left="720" w:hanging="363"/>
        <w:jc w:val="both"/>
        <w:rPr>
          <w:sz w:val="22"/>
          <w:szCs w:val="22"/>
        </w:rPr>
      </w:pPr>
      <w:r w:rsidRPr="00EC3BFC">
        <w:rPr>
          <w:sz w:val="22"/>
          <w:szCs w:val="22"/>
        </w:rPr>
        <w:t>2) jeżeli wada</w:t>
      </w:r>
      <w:r w:rsidR="00904E2B" w:rsidRPr="00EC3BFC">
        <w:rPr>
          <w:sz w:val="22"/>
          <w:szCs w:val="22"/>
        </w:rPr>
        <w:t>/usterka</w:t>
      </w:r>
      <w:r w:rsidRPr="00EC3BFC">
        <w:rPr>
          <w:sz w:val="22"/>
          <w:szCs w:val="22"/>
        </w:rPr>
        <w:t xml:space="preserve"> uniemożliwia wykorzystanie przedmiotu umowy zgodnie z jego przeznaczeniem żądać powtórnego bezpłatnego wykonania przedmiotu umowy przez Wykonawcę zachowując prawo do żądania naprawienia szkody wynikłej z opóźnionego wykonania przedmiotu umowy.</w:t>
      </w:r>
    </w:p>
    <w:p w14:paraId="558C077F" w14:textId="5D145E3B" w:rsidR="009A18AE" w:rsidRPr="00EC3BFC" w:rsidRDefault="009A18AE" w:rsidP="009B2E77">
      <w:pPr>
        <w:pStyle w:val="Akapitzlist"/>
        <w:numPr>
          <w:ilvl w:val="3"/>
          <w:numId w:val="19"/>
        </w:numPr>
        <w:spacing w:before="100" w:beforeAutospacing="1"/>
        <w:ind w:left="426" w:hanging="284"/>
        <w:jc w:val="both"/>
        <w:rPr>
          <w:sz w:val="22"/>
          <w:szCs w:val="22"/>
        </w:rPr>
      </w:pPr>
      <w:bookmarkStart w:id="0" w:name="_Hlk2247533"/>
      <w:r w:rsidRPr="00EC3BFC">
        <w:rPr>
          <w:sz w:val="22"/>
          <w:szCs w:val="22"/>
        </w:rPr>
        <w:t>W przypadku zgłoszenia przez Zamawiającego w okresie rękojmi</w:t>
      </w:r>
      <w:r w:rsidR="003B6768" w:rsidRPr="00EC3BFC">
        <w:rPr>
          <w:sz w:val="22"/>
          <w:szCs w:val="22"/>
        </w:rPr>
        <w:t xml:space="preserve"> i gwarancji</w:t>
      </w:r>
      <w:r w:rsidRPr="00EC3BFC">
        <w:rPr>
          <w:sz w:val="22"/>
          <w:szCs w:val="22"/>
        </w:rPr>
        <w:t xml:space="preserve"> </w:t>
      </w:r>
      <w:r w:rsidR="00375879" w:rsidRPr="00EC3BFC">
        <w:rPr>
          <w:sz w:val="22"/>
          <w:szCs w:val="22"/>
        </w:rPr>
        <w:t>wad/usterek</w:t>
      </w:r>
      <w:r w:rsidRPr="00EC3BFC">
        <w:rPr>
          <w:sz w:val="22"/>
          <w:szCs w:val="22"/>
        </w:rPr>
        <w:t xml:space="preserve">, Wykonawca zobowiązuje się do usunięcia </w:t>
      </w:r>
      <w:r w:rsidR="00375879" w:rsidRPr="00EC3BFC">
        <w:rPr>
          <w:sz w:val="22"/>
          <w:szCs w:val="22"/>
        </w:rPr>
        <w:t xml:space="preserve">tych </w:t>
      </w:r>
      <w:r w:rsidRPr="00EC3BFC">
        <w:rPr>
          <w:sz w:val="22"/>
          <w:szCs w:val="22"/>
        </w:rPr>
        <w:t>wad</w:t>
      </w:r>
      <w:r w:rsidR="00375879" w:rsidRPr="00EC3BFC">
        <w:rPr>
          <w:sz w:val="22"/>
          <w:szCs w:val="22"/>
        </w:rPr>
        <w:t>/usterek</w:t>
      </w:r>
      <w:r w:rsidRPr="00EC3BFC">
        <w:rPr>
          <w:sz w:val="22"/>
          <w:szCs w:val="22"/>
        </w:rPr>
        <w:t xml:space="preserve"> w terminie 3 dni po ich zgłoszeniu</w:t>
      </w:r>
      <w:r w:rsidR="00E5237D" w:rsidRPr="00EC3BFC">
        <w:rPr>
          <w:sz w:val="22"/>
          <w:szCs w:val="22"/>
        </w:rPr>
        <w:t>, a jeśli z przyczyn technologicznych nie będzie to możliwe w innym terminie uzgodnionym pisemnie przez strony.</w:t>
      </w:r>
      <w:r w:rsidRPr="00EC3BFC">
        <w:rPr>
          <w:sz w:val="22"/>
          <w:szCs w:val="22"/>
        </w:rPr>
        <w:t xml:space="preserve"> W przypadku niedotrzymania terminu usunięcia wad</w:t>
      </w:r>
      <w:r w:rsidR="00375879" w:rsidRPr="00EC3BFC">
        <w:rPr>
          <w:sz w:val="22"/>
          <w:szCs w:val="22"/>
        </w:rPr>
        <w:t>/</w:t>
      </w:r>
      <w:r w:rsidRPr="00EC3BFC">
        <w:rPr>
          <w:sz w:val="22"/>
          <w:szCs w:val="22"/>
        </w:rPr>
        <w:t xml:space="preserve"> usterek w okresie rękojmi</w:t>
      </w:r>
      <w:r w:rsidR="003B6768" w:rsidRPr="00EC3BFC">
        <w:rPr>
          <w:sz w:val="22"/>
          <w:szCs w:val="22"/>
        </w:rPr>
        <w:t xml:space="preserve"> i gwarancji</w:t>
      </w:r>
      <w:r w:rsidRPr="00EC3BFC">
        <w:rPr>
          <w:sz w:val="22"/>
          <w:szCs w:val="22"/>
        </w:rPr>
        <w:t xml:space="preserve">, Zamawiający może zlecić naprawę innej firmie , a koszty naprawy będą potrącone z zabezpieczenia należytego wykonania umowy. </w:t>
      </w:r>
    </w:p>
    <w:bookmarkEnd w:id="0"/>
    <w:p w14:paraId="78087F68" w14:textId="1335AAB3" w:rsidR="009A18AE" w:rsidRPr="00EC3BFC" w:rsidRDefault="009A18AE" w:rsidP="001C1AA9">
      <w:pPr>
        <w:spacing w:before="100" w:beforeAutospacing="1"/>
        <w:jc w:val="center"/>
        <w:rPr>
          <w:sz w:val="22"/>
          <w:szCs w:val="22"/>
        </w:rPr>
      </w:pPr>
      <w:r w:rsidRPr="00EC3BFC">
        <w:rPr>
          <w:b/>
          <w:bCs/>
          <w:sz w:val="22"/>
          <w:szCs w:val="22"/>
        </w:rPr>
        <w:t>§ 16</w:t>
      </w:r>
      <w:r w:rsidR="005F5B0D" w:rsidRPr="00EC3BFC">
        <w:rPr>
          <w:b/>
          <w:bCs/>
          <w:sz w:val="22"/>
          <w:szCs w:val="22"/>
        </w:rPr>
        <w:br/>
      </w:r>
      <w:r w:rsidRPr="00EC3BFC">
        <w:rPr>
          <w:b/>
          <w:bCs/>
          <w:sz w:val="22"/>
          <w:szCs w:val="22"/>
        </w:rPr>
        <w:t>Odstąpienie od umowy</w:t>
      </w:r>
    </w:p>
    <w:p w14:paraId="790CA4AD" w14:textId="77777777" w:rsidR="009A18AE" w:rsidRPr="00EC3BFC" w:rsidRDefault="009A18AE" w:rsidP="001C1AA9">
      <w:pPr>
        <w:spacing w:before="100" w:beforeAutospacing="1"/>
        <w:jc w:val="both"/>
        <w:rPr>
          <w:sz w:val="22"/>
          <w:szCs w:val="22"/>
        </w:rPr>
      </w:pPr>
      <w:r w:rsidRPr="00EC3BFC">
        <w:rPr>
          <w:sz w:val="22"/>
          <w:szCs w:val="22"/>
        </w:rPr>
        <w:t>1. Zamawiający może odstąpić od Umowy, jeżeli:</w:t>
      </w:r>
    </w:p>
    <w:p w14:paraId="75167043" w14:textId="77777777" w:rsidR="009A18AE" w:rsidRPr="00EC3BFC" w:rsidRDefault="009A18AE" w:rsidP="009B2E77">
      <w:pPr>
        <w:pStyle w:val="Akapitzlist"/>
        <w:numPr>
          <w:ilvl w:val="2"/>
          <w:numId w:val="17"/>
        </w:numPr>
        <w:spacing w:before="100" w:beforeAutospacing="1"/>
        <w:ind w:left="851" w:hanging="425"/>
        <w:jc w:val="both"/>
        <w:rPr>
          <w:sz w:val="22"/>
          <w:szCs w:val="22"/>
        </w:rPr>
      </w:pPr>
      <w:r w:rsidRPr="00EC3BFC">
        <w:rPr>
          <w:sz w:val="22"/>
          <w:szCs w:val="22"/>
        </w:rPr>
        <w:t>Wykonawca ogłosi likwidację firmy lub został złożony wniosek o upadłość Wykonawcy, lub sytuacja finansowa Wykonawcy uniemożliwia realizację przedmiotu umowy,</w:t>
      </w:r>
    </w:p>
    <w:p w14:paraId="78DDBE6F" w14:textId="5BFF885F" w:rsidR="009A18AE" w:rsidRPr="00EC3BFC" w:rsidRDefault="009A18AE" w:rsidP="009B2E77">
      <w:pPr>
        <w:pStyle w:val="Akapitzlist"/>
        <w:numPr>
          <w:ilvl w:val="2"/>
          <w:numId w:val="17"/>
        </w:numPr>
        <w:spacing w:before="100" w:beforeAutospacing="1"/>
        <w:ind w:left="851" w:hanging="425"/>
        <w:jc w:val="both"/>
        <w:rPr>
          <w:sz w:val="22"/>
          <w:szCs w:val="22"/>
        </w:rPr>
      </w:pPr>
      <w:r w:rsidRPr="00EC3BFC">
        <w:rPr>
          <w:sz w:val="22"/>
          <w:szCs w:val="22"/>
        </w:rPr>
        <w:t xml:space="preserve">Wykonawca przerwał realizację robót i nie realizuje ich bez uzasadnionych przyczyn przez okres kolejnych </w:t>
      </w:r>
      <w:r w:rsidR="00191C43" w:rsidRPr="00EC3BFC">
        <w:rPr>
          <w:sz w:val="22"/>
          <w:szCs w:val="22"/>
        </w:rPr>
        <w:t>3</w:t>
      </w:r>
      <w:r w:rsidRPr="00EC3BFC">
        <w:rPr>
          <w:sz w:val="22"/>
          <w:szCs w:val="22"/>
        </w:rPr>
        <w:t xml:space="preserve"> dni roboczych,</w:t>
      </w:r>
    </w:p>
    <w:p w14:paraId="6DDFB184" w14:textId="77777777" w:rsidR="009A18AE" w:rsidRPr="00EC3BFC" w:rsidRDefault="009A18AE" w:rsidP="009B2E77">
      <w:pPr>
        <w:pStyle w:val="Akapitzlist"/>
        <w:numPr>
          <w:ilvl w:val="2"/>
          <w:numId w:val="17"/>
        </w:numPr>
        <w:spacing w:before="100" w:beforeAutospacing="1"/>
        <w:ind w:left="851" w:hanging="425"/>
        <w:jc w:val="both"/>
        <w:rPr>
          <w:sz w:val="22"/>
          <w:szCs w:val="22"/>
        </w:rPr>
      </w:pPr>
      <w:r w:rsidRPr="00EC3BFC">
        <w:rPr>
          <w:sz w:val="22"/>
          <w:szCs w:val="22"/>
        </w:rPr>
        <w:t>Wykonawca bez uzasadnionych przyczyn nie rozpoczął robót i nie podjął ich pomimo dodatkowego wezwania Zamawiającego,</w:t>
      </w:r>
    </w:p>
    <w:p w14:paraId="39AA0545" w14:textId="77777777" w:rsidR="009A18AE" w:rsidRPr="00EC3BFC" w:rsidRDefault="009A18AE" w:rsidP="009B2E77">
      <w:pPr>
        <w:pStyle w:val="Akapitzlist"/>
        <w:numPr>
          <w:ilvl w:val="2"/>
          <w:numId w:val="17"/>
        </w:numPr>
        <w:spacing w:before="100" w:beforeAutospacing="1"/>
        <w:ind w:left="851" w:hanging="425"/>
        <w:jc w:val="both"/>
        <w:rPr>
          <w:sz w:val="22"/>
          <w:szCs w:val="22"/>
        </w:rPr>
      </w:pPr>
      <w:r w:rsidRPr="00EC3BFC">
        <w:rPr>
          <w:sz w:val="22"/>
          <w:szCs w:val="22"/>
        </w:rPr>
        <w:t>Wykonawca nie wykonuje robót zgodnie z Umową lub też nienależycie wykonuje swoje zobowiązania umowne, ale Zamawiający najpierw wezwie go do zmiany sposobu ich prowadzenia i wyznaczy w tym celu termin co najmniej 3 dni,</w:t>
      </w:r>
    </w:p>
    <w:p w14:paraId="21CCA268" w14:textId="5B668632" w:rsidR="009A18AE" w:rsidRPr="00EC3BFC" w:rsidRDefault="009A18AE" w:rsidP="001C1AA9">
      <w:pPr>
        <w:spacing w:before="100" w:beforeAutospacing="1"/>
        <w:ind w:left="363" w:hanging="363"/>
        <w:jc w:val="both"/>
        <w:rPr>
          <w:sz w:val="22"/>
          <w:szCs w:val="22"/>
        </w:rPr>
      </w:pPr>
      <w:r w:rsidRPr="00EC3BFC">
        <w:rPr>
          <w:sz w:val="22"/>
          <w:szCs w:val="22"/>
        </w:rPr>
        <w:lastRenderedPageBreak/>
        <w:t>2. Jeżeli Wykonawca opóźnia się tak dalece z realizacją robót, że wątpliwym będzie ich terminowe zakończenie Zamawiający poinformuje go pisemnie o</w:t>
      </w:r>
      <w:r w:rsidR="00BA4255" w:rsidRPr="00EC3BFC">
        <w:rPr>
          <w:sz w:val="22"/>
          <w:szCs w:val="22"/>
        </w:rPr>
        <w:t xml:space="preserve"> krokach</w:t>
      </w:r>
      <w:r w:rsidRPr="00EC3BFC">
        <w:rPr>
          <w:sz w:val="22"/>
          <w:szCs w:val="22"/>
        </w:rPr>
        <w:t xml:space="preserve"> , jakie zdaniem Zamawiającego należy podjąć dla terminowego wykonania robót. Jeżeli Wykonawca nie wykona zaleceń Zamawiającego w określonym przez niego terminie, Zamawiający może odstąpić od Umowy.</w:t>
      </w:r>
    </w:p>
    <w:p w14:paraId="427F3A1C" w14:textId="77777777" w:rsidR="009A18AE" w:rsidRPr="00EC3BFC" w:rsidRDefault="009A18AE" w:rsidP="001C1AA9">
      <w:pPr>
        <w:spacing w:before="100" w:beforeAutospacing="1"/>
        <w:ind w:left="363" w:hanging="363"/>
        <w:rPr>
          <w:sz w:val="22"/>
          <w:szCs w:val="22"/>
        </w:rPr>
      </w:pPr>
      <w:r w:rsidRPr="00EC3BFC">
        <w:rPr>
          <w:sz w:val="22"/>
          <w:szCs w:val="22"/>
        </w:rPr>
        <w:t>3. Odstąpienie od Umowy powinno nastąpić w formie pisemnej pod rygorem nieważności z podaniem przyczyny odstąpienia.</w:t>
      </w:r>
    </w:p>
    <w:p w14:paraId="25E52535" w14:textId="77777777" w:rsidR="009A18AE" w:rsidRPr="00EC3BFC" w:rsidRDefault="009A18AE" w:rsidP="001C1AA9">
      <w:pPr>
        <w:spacing w:before="100" w:beforeAutospacing="1"/>
        <w:ind w:left="363" w:hanging="363"/>
        <w:jc w:val="both"/>
        <w:rPr>
          <w:sz w:val="22"/>
          <w:szCs w:val="22"/>
        </w:rPr>
      </w:pPr>
      <w:r w:rsidRPr="00EC3BFC">
        <w:rPr>
          <w:sz w:val="22"/>
          <w:szCs w:val="22"/>
        </w:rPr>
        <w:t>4. W razie odstąpienia od umowy lub rozwiązania Umowy strony obciążają następujące obowiązki:</w:t>
      </w:r>
    </w:p>
    <w:p w14:paraId="62D11E58" w14:textId="77777777" w:rsidR="009A18AE" w:rsidRPr="00EC3BFC" w:rsidRDefault="009A18AE" w:rsidP="009B2E77">
      <w:pPr>
        <w:pStyle w:val="Akapitzlist"/>
        <w:numPr>
          <w:ilvl w:val="2"/>
          <w:numId w:val="16"/>
        </w:numPr>
        <w:spacing w:before="100" w:beforeAutospacing="1"/>
        <w:ind w:left="709" w:hanging="425"/>
        <w:jc w:val="both"/>
        <w:rPr>
          <w:sz w:val="22"/>
          <w:szCs w:val="22"/>
        </w:rPr>
      </w:pPr>
      <w:r w:rsidRPr="00EC3BFC">
        <w:rPr>
          <w:sz w:val="22"/>
          <w:szCs w:val="22"/>
        </w:rPr>
        <w:t>w terminie 7 dni od dnia odstąpienia od Umowy Wykonawca przy udziale Zamawiającego sporządzi protokół inwentaryzacji robót w toku według stanu na dzień odstąpienia, (w protokole tym strony przedłożą zestawienie swoich roszczeń).</w:t>
      </w:r>
    </w:p>
    <w:p w14:paraId="0B8609BD" w14:textId="77777777" w:rsidR="009A18AE" w:rsidRPr="00EC3BFC" w:rsidRDefault="009A18AE" w:rsidP="009B2E77">
      <w:pPr>
        <w:pStyle w:val="Akapitzlist"/>
        <w:numPr>
          <w:ilvl w:val="2"/>
          <w:numId w:val="16"/>
        </w:numPr>
        <w:spacing w:before="100" w:beforeAutospacing="1"/>
        <w:ind w:left="709" w:hanging="425"/>
        <w:jc w:val="both"/>
        <w:rPr>
          <w:sz w:val="22"/>
          <w:szCs w:val="22"/>
        </w:rPr>
      </w:pPr>
      <w:r w:rsidRPr="00EC3BFC">
        <w:rPr>
          <w:sz w:val="22"/>
          <w:szCs w:val="22"/>
        </w:rPr>
        <w:t>Wykonawca wyda Zamawiającemu posiadane atesty, opinie, ekspertyzy, inne dokumenty wymagane przepisami prawa.</w:t>
      </w:r>
    </w:p>
    <w:p w14:paraId="30303D20" w14:textId="77777777" w:rsidR="009A18AE" w:rsidRPr="00EC3BFC" w:rsidRDefault="009A18AE" w:rsidP="009B2E77">
      <w:pPr>
        <w:pStyle w:val="Akapitzlist"/>
        <w:numPr>
          <w:ilvl w:val="2"/>
          <w:numId w:val="16"/>
        </w:numPr>
        <w:spacing w:before="100" w:beforeAutospacing="1"/>
        <w:ind w:left="709" w:hanging="425"/>
        <w:jc w:val="both"/>
        <w:rPr>
          <w:sz w:val="22"/>
          <w:szCs w:val="22"/>
        </w:rPr>
      </w:pPr>
      <w:r w:rsidRPr="00EC3BFC">
        <w:rPr>
          <w:sz w:val="22"/>
          <w:szCs w:val="22"/>
        </w:rPr>
        <w:t>Wykonawca zabezpieczy przerwane roboty w zakresie obustronnie uzgodnionym na koszt strony, która ponosi odpowiedzialność za obstąpienie od umowy,</w:t>
      </w:r>
    </w:p>
    <w:p w14:paraId="45A5C792" w14:textId="77777777" w:rsidR="00376FAD" w:rsidRPr="00EC3BFC" w:rsidRDefault="009A18AE" w:rsidP="009B2E77">
      <w:pPr>
        <w:pStyle w:val="Akapitzlist"/>
        <w:numPr>
          <w:ilvl w:val="2"/>
          <w:numId w:val="16"/>
        </w:numPr>
        <w:spacing w:before="100" w:beforeAutospacing="1"/>
        <w:ind w:left="720" w:hanging="363"/>
        <w:jc w:val="both"/>
        <w:rPr>
          <w:sz w:val="22"/>
          <w:szCs w:val="22"/>
        </w:rPr>
      </w:pPr>
      <w:r w:rsidRPr="00EC3BFC">
        <w:rPr>
          <w:sz w:val="22"/>
          <w:szCs w:val="22"/>
        </w:rPr>
        <w:t>Wykonawca zgłosi do dokonania przez Zamawiającego odbioru robót przerwanych oraz robót zabezpieczających, jeżeli odstąpienie od umowy nastąpiło z przyczyn, za które Wykonawca nie odpowiada,</w:t>
      </w:r>
    </w:p>
    <w:p w14:paraId="03E608CE" w14:textId="77777777" w:rsidR="009A18AE" w:rsidRPr="00EC3BFC" w:rsidRDefault="009A18AE" w:rsidP="009B2E77">
      <w:pPr>
        <w:pStyle w:val="Akapitzlist"/>
        <w:numPr>
          <w:ilvl w:val="2"/>
          <w:numId w:val="16"/>
        </w:numPr>
        <w:spacing w:before="100" w:beforeAutospacing="1"/>
        <w:ind w:left="720" w:hanging="363"/>
        <w:jc w:val="both"/>
        <w:rPr>
          <w:sz w:val="22"/>
          <w:szCs w:val="22"/>
        </w:rPr>
      </w:pPr>
      <w:r w:rsidRPr="00EC3BFC">
        <w:rPr>
          <w:sz w:val="22"/>
          <w:szCs w:val="22"/>
        </w:rPr>
        <w:t>Zamawiający, w razie odstąpienia od Umowy z przyczyn, za które Wykonawca nie odpowiada, zobowiązany jest do:</w:t>
      </w:r>
    </w:p>
    <w:p w14:paraId="2AEC755E" w14:textId="77777777" w:rsidR="009A18AE" w:rsidRPr="00EC3BFC" w:rsidRDefault="009A18AE" w:rsidP="009B2E77">
      <w:pPr>
        <w:pStyle w:val="Akapitzlist"/>
        <w:numPr>
          <w:ilvl w:val="1"/>
          <w:numId w:val="14"/>
        </w:numPr>
        <w:spacing w:before="100" w:beforeAutospacing="1"/>
        <w:rPr>
          <w:sz w:val="22"/>
          <w:szCs w:val="22"/>
        </w:rPr>
      </w:pPr>
      <w:r w:rsidRPr="00EC3BFC">
        <w:rPr>
          <w:sz w:val="22"/>
          <w:szCs w:val="22"/>
        </w:rPr>
        <w:t>dokonania odbioru robót przerwanych oraz do zapłaty wynagrodzenia za roboty, które zostały wykonane do dnia odstąpienia, chyba, że zgłasza zastrzeżenia, co do jakości wykonanych robót,</w:t>
      </w:r>
    </w:p>
    <w:p w14:paraId="4C5F6945" w14:textId="77777777" w:rsidR="009A18AE" w:rsidRPr="00EC3BFC" w:rsidRDefault="009A18AE" w:rsidP="009B2E77">
      <w:pPr>
        <w:pStyle w:val="Akapitzlist"/>
        <w:numPr>
          <w:ilvl w:val="1"/>
          <w:numId w:val="14"/>
        </w:numPr>
        <w:spacing w:before="100" w:beforeAutospacing="1"/>
        <w:rPr>
          <w:sz w:val="22"/>
          <w:szCs w:val="22"/>
        </w:rPr>
      </w:pPr>
      <w:r w:rsidRPr="00EC3BFC">
        <w:rPr>
          <w:sz w:val="22"/>
          <w:szCs w:val="22"/>
        </w:rPr>
        <w:t>rozliczenia się z Wykonawcą z tytułu kosztów dotychczas wykonanych prac,</w:t>
      </w:r>
    </w:p>
    <w:p w14:paraId="035658E8" w14:textId="77777777" w:rsidR="009A18AE" w:rsidRPr="00EC3BFC" w:rsidRDefault="009A18AE" w:rsidP="009B2E77">
      <w:pPr>
        <w:pStyle w:val="Akapitzlist"/>
        <w:numPr>
          <w:ilvl w:val="0"/>
          <w:numId w:val="20"/>
        </w:numPr>
        <w:spacing w:before="100" w:beforeAutospacing="1"/>
        <w:jc w:val="both"/>
        <w:rPr>
          <w:sz w:val="22"/>
          <w:szCs w:val="22"/>
        </w:rPr>
      </w:pPr>
      <w:r w:rsidRPr="00EC3BFC">
        <w:rPr>
          <w:sz w:val="22"/>
          <w:szCs w:val="22"/>
        </w:rPr>
        <w:t>W przypadku odstąpienia przez Zamawiającego od umowy z przyczyn leżących po stronie Wykonawcy, Wykonawcy przysługuje wynagrodzenie tylko za świadczenia spełnione, udokumentowane i odebrane, o ile mają one trwałe zastosowanie dla inwestycji. Ponadto Wykonawca zobowiązany jest pokryć koszty dodatkowe spowodowane powierzeniem wykonania przedmiotu umowy innemu przedsiębiorcy.</w:t>
      </w:r>
    </w:p>
    <w:p w14:paraId="229D71C8" w14:textId="77777777" w:rsidR="009A18AE" w:rsidRPr="00EC3BFC" w:rsidRDefault="009A18AE" w:rsidP="001C1AA9">
      <w:pPr>
        <w:spacing w:before="100" w:beforeAutospacing="1"/>
        <w:jc w:val="center"/>
        <w:rPr>
          <w:b/>
          <w:bCs/>
          <w:sz w:val="22"/>
          <w:szCs w:val="22"/>
        </w:rPr>
      </w:pPr>
      <w:r w:rsidRPr="00EC3BFC">
        <w:rPr>
          <w:b/>
          <w:bCs/>
          <w:sz w:val="22"/>
          <w:szCs w:val="22"/>
        </w:rPr>
        <w:t>§ 17</w:t>
      </w:r>
      <w:r w:rsidR="005F5B0D" w:rsidRPr="00EC3BFC">
        <w:rPr>
          <w:b/>
          <w:bCs/>
          <w:sz w:val="22"/>
          <w:szCs w:val="22"/>
        </w:rPr>
        <w:br/>
      </w:r>
      <w:r w:rsidRPr="00EC3BFC">
        <w:rPr>
          <w:b/>
          <w:bCs/>
          <w:sz w:val="22"/>
          <w:szCs w:val="22"/>
        </w:rPr>
        <w:t>Kary umowne</w:t>
      </w:r>
    </w:p>
    <w:p w14:paraId="0D22D3A9" w14:textId="77777777" w:rsidR="009A18AE" w:rsidRPr="00EC3BFC" w:rsidRDefault="00376FAD" w:rsidP="001C1AA9">
      <w:pPr>
        <w:spacing w:before="100" w:beforeAutospacing="1"/>
        <w:ind w:left="363" w:hanging="363"/>
        <w:rPr>
          <w:sz w:val="22"/>
          <w:szCs w:val="22"/>
        </w:rPr>
      </w:pPr>
      <w:r w:rsidRPr="00EC3BFC">
        <w:rPr>
          <w:sz w:val="22"/>
          <w:szCs w:val="22"/>
        </w:rPr>
        <w:t>1</w:t>
      </w:r>
      <w:r w:rsidR="009A18AE" w:rsidRPr="00EC3BFC">
        <w:rPr>
          <w:sz w:val="22"/>
          <w:szCs w:val="22"/>
        </w:rPr>
        <w:t>. Wykonawca zapłaci Zamawiającemu karę umowną:</w:t>
      </w:r>
    </w:p>
    <w:p w14:paraId="0C1EB13F" w14:textId="1BD973E1" w:rsidR="009A18AE" w:rsidRPr="00EC3BFC" w:rsidRDefault="009A18AE" w:rsidP="009B2E77">
      <w:pPr>
        <w:pStyle w:val="Akapitzlist"/>
        <w:numPr>
          <w:ilvl w:val="2"/>
          <w:numId w:val="14"/>
        </w:numPr>
        <w:spacing w:before="100" w:beforeAutospacing="1"/>
        <w:ind w:left="851" w:hanging="425"/>
        <w:jc w:val="both"/>
        <w:rPr>
          <w:sz w:val="22"/>
          <w:szCs w:val="22"/>
        </w:rPr>
      </w:pPr>
      <w:r w:rsidRPr="00EC3BFC">
        <w:rPr>
          <w:sz w:val="22"/>
          <w:szCs w:val="22"/>
        </w:rPr>
        <w:t>Za nieterminową realizację</w:t>
      </w:r>
      <w:r w:rsidR="00BA4255" w:rsidRPr="00EC3BFC">
        <w:rPr>
          <w:sz w:val="22"/>
          <w:szCs w:val="22"/>
        </w:rPr>
        <w:t xml:space="preserve"> przedmiotu umowy i któregokolwiek jego etapu w wysokości </w:t>
      </w:r>
      <w:r w:rsidR="001C4E25" w:rsidRPr="00EC3BFC">
        <w:rPr>
          <w:sz w:val="22"/>
          <w:szCs w:val="22"/>
        </w:rPr>
        <w:br/>
      </w:r>
      <w:r w:rsidR="00BA4255" w:rsidRPr="00EC3BFC">
        <w:rPr>
          <w:sz w:val="22"/>
          <w:szCs w:val="22"/>
        </w:rPr>
        <w:t xml:space="preserve">1 </w:t>
      </w:r>
      <w:r w:rsidRPr="00EC3BFC">
        <w:rPr>
          <w:sz w:val="22"/>
          <w:szCs w:val="22"/>
        </w:rPr>
        <w:t>% wynagrodzenia</w:t>
      </w:r>
      <w:r w:rsidR="00BA4255" w:rsidRPr="00EC3BFC">
        <w:rPr>
          <w:sz w:val="22"/>
          <w:szCs w:val="22"/>
        </w:rPr>
        <w:t xml:space="preserve"> netto</w:t>
      </w:r>
      <w:r w:rsidRPr="00EC3BFC">
        <w:rPr>
          <w:sz w:val="22"/>
          <w:szCs w:val="22"/>
        </w:rPr>
        <w:t xml:space="preserve"> określonego w § 7 ust.1 za każdy dzień zwłoki ponad określony termin,</w:t>
      </w:r>
    </w:p>
    <w:p w14:paraId="10826FDE" w14:textId="15C4BEE3" w:rsidR="009A18AE" w:rsidRPr="00EC3BFC" w:rsidRDefault="009A18AE" w:rsidP="009B2E77">
      <w:pPr>
        <w:pStyle w:val="Akapitzlist"/>
        <w:numPr>
          <w:ilvl w:val="2"/>
          <w:numId w:val="14"/>
        </w:numPr>
        <w:spacing w:before="100" w:beforeAutospacing="1"/>
        <w:ind w:left="851" w:hanging="425"/>
        <w:jc w:val="both"/>
        <w:rPr>
          <w:sz w:val="22"/>
          <w:szCs w:val="22"/>
        </w:rPr>
      </w:pPr>
      <w:r w:rsidRPr="00EC3BFC">
        <w:rPr>
          <w:sz w:val="22"/>
          <w:szCs w:val="22"/>
        </w:rPr>
        <w:t>Za odstąpienie od umowy z przyczyn zależnych od Wykonawcy w wy</w:t>
      </w:r>
      <w:r w:rsidR="00BA4255" w:rsidRPr="00EC3BFC">
        <w:rPr>
          <w:sz w:val="22"/>
          <w:szCs w:val="22"/>
        </w:rPr>
        <w:t>sokości 1</w:t>
      </w:r>
      <w:r w:rsidR="00907926" w:rsidRPr="00EC3BFC">
        <w:rPr>
          <w:sz w:val="22"/>
          <w:szCs w:val="22"/>
        </w:rPr>
        <w:t>0</w:t>
      </w:r>
      <w:r w:rsidR="00BA4255" w:rsidRPr="00EC3BFC">
        <w:rPr>
          <w:sz w:val="22"/>
          <w:szCs w:val="22"/>
        </w:rPr>
        <w:t>% wynagrodzenia netto</w:t>
      </w:r>
      <w:r w:rsidRPr="00EC3BFC">
        <w:rPr>
          <w:sz w:val="22"/>
          <w:szCs w:val="22"/>
        </w:rPr>
        <w:t xml:space="preserve"> określonego w § </w:t>
      </w:r>
      <w:r w:rsidR="00376FAD" w:rsidRPr="00EC3BFC">
        <w:rPr>
          <w:sz w:val="22"/>
          <w:szCs w:val="22"/>
        </w:rPr>
        <w:t>7</w:t>
      </w:r>
      <w:r w:rsidRPr="00EC3BFC">
        <w:rPr>
          <w:sz w:val="22"/>
          <w:szCs w:val="22"/>
        </w:rPr>
        <w:t xml:space="preserve"> ust.1,</w:t>
      </w:r>
    </w:p>
    <w:p w14:paraId="770A510A" w14:textId="4D51F727" w:rsidR="009A18AE" w:rsidRPr="00EC3BFC" w:rsidRDefault="009A18AE" w:rsidP="009B2E77">
      <w:pPr>
        <w:pStyle w:val="Akapitzlist"/>
        <w:numPr>
          <w:ilvl w:val="2"/>
          <w:numId w:val="14"/>
        </w:numPr>
        <w:spacing w:before="100" w:beforeAutospacing="1"/>
        <w:ind w:left="851" w:hanging="425"/>
        <w:jc w:val="both"/>
        <w:rPr>
          <w:sz w:val="22"/>
          <w:szCs w:val="22"/>
        </w:rPr>
      </w:pPr>
      <w:r w:rsidRPr="00EC3BFC">
        <w:rPr>
          <w:sz w:val="22"/>
          <w:szCs w:val="22"/>
        </w:rPr>
        <w:t xml:space="preserve">Za nieterminowe usunięcie wad </w:t>
      </w:r>
      <w:r w:rsidR="00904E2B" w:rsidRPr="00EC3BFC">
        <w:rPr>
          <w:sz w:val="22"/>
          <w:szCs w:val="22"/>
        </w:rPr>
        <w:t>i/</w:t>
      </w:r>
      <w:r w:rsidRPr="00EC3BFC">
        <w:rPr>
          <w:sz w:val="22"/>
          <w:szCs w:val="22"/>
        </w:rPr>
        <w:t xml:space="preserve">lub usterek w wysokości </w:t>
      </w:r>
      <w:r w:rsidR="00BA4255" w:rsidRPr="00EC3BFC">
        <w:rPr>
          <w:sz w:val="22"/>
          <w:szCs w:val="22"/>
        </w:rPr>
        <w:t>1% wynagrodzenia net</w:t>
      </w:r>
      <w:r w:rsidRPr="00EC3BFC">
        <w:rPr>
          <w:sz w:val="22"/>
          <w:szCs w:val="22"/>
        </w:rPr>
        <w:t>to określonego w § 7 ust.1, za każdy dzień zwłoki ponad wyznaczony termin na ich usunięcie.</w:t>
      </w:r>
    </w:p>
    <w:p w14:paraId="61D3F214" w14:textId="1708F305" w:rsidR="009A18AE" w:rsidRPr="00EC3BFC" w:rsidRDefault="009A18AE" w:rsidP="009B2E77">
      <w:pPr>
        <w:pStyle w:val="Akapitzlist"/>
        <w:numPr>
          <w:ilvl w:val="2"/>
          <w:numId w:val="14"/>
        </w:numPr>
        <w:spacing w:before="100" w:beforeAutospacing="1"/>
        <w:ind w:left="851" w:hanging="425"/>
        <w:jc w:val="both"/>
        <w:rPr>
          <w:sz w:val="22"/>
          <w:szCs w:val="22"/>
        </w:rPr>
      </w:pPr>
      <w:r w:rsidRPr="00EC3BFC">
        <w:rPr>
          <w:sz w:val="22"/>
          <w:szCs w:val="22"/>
        </w:rPr>
        <w:t>Za brak zapłaty lub nieterminowej zapłaty wynagrodzenia należnego podwykonawcom lub dalszy</w:t>
      </w:r>
      <w:r w:rsidR="00BA4255" w:rsidRPr="00EC3BFC">
        <w:rPr>
          <w:sz w:val="22"/>
          <w:szCs w:val="22"/>
        </w:rPr>
        <w:t>m podwykonawcom w wysokości 1</w:t>
      </w:r>
      <w:r w:rsidRPr="00EC3BFC">
        <w:rPr>
          <w:sz w:val="22"/>
          <w:szCs w:val="22"/>
        </w:rPr>
        <w:t xml:space="preserve"> % wynagrodzenia </w:t>
      </w:r>
      <w:r w:rsidR="00BA4255" w:rsidRPr="00EC3BFC">
        <w:rPr>
          <w:sz w:val="22"/>
          <w:szCs w:val="22"/>
        </w:rPr>
        <w:t xml:space="preserve">netto określonego w § 7 ust.1 </w:t>
      </w:r>
      <w:r w:rsidRPr="00EC3BFC">
        <w:rPr>
          <w:sz w:val="22"/>
          <w:szCs w:val="22"/>
        </w:rPr>
        <w:t>za każdy dzień opóźnienia,</w:t>
      </w:r>
    </w:p>
    <w:p w14:paraId="1AFAD670" w14:textId="7B543B83" w:rsidR="009A18AE" w:rsidRPr="00EC3BFC" w:rsidRDefault="009A18AE" w:rsidP="009B2E77">
      <w:pPr>
        <w:pStyle w:val="Akapitzlist"/>
        <w:numPr>
          <w:ilvl w:val="2"/>
          <w:numId w:val="14"/>
        </w:numPr>
        <w:spacing w:before="100" w:beforeAutospacing="1"/>
        <w:ind w:left="851" w:hanging="425"/>
        <w:jc w:val="both"/>
        <w:rPr>
          <w:sz w:val="22"/>
          <w:szCs w:val="22"/>
        </w:rPr>
      </w:pPr>
      <w:r w:rsidRPr="00EC3BFC">
        <w:rPr>
          <w:sz w:val="22"/>
          <w:szCs w:val="22"/>
        </w:rPr>
        <w:t>Za nieprzedłożenie do zaakceptowania projektu umowy  o podwykonawstwo, której przedmiotem są roboty budo</w:t>
      </w:r>
      <w:r w:rsidR="00BA4255" w:rsidRPr="00EC3BFC">
        <w:rPr>
          <w:sz w:val="22"/>
          <w:szCs w:val="22"/>
        </w:rPr>
        <w:t xml:space="preserve">wlane lub projektu jej zmiany 0,5% </w:t>
      </w:r>
      <w:r w:rsidRPr="00EC3BFC">
        <w:rPr>
          <w:sz w:val="22"/>
          <w:szCs w:val="22"/>
        </w:rPr>
        <w:t xml:space="preserve">wynagrodzenia </w:t>
      </w:r>
      <w:r w:rsidR="00BA4255" w:rsidRPr="00EC3BFC">
        <w:rPr>
          <w:sz w:val="22"/>
          <w:szCs w:val="22"/>
        </w:rPr>
        <w:t xml:space="preserve">netto określonego w § 7 ust.1 </w:t>
      </w:r>
      <w:r w:rsidRPr="00EC3BFC">
        <w:rPr>
          <w:sz w:val="22"/>
          <w:szCs w:val="22"/>
        </w:rPr>
        <w:t>za każdy dzień opóźnienia,</w:t>
      </w:r>
    </w:p>
    <w:p w14:paraId="2401531E" w14:textId="18A70379" w:rsidR="009A18AE" w:rsidRPr="00EC3BFC" w:rsidRDefault="009A18AE" w:rsidP="009B2E77">
      <w:pPr>
        <w:pStyle w:val="Akapitzlist"/>
        <w:numPr>
          <w:ilvl w:val="2"/>
          <w:numId w:val="14"/>
        </w:numPr>
        <w:spacing w:before="100" w:beforeAutospacing="1"/>
        <w:ind w:left="851" w:hanging="425"/>
        <w:jc w:val="both"/>
        <w:rPr>
          <w:sz w:val="22"/>
          <w:szCs w:val="22"/>
        </w:rPr>
      </w:pPr>
      <w:r w:rsidRPr="00EC3BFC">
        <w:rPr>
          <w:sz w:val="22"/>
          <w:szCs w:val="22"/>
        </w:rPr>
        <w:t>Za nieprzedłożenie poświadczonej za zgodność z oryginałem kopii umowy o podwykonawstwo lub jej zmi</w:t>
      </w:r>
      <w:r w:rsidR="00BA4255" w:rsidRPr="00EC3BFC">
        <w:rPr>
          <w:sz w:val="22"/>
          <w:szCs w:val="22"/>
        </w:rPr>
        <w:t>any  0,5</w:t>
      </w:r>
      <w:r w:rsidRPr="00EC3BFC">
        <w:rPr>
          <w:sz w:val="22"/>
          <w:szCs w:val="22"/>
        </w:rPr>
        <w:t xml:space="preserve">% wynagrodzenia </w:t>
      </w:r>
      <w:r w:rsidR="00BA4255" w:rsidRPr="00EC3BFC">
        <w:rPr>
          <w:sz w:val="22"/>
          <w:szCs w:val="22"/>
        </w:rPr>
        <w:t xml:space="preserve">netto określonego w § 7 ust.1 </w:t>
      </w:r>
      <w:r w:rsidRPr="00EC3BFC">
        <w:rPr>
          <w:sz w:val="22"/>
          <w:szCs w:val="22"/>
        </w:rPr>
        <w:t>za każdy dzień opóźnienia,</w:t>
      </w:r>
    </w:p>
    <w:p w14:paraId="61DE63DD" w14:textId="18239415" w:rsidR="009A18AE" w:rsidRPr="00EC3BFC" w:rsidRDefault="009A18AE" w:rsidP="009B2E77">
      <w:pPr>
        <w:pStyle w:val="Akapitzlist"/>
        <w:numPr>
          <w:ilvl w:val="2"/>
          <w:numId w:val="14"/>
        </w:numPr>
        <w:spacing w:before="100" w:beforeAutospacing="1"/>
        <w:ind w:left="851" w:hanging="425"/>
        <w:jc w:val="both"/>
        <w:rPr>
          <w:sz w:val="22"/>
          <w:szCs w:val="22"/>
        </w:rPr>
      </w:pPr>
      <w:r w:rsidRPr="00EC3BFC">
        <w:rPr>
          <w:sz w:val="22"/>
          <w:szCs w:val="22"/>
        </w:rPr>
        <w:lastRenderedPageBreak/>
        <w:t>Za brak zmiany umowy o podwykonawstwo</w:t>
      </w:r>
      <w:r w:rsidR="00BA4255" w:rsidRPr="00EC3BFC">
        <w:rPr>
          <w:sz w:val="22"/>
          <w:szCs w:val="22"/>
        </w:rPr>
        <w:t xml:space="preserve"> w zakresie terminu zapłaty 1 </w:t>
      </w:r>
      <w:r w:rsidRPr="00EC3BFC">
        <w:rPr>
          <w:sz w:val="22"/>
          <w:szCs w:val="22"/>
        </w:rPr>
        <w:t xml:space="preserve">% wynagrodzenia </w:t>
      </w:r>
      <w:r w:rsidR="00BA4255" w:rsidRPr="00EC3BFC">
        <w:rPr>
          <w:sz w:val="22"/>
          <w:szCs w:val="22"/>
        </w:rPr>
        <w:t>netto określonego w § 7 ust.1</w:t>
      </w:r>
      <w:r w:rsidR="00DE5DA9" w:rsidRPr="00EC3BFC">
        <w:rPr>
          <w:sz w:val="22"/>
          <w:szCs w:val="22"/>
        </w:rPr>
        <w:t xml:space="preserve"> za każdy dzień opóźnienia, </w:t>
      </w:r>
    </w:p>
    <w:p w14:paraId="1BDD6976" w14:textId="003F52BD" w:rsidR="00DE5DA9" w:rsidRPr="00EC3BFC" w:rsidRDefault="00DE5DA9" w:rsidP="009B2E77">
      <w:pPr>
        <w:pStyle w:val="Akapitzlist"/>
        <w:numPr>
          <w:ilvl w:val="2"/>
          <w:numId w:val="14"/>
        </w:numPr>
        <w:spacing w:before="100" w:beforeAutospacing="1"/>
        <w:ind w:left="851" w:hanging="425"/>
        <w:jc w:val="both"/>
        <w:rPr>
          <w:sz w:val="22"/>
          <w:szCs w:val="22"/>
        </w:rPr>
      </w:pPr>
      <w:r w:rsidRPr="00EC3BFC">
        <w:rPr>
          <w:sz w:val="22"/>
          <w:szCs w:val="22"/>
        </w:rPr>
        <w:t>Za niewywiązanie się z obowiązków wskazanych w § 10</w:t>
      </w:r>
      <w:r w:rsidR="001C4E25" w:rsidRPr="00EC3BFC">
        <w:rPr>
          <w:sz w:val="22"/>
          <w:szCs w:val="22"/>
        </w:rPr>
        <w:t xml:space="preserve"> </w:t>
      </w:r>
      <w:r w:rsidRPr="00EC3BFC">
        <w:rPr>
          <w:sz w:val="22"/>
          <w:szCs w:val="22"/>
        </w:rPr>
        <w:t>- 10% wynagrodzenia netto określonego w § 7 ust.1 za każdy przypadek</w:t>
      </w:r>
    </w:p>
    <w:p w14:paraId="2BA9F771" w14:textId="77777777" w:rsidR="009A18AE" w:rsidRPr="00EC3BFC" w:rsidRDefault="00376FAD" w:rsidP="001C1AA9">
      <w:pPr>
        <w:spacing w:before="100" w:beforeAutospacing="1"/>
        <w:jc w:val="both"/>
        <w:rPr>
          <w:sz w:val="22"/>
          <w:szCs w:val="22"/>
        </w:rPr>
      </w:pPr>
      <w:r w:rsidRPr="00EC3BFC">
        <w:rPr>
          <w:sz w:val="22"/>
          <w:szCs w:val="22"/>
        </w:rPr>
        <w:t>2</w:t>
      </w:r>
      <w:r w:rsidR="009A18AE" w:rsidRPr="00EC3BFC">
        <w:rPr>
          <w:sz w:val="22"/>
          <w:szCs w:val="22"/>
        </w:rPr>
        <w:t>. Strony postanawiają że Zamawiający zapłaci kary umowne w przypadku:</w:t>
      </w:r>
    </w:p>
    <w:p w14:paraId="328681F1" w14:textId="3ADEB8E4" w:rsidR="009A18AE" w:rsidRPr="00EC3BFC" w:rsidRDefault="00BA4255" w:rsidP="009B2E77">
      <w:pPr>
        <w:pStyle w:val="Akapitzlist"/>
        <w:numPr>
          <w:ilvl w:val="0"/>
          <w:numId w:val="21"/>
        </w:numPr>
        <w:spacing w:before="100" w:beforeAutospacing="1"/>
        <w:jc w:val="both"/>
        <w:rPr>
          <w:sz w:val="22"/>
          <w:szCs w:val="22"/>
        </w:rPr>
      </w:pPr>
      <w:r w:rsidRPr="00EC3BFC">
        <w:rPr>
          <w:sz w:val="22"/>
          <w:szCs w:val="22"/>
        </w:rPr>
        <w:t>odstąpienia</w:t>
      </w:r>
      <w:r w:rsidR="009A18AE" w:rsidRPr="00EC3BFC">
        <w:rPr>
          <w:sz w:val="22"/>
          <w:szCs w:val="22"/>
        </w:rPr>
        <w:t xml:space="preserve"> od umowy z przyczyn zależnych od Zamawiającego, innych niż podanych w </w:t>
      </w:r>
      <w:r w:rsidR="009A18AE" w:rsidRPr="00EC3BFC">
        <w:rPr>
          <w:bCs/>
          <w:sz w:val="22"/>
          <w:szCs w:val="22"/>
        </w:rPr>
        <w:t>§ 16</w:t>
      </w:r>
      <w:r w:rsidR="009A18AE" w:rsidRPr="00EC3BFC">
        <w:rPr>
          <w:sz w:val="22"/>
          <w:szCs w:val="22"/>
        </w:rPr>
        <w:t xml:space="preserve"> niniejszej umowy</w:t>
      </w:r>
      <w:r w:rsidRPr="00EC3BFC">
        <w:rPr>
          <w:sz w:val="22"/>
          <w:szCs w:val="22"/>
        </w:rPr>
        <w:t xml:space="preserve"> lub wynikających z </w:t>
      </w:r>
      <w:proofErr w:type="spellStart"/>
      <w:r w:rsidRPr="00EC3BFC">
        <w:rPr>
          <w:sz w:val="22"/>
          <w:szCs w:val="22"/>
        </w:rPr>
        <w:t>kc</w:t>
      </w:r>
      <w:proofErr w:type="spellEnd"/>
      <w:r w:rsidR="009A18AE" w:rsidRPr="00EC3BFC">
        <w:rPr>
          <w:sz w:val="22"/>
          <w:szCs w:val="22"/>
        </w:rPr>
        <w:t xml:space="preserve">  </w:t>
      </w:r>
      <w:r w:rsidRPr="00EC3BFC">
        <w:rPr>
          <w:sz w:val="22"/>
          <w:szCs w:val="22"/>
        </w:rPr>
        <w:t>w wysokości 10</w:t>
      </w:r>
      <w:r w:rsidR="009A18AE" w:rsidRPr="00EC3BFC">
        <w:rPr>
          <w:sz w:val="22"/>
          <w:szCs w:val="22"/>
        </w:rPr>
        <w:t>% wynagrodzenia</w:t>
      </w:r>
      <w:r w:rsidRPr="00EC3BFC">
        <w:rPr>
          <w:sz w:val="22"/>
          <w:szCs w:val="22"/>
        </w:rPr>
        <w:t xml:space="preserve"> netto</w:t>
      </w:r>
      <w:r w:rsidR="009A18AE" w:rsidRPr="00EC3BFC">
        <w:rPr>
          <w:sz w:val="22"/>
          <w:szCs w:val="22"/>
        </w:rPr>
        <w:t xml:space="preserve"> określonego w </w:t>
      </w:r>
      <w:r w:rsidR="009A18AE" w:rsidRPr="00EC3BFC">
        <w:rPr>
          <w:bCs/>
          <w:sz w:val="22"/>
          <w:szCs w:val="22"/>
        </w:rPr>
        <w:t>§ 7 ust.1</w:t>
      </w:r>
    </w:p>
    <w:p w14:paraId="6D33D6DC" w14:textId="4D98E045" w:rsidR="00FE3D4A" w:rsidRPr="00EC3BFC" w:rsidRDefault="009A18AE" w:rsidP="009B2E77">
      <w:pPr>
        <w:pStyle w:val="Akapitzlist"/>
        <w:numPr>
          <w:ilvl w:val="0"/>
          <w:numId w:val="22"/>
        </w:numPr>
        <w:tabs>
          <w:tab w:val="clear" w:pos="-720"/>
        </w:tabs>
        <w:spacing w:before="100" w:beforeAutospacing="1"/>
        <w:ind w:left="426" w:hanging="426"/>
        <w:jc w:val="both"/>
        <w:rPr>
          <w:sz w:val="22"/>
          <w:szCs w:val="22"/>
        </w:rPr>
      </w:pPr>
      <w:bookmarkStart w:id="1" w:name="_Hlk2248222"/>
      <w:r w:rsidRPr="00EC3BFC">
        <w:rPr>
          <w:sz w:val="22"/>
          <w:szCs w:val="22"/>
        </w:rPr>
        <w:t xml:space="preserve">W przypadku poniesienia szkody przewyższającej karę umowną </w:t>
      </w:r>
      <w:r w:rsidR="00F776DD" w:rsidRPr="00EC3BFC">
        <w:rPr>
          <w:sz w:val="22"/>
          <w:szCs w:val="22"/>
        </w:rPr>
        <w:t>Strony zastrzegają</w:t>
      </w:r>
      <w:r w:rsidR="00F776DD" w:rsidRPr="00EC3BFC">
        <w:rPr>
          <w:i/>
          <w:sz w:val="22"/>
          <w:szCs w:val="22"/>
        </w:rPr>
        <w:t xml:space="preserve">  </w:t>
      </w:r>
      <w:r w:rsidRPr="00EC3BFC">
        <w:rPr>
          <w:sz w:val="22"/>
          <w:szCs w:val="22"/>
        </w:rPr>
        <w:t>sobie prawo dochodzenia odszkodowania uzupełniającego do wysokości rzeczywiście poniesionej szkody na zasadach ogólnych.</w:t>
      </w:r>
    </w:p>
    <w:bookmarkEnd w:id="1"/>
    <w:p w14:paraId="78C6ADBB" w14:textId="7FD14675" w:rsidR="009A18AE" w:rsidRPr="00EC3BFC" w:rsidRDefault="009A18AE" w:rsidP="009B2E77">
      <w:pPr>
        <w:pStyle w:val="Akapitzlist"/>
        <w:numPr>
          <w:ilvl w:val="0"/>
          <w:numId w:val="22"/>
        </w:numPr>
        <w:tabs>
          <w:tab w:val="clear" w:pos="-720"/>
        </w:tabs>
        <w:spacing w:before="100" w:beforeAutospacing="1"/>
        <w:ind w:left="426" w:hanging="426"/>
        <w:jc w:val="both"/>
        <w:rPr>
          <w:sz w:val="22"/>
          <w:szCs w:val="22"/>
        </w:rPr>
      </w:pPr>
      <w:r w:rsidRPr="00EC3BFC">
        <w:rPr>
          <w:sz w:val="22"/>
          <w:szCs w:val="22"/>
        </w:rPr>
        <w:t>W przypadku nieusunięcia wad</w:t>
      </w:r>
      <w:r w:rsidR="00904E2B" w:rsidRPr="00EC3BFC">
        <w:rPr>
          <w:sz w:val="22"/>
          <w:szCs w:val="22"/>
        </w:rPr>
        <w:t xml:space="preserve"> i/lub usterek</w:t>
      </w:r>
      <w:r w:rsidRPr="00EC3BFC">
        <w:rPr>
          <w:sz w:val="22"/>
          <w:szCs w:val="22"/>
        </w:rPr>
        <w:t xml:space="preserve"> w terminach wskazanych przez Zamawiającego w protokole końcowym odbioru robót i przekazania do eksploatacji lub wyznaczonym terminie na usunięcie </w:t>
      </w:r>
      <w:r w:rsidR="00904E2B" w:rsidRPr="00EC3BFC">
        <w:rPr>
          <w:sz w:val="22"/>
          <w:szCs w:val="22"/>
        </w:rPr>
        <w:t xml:space="preserve">wad i/lub </w:t>
      </w:r>
      <w:r w:rsidRPr="00EC3BFC">
        <w:rPr>
          <w:sz w:val="22"/>
          <w:szCs w:val="22"/>
        </w:rPr>
        <w:t xml:space="preserve">usterek ujawnionych w okresie rękojmi </w:t>
      </w:r>
      <w:r w:rsidR="003B6768" w:rsidRPr="00EC3BFC">
        <w:rPr>
          <w:sz w:val="22"/>
          <w:szCs w:val="22"/>
        </w:rPr>
        <w:t>i gwarancji</w:t>
      </w:r>
      <w:r w:rsidR="003B6768" w:rsidRPr="00EC3BFC">
        <w:rPr>
          <w:b/>
          <w:sz w:val="22"/>
          <w:szCs w:val="22"/>
        </w:rPr>
        <w:t xml:space="preserve"> </w:t>
      </w:r>
      <w:r w:rsidRPr="00EC3BFC">
        <w:rPr>
          <w:sz w:val="22"/>
          <w:szCs w:val="22"/>
        </w:rPr>
        <w:t>Wykonawca wyraża zgodę na usunięcie wad</w:t>
      </w:r>
      <w:r w:rsidR="00904E2B" w:rsidRPr="00EC3BFC">
        <w:rPr>
          <w:sz w:val="22"/>
          <w:szCs w:val="22"/>
        </w:rPr>
        <w:t xml:space="preserve"> i/lub usterek</w:t>
      </w:r>
      <w:r w:rsidRPr="00EC3BFC">
        <w:rPr>
          <w:sz w:val="22"/>
          <w:szCs w:val="22"/>
        </w:rPr>
        <w:t xml:space="preserve"> na koszt i ryzyko Wykonawcy.</w:t>
      </w:r>
    </w:p>
    <w:p w14:paraId="7903C9DA" w14:textId="77777777" w:rsidR="009A18AE" w:rsidRPr="00EC3BFC" w:rsidRDefault="009A18AE" w:rsidP="001C1AA9">
      <w:pPr>
        <w:spacing w:before="100" w:beforeAutospacing="1"/>
        <w:jc w:val="center"/>
        <w:rPr>
          <w:b/>
          <w:bCs/>
          <w:sz w:val="22"/>
          <w:szCs w:val="22"/>
        </w:rPr>
      </w:pPr>
      <w:r w:rsidRPr="00EC3BFC">
        <w:rPr>
          <w:b/>
          <w:bCs/>
          <w:sz w:val="22"/>
          <w:szCs w:val="22"/>
        </w:rPr>
        <w:t>§ 18</w:t>
      </w:r>
      <w:r w:rsidR="005F5B0D" w:rsidRPr="00EC3BFC">
        <w:rPr>
          <w:b/>
          <w:bCs/>
          <w:sz w:val="22"/>
          <w:szCs w:val="22"/>
        </w:rPr>
        <w:br/>
      </w:r>
      <w:r w:rsidRPr="00EC3BFC">
        <w:rPr>
          <w:b/>
          <w:bCs/>
          <w:sz w:val="22"/>
          <w:szCs w:val="22"/>
        </w:rPr>
        <w:t>Roboty dodatkowe</w:t>
      </w:r>
    </w:p>
    <w:p w14:paraId="2163B831" w14:textId="77777777" w:rsidR="009A18AE" w:rsidRPr="00EC3BFC" w:rsidRDefault="009A18AE" w:rsidP="001C1AA9">
      <w:pPr>
        <w:spacing w:before="100" w:beforeAutospacing="1"/>
        <w:rPr>
          <w:sz w:val="22"/>
          <w:szCs w:val="22"/>
        </w:rPr>
      </w:pPr>
      <w:r w:rsidRPr="00EC3BFC">
        <w:rPr>
          <w:sz w:val="22"/>
          <w:szCs w:val="22"/>
        </w:rPr>
        <w:t>Roboty dodatkowe wykonawca może wykonać jedynie na podstawie odrębnej umowy zawartej przed wykonaniem tych robót.</w:t>
      </w:r>
    </w:p>
    <w:p w14:paraId="099DFD5B" w14:textId="4914F10C" w:rsidR="009A18AE" w:rsidRPr="00EC3BFC" w:rsidRDefault="009A18AE" w:rsidP="001C1AA9">
      <w:pPr>
        <w:spacing w:before="100" w:beforeAutospacing="1"/>
        <w:jc w:val="center"/>
        <w:rPr>
          <w:b/>
          <w:bCs/>
          <w:sz w:val="22"/>
          <w:szCs w:val="22"/>
        </w:rPr>
      </w:pPr>
      <w:r w:rsidRPr="00EC3BFC">
        <w:rPr>
          <w:b/>
          <w:bCs/>
          <w:sz w:val="22"/>
          <w:szCs w:val="22"/>
        </w:rPr>
        <w:t>§ 19</w:t>
      </w:r>
      <w:r w:rsidR="005F5B0D" w:rsidRPr="00EC3BFC">
        <w:rPr>
          <w:b/>
          <w:bCs/>
          <w:sz w:val="22"/>
          <w:szCs w:val="22"/>
        </w:rPr>
        <w:br/>
      </w:r>
      <w:r w:rsidRPr="00EC3BFC">
        <w:rPr>
          <w:b/>
          <w:bCs/>
          <w:sz w:val="22"/>
          <w:szCs w:val="22"/>
        </w:rPr>
        <w:t>Zakaz cesji</w:t>
      </w:r>
    </w:p>
    <w:p w14:paraId="0D0D3F76" w14:textId="77777777" w:rsidR="009A18AE" w:rsidRPr="00EC3BFC" w:rsidRDefault="009A18AE" w:rsidP="001C1AA9">
      <w:pPr>
        <w:spacing w:before="100" w:beforeAutospacing="1"/>
        <w:jc w:val="both"/>
        <w:rPr>
          <w:sz w:val="22"/>
          <w:szCs w:val="22"/>
        </w:rPr>
      </w:pPr>
      <w:r w:rsidRPr="00EC3BFC">
        <w:rPr>
          <w:sz w:val="22"/>
          <w:szCs w:val="22"/>
        </w:rPr>
        <w:t>Wykonawca nie może – bez pisemnej uprzedniej zgody Zamawiającego – dokonywać przelewu (cesji) wierzytelności wynikających z niniejszej Umowy na rzecz osób trzecich, pod rygorem nieważności.</w:t>
      </w:r>
    </w:p>
    <w:p w14:paraId="50485C92" w14:textId="77777777" w:rsidR="009A18AE" w:rsidRPr="00EC3BFC" w:rsidRDefault="009A18AE" w:rsidP="001C1AA9">
      <w:pPr>
        <w:spacing w:before="100" w:beforeAutospacing="1"/>
        <w:jc w:val="center"/>
        <w:rPr>
          <w:sz w:val="22"/>
          <w:szCs w:val="22"/>
        </w:rPr>
      </w:pPr>
      <w:r w:rsidRPr="00EC3BFC">
        <w:rPr>
          <w:b/>
          <w:bCs/>
          <w:sz w:val="22"/>
          <w:szCs w:val="22"/>
        </w:rPr>
        <w:t>§ 20</w:t>
      </w:r>
    </w:p>
    <w:p w14:paraId="03142A8E" w14:textId="77777777" w:rsidR="009A18AE" w:rsidRPr="00EC3BFC" w:rsidRDefault="009A18AE" w:rsidP="001C1AA9">
      <w:pPr>
        <w:widowControl w:val="0"/>
        <w:tabs>
          <w:tab w:val="left" w:pos="720"/>
        </w:tabs>
        <w:autoSpaceDE w:val="0"/>
        <w:autoSpaceDN w:val="0"/>
        <w:adjustRightInd w:val="0"/>
        <w:jc w:val="center"/>
        <w:rPr>
          <w:b/>
          <w:bCs/>
          <w:sz w:val="22"/>
          <w:szCs w:val="22"/>
        </w:rPr>
      </w:pPr>
      <w:r w:rsidRPr="00EC3BFC">
        <w:rPr>
          <w:b/>
          <w:bCs/>
          <w:sz w:val="22"/>
          <w:szCs w:val="22"/>
        </w:rPr>
        <w:t>Zmiana postanowień zawartej umowy</w:t>
      </w:r>
    </w:p>
    <w:p w14:paraId="37B13113" w14:textId="77777777" w:rsidR="009A18AE" w:rsidRPr="00EC3BFC" w:rsidRDefault="009A18AE" w:rsidP="001C1AA9">
      <w:pPr>
        <w:widowControl w:val="0"/>
        <w:tabs>
          <w:tab w:val="left" w:pos="720"/>
        </w:tabs>
        <w:autoSpaceDE w:val="0"/>
        <w:autoSpaceDN w:val="0"/>
        <w:adjustRightInd w:val="0"/>
        <w:jc w:val="center"/>
        <w:rPr>
          <w:sz w:val="22"/>
          <w:szCs w:val="22"/>
        </w:rPr>
      </w:pPr>
    </w:p>
    <w:p w14:paraId="23B4752E" w14:textId="77777777" w:rsidR="009A18AE" w:rsidRPr="00EC3BFC" w:rsidRDefault="009A18AE" w:rsidP="001C1AA9">
      <w:pPr>
        <w:widowControl w:val="0"/>
        <w:autoSpaceDE w:val="0"/>
        <w:autoSpaceDN w:val="0"/>
        <w:adjustRightInd w:val="0"/>
        <w:jc w:val="both"/>
        <w:rPr>
          <w:sz w:val="22"/>
          <w:szCs w:val="22"/>
        </w:rPr>
      </w:pPr>
      <w:r w:rsidRPr="00EC3BFC">
        <w:rPr>
          <w:sz w:val="22"/>
          <w:szCs w:val="22"/>
        </w:rPr>
        <w:t>1. Zamawiający przewiduje możliwość dokonania zmiany terminu realizacji zamówienia w przypadku:</w:t>
      </w:r>
    </w:p>
    <w:p w14:paraId="5D0036EF" w14:textId="77777777" w:rsidR="009A18AE" w:rsidRPr="00EC3BFC" w:rsidRDefault="009A18AE" w:rsidP="001C1AA9">
      <w:pPr>
        <w:widowControl w:val="0"/>
        <w:autoSpaceDE w:val="0"/>
        <w:autoSpaceDN w:val="0"/>
        <w:adjustRightInd w:val="0"/>
        <w:ind w:left="708"/>
        <w:jc w:val="both"/>
        <w:rPr>
          <w:sz w:val="22"/>
          <w:szCs w:val="22"/>
        </w:rPr>
      </w:pPr>
      <w:r w:rsidRPr="00EC3BFC">
        <w:rPr>
          <w:sz w:val="22"/>
          <w:szCs w:val="22"/>
        </w:rPr>
        <w:t>a) wad w dokumentacji projektowej lub innych braków w dokumentacji budowy przekazanej przez Zamawiającego,</w:t>
      </w:r>
    </w:p>
    <w:p w14:paraId="6C4844C4" w14:textId="77777777" w:rsidR="009A18AE" w:rsidRPr="00EC3BFC" w:rsidRDefault="009A18AE" w:rsidP="001C1AA9">
      <w:pPr>
        <w:widowControl w:val="0"/>
        <w:autoSpaceDE w:val="0"/>
        <w:autoSpaceDN w:val="0"/>
        <w:adjustRightInd w:val="0"/>
        <w:ind w:left="708"/>
        <w:jc w:val="both"/>
        <w:rPr>
          <w:sz w:val="22"/>
          <w:szCs w:val="22"/>
        </w:rPr>
      </w:pPr>
      <w:r w:rsidRPr="00EC3BFC">
        <w:rPr>
          <w:sz w:val="22"/>
          <w:szCs w:val="22"/>
        </w:rPr>
        <w:t>b) zawieszenia robót przez Zamawiającego, z przyczyn za które nie odpowiada Wykonawca,</w:t>
      </w:r>
    </w:p>
    <w:p w14:paraId="2B82FA28" w14:textId="77777777" w:rsidR="009A18AE" w:rsidRPr="00EC3BFC" w:rsidRDefault="009A18AE" w:rsidP="001C1AA9">
      <w:pPr>
        <w:widowControl w:val="0"/>
        <w:autoSpaceDE w:val="0"/>
        <w:autoSpaceDN w:val="0"/>
        <w:adjustRightInd w:val="0"/>
        <w:ind w:left="708"/>
        <w:jc w:val="both"/>
        <w:rPr>
          <w:sz w:val="22"/>
          <w:szCs w:val="22"/>
        </w:rPr>
      </w:pPr>
      <w:r w:rsidRPr="00EC3BFC">
        <w:rPr>
          <w:sz w:val="22"/>
          <w:szCs w:val="22"/>
        </w:rPr>
        <w:t xml:space="preserve">c) wystąpienia nieprzewidzianych warunków atmosferycznych lub hydrologicznych, które nie pozwolą na realizację robót budowlanych zgodnie z zasadami sztuki budowlanej, </w:t>
      </w:r>
    </w:p>
    <w:p w14:paraId="5AC39A2F" w14:textId="77777777" w:rsidR="009A18AE" w:rsidRPr="00EC3BFC" w:rsidRDefault="009A18AE" w:rsidP="001C1AA9">
      <w:pPr>
        <w:widowControl w:val="0"/>
        <w:autoSpaceDE w:val="0"/>
        <w:autoSpaceDN w:val="0"/>
        <w:adjustRightInd w:val="0"/>
        <w:ind w:left="708"/>
        <w:jc w:val="both"/>
        <w:rPr>
          <w:sz w:val="22"/>
          <w:szCs w:val="22"/>
        </w:rPr>
      </w:pPr>
      <w:r w:rsidRPr="00EC3BFC">
        <w:rPr>
          <w:sz w:val="22"/>
          <w:szCs w:val="22"/>
        </w:rPr>
        <w:t>d) wykopalisk lub innych nieprzewidzianych przeszkód uniemożliwiających prowadzenie robót, za które nie odpowiada Wykonawca,</w:t>
      </w:r>
    </w:p>
    <w:p w14:paraId="1CFEEC1F" w14:textId="77777777" w:rsidR="009A18AE" w:rsidRPr="00EC3BFC" w:rsidRDefault="009A18AE" w:rsidP="001C1AA9">
      <w:pPr>
        <w:widowControl w:val="0"/>
        <w:autoSpaceDE w:val="0"/>
        <w:autoSpaceDN w:val="0"/>
        <w:adjustRightInd w:val="0"/>
        <w:ind w:left="708"/>
        <w:jc w:val="both"/>
        <w:rPr>
          <w:sz w:val="22"/>
          <w:szCs w:val="22"/>
        </w:rPr>
      </w:pPr>
      <w:r w:rsidRPr="00EC3BFC">
        <w:rPr>
          <w:sz w:val="22"/>
          <w:szCs w:val="22"/>
        </w:rPr>
        <w:t>e) koniecznych lub racjonalnych zmian w dokumentacji projektowej,</w:t>
      </w:r>
    </w:p>
    <w:p w14:paraId="7AB51C14" w14:textId="77777777" w:rsidR="009A18AE" w:rsidRPr="00EC3BFC" w:rsidRDefault="009A18AE" w:rsidP="001C1AA9">
      <w:pPr>
        <w:widowControl w:val="0"/>
        <w:autoSpaceDE w:val="0"/>
        <w:autoSpaceDN w:val="0"/>
        <w:adjustRightInd w:val="0"/>
        <w:ind w:firstLine="708"/>
        <w:jc w:val="both"/>
        <w:rPr>
          <w:sz w:val="22"/>
          <w:szCs w:val="22"/>
        </w:rPr>
      </w:pPr>
      <w:r w:rsidRPr="00EC3BFC">
        <w:rPr>
          <w:sz w:val="22"/>
          <w:szCs w:val="22"/>
        </w:rPr>
        <w:t>f) powstania opóźnień z powodu okoliczności, za które nie odpowiada Wykonawca.</w:t>
      </w:r>
    </w:p>
    <w:p w14:paraId="11031BA9" w14:textId="77777777" w:rsidR="009A18AE" w:rsidRPr="00EC3BFC" w:rsidRDefault="009A18AE" w:rsidP="001C1AA9">
      <w:pPr>
        <w:widowControl w:val="0"/>
        <w:autoSpaceDE w:val="0"/>
        <w:autoSpaceDN w:val="0"/>
        <w:adjustRightInd w:val="0"/>
        <w:jc w:val="both"/>
        <w:rPr>
          <w:sz w:val="22"/>
          <w:szCs w:val="22"/>
        </w:rPr>
      </w:pPr>
      <w:r w:rsidRPr="00EC3BFC">
        <w:rPr>
          <w:sz w:val="22"/>
          <w:szCs w:val="22"/>
        </w:rPr>
        <w:t>2. Zamawiający przewiduje możliwość dokonania innych zmian w przypadku:</w:t>
      </w:r>
    </w:p>
    <w:p w14:paraId="3F48E78E" w14:textId="77777777" w:rsidR="009A18AE" w:rsidRPr="00EC3BFC" w:rsidRDefault="009A18AE" w:rsidP="009B2E77">
      <w:pPr>
        <w:pStyle w:val="Akapitzlist"/>
        <w:widowControl w:val="0"/>
        <w:numPr>
          <w:ilvl w:val="1"/>
          <w:numId w:val="21"/>
        </w:numPr>
        <w:autoSpaceDE w:val="0"/>
        <w:autoSpaceDN w:val="0"/>
        <w:adjustRightInd w:val="0"/>
        <w:jc w:val="both"/>
        <w:rPr>
          <w:sz w:val="22"/>
          <w:szCs w:val="22"/>
        </w:rPr>
      </w:pPr>
      <w:r w:rsidRPr="00EC3BFC">
        <w:rPr>
          <w:sz w:val="22"/>
          <w:szCs w:val="22"/>
        </w:rPr>
        <w:t>zmian wprowadzonych przez Zamawiającego polegających w szczególności na: wykonaniu rozwiązań zamiennych w stosunku do przewidzianych w dokumentacji projektowej inwestycji, zmiany takie mogą być spowodowane : pojawieniem się na rynku materiałów lub urządzeń nowszej generacji pozwalających na zaoszczędzenie kosztów eksploatacji wykonanego przedmiotu umowy, lub umożliwiające uzyskanie lepszej jakości robót. Każdorazowo na taką zmianę musi się zgodzić projektant sprawujący nadzór autorski.</w:t>
      </w:r>
    </w:p>
    <w:p w14:paraId="6AE7FF29" w14:textId="0223630A" w:rsidR="009A18AE" w:rsidRPr="00EC3BFC" w:rsidRDefault="009A18AE" w:rsidP="009B2E77">
      <w:pPr>
        <w:pStyle w:val="Akapitzlist"/>
        <w:widowControl w:val="0"/>
        <w:numPr>
          <w:ilvl w:val="1"/>
          <w:numId w:val="21"/>
        </w:numPr>
        <w:autoSpaceDE w:val="0"/>
        <w:autoSpaceDN w:val="0"/>
        <w:adjustRightInd w:val="0"/>
        <w:jc w:val="both"/>
        <w:rPr>
          <w:sz w:val="22"/>
          <w:szCs w:val="22"/>
        </w:rPr>
      </w:pPr>
      <w:r w:rsidRPr="00EC3BFC">
        <w:rPr>
          <w:sz w:val="22"/>
          <w:szCs w:val="22"/>
        </w:rPr>
        <w:t>Zmian doko</w:t>
      </w:r>
      <w:r w:rsidR="00F67F3D" w:rsidRPr="00EC3BFC">
        <w:rPr>
          <w:sz w:val="22"/>
          <w:szCs w:val="22"/>
        </w:rPr>
        <w:t xml:space="preserve">nanych na podstawie art. 23 ust. </w:t>
      </w:r>
      <w:r w:rsidRPr="00EC3BFC">
        <w:rPr>
          <w:sz w:val="22"/>
          <w:szCs w:val="22"/>
        </w:rPr>
        <w:t>1 ustawy Prawo Budowlane, zmian w rozwiązaniach projektowych, jeżeli są uzasadnione koniecznością zwiększenia bezpieczeństwa realizacji robót lub usprawnienia procesu budowy,</w:t>
      </w:r>
    </w:p>
    <w:p w14:paraId="6134BA29" w14:textId="229B3B1F" w:rsidR="009A18AE" w:rsidRPr="00EC3BFC" w:rsidRDefault="009A18AE" w:rsidP="009B2E77">
      <w:pPr>
        <w:pStyle w:val="Akapitzlist"/>
        <w:widowControl w:val="0"/>
        <w:numPr>
          <w:ilvl w:val="1"/>
          <w:numId w:val="21"/>
        </w:numPr>
        <w:autoSpaceDE w:val="0"/>
        <w:autoSpaceDN w:val="0"/>
        <w:adjustRightInd w:val="0"/>
        <w:jc w:val="both"/>
        <w:rPr>
          <w:sz w:val="22"/>
          <w:szCs w:val="22"/>
        </w:rPr>
      </w:pPr>
      <w:r w:rsidRPr="00EC3BFC">
        <w:rPr>
          <w:sz w:val="22"/>
          <w:szCs w:val="22"/>
        </w:rPr>
        <w:lastRenderedPageBreak/>
        <w:t>Zmiany dokonane zostaną podczas wykonywania robót i nie odstępują w sposób istotny od zatwierdzonego projektu</w:t>
      </w:r>
      <w:r w:rsidR="00F67F3D" w:rsidRPr="00EC3BFC">
        <w:rPr>
          <w:sz w:val="22"/>
          <w:szCs w:val="22"/>
        </w:rPr>
        <w:t xml:space="preserve"> </w:t>
      </w:r>
      <w:r w:rsidRPr="00EC3BFC">
        <w:rPr>
          <w:sz w:val="22"/>
          <w:szCs w:val="22"/>
        </w:rPr>
        <w:t>lub warunków pozwolenia na budowę w ramach art.36a ust.5 ustawy Prawo Budowlane , spełniając zapisy art. 57 ust.2 ustawy Prawo budowlane</w:t>
      </w:r>
    </w:p>
    <w:p w14:paraId="3ED690E2" w14:textId="77777777" w:rsidR="009A18AE" w:rsidRPr="00EC3BFC" w:rsidRDefault="009A18AE" w:rsidP="009B2E77">
      <w:pPr>
        <w:pStyle w:val="Akapitzlist"/>
        <w:widowControl w:val="0"/>
        <w:numPr>
          <w:ilvl w:val="1"/>
          <w:numId w:val="21"/>
        </w:numPr>
        <w:autoSpaceDE w:val="0"/>
        <w:autoSpaceDN w:val="0"/>
        <w:adjustRightInd w:val="0"/>
        <w:jc w:val="both"/>
        <w:rPr>
          <w:sz w:val="22"/>
          <w:szCs w:val="22"/>
        </w:rPr>
      </w:pPr>
      <w:r w:rsidRPr="00EC3BFC">
        <w:rPr>
          <w:sz w:val="22"/>
          <w:szCs w:val="22"/>
        </w:rPr>
        <w:t>zmiany powszechnie obowiązujących przepisów prawa,</w:t>
      </w:r>
    </w:p>
    <w:p w14:paraId="48810DB6" w14:textId="77777777" w:rsidR="009A18AE" w:rsidRPr="00EC3BFC" w:rsidRDefault="009A18AE" w:rsidP="009B2E77">
      <w:pPr>
        <w:pStyle w:val="Akapitzlist"/>
        <w:widowControl w:val="0"/>
        <w:numPr>
          <w:ilvl w:val="1"/>
          <w:numId w:val="21"/>
        </w:numPr>
        <w:autoSpaceDE w:val="0"/>
        <w:autoSpaceDN w:val="0"/>
        <w:adjustRightInd w:val="0"/>
        <w:jc w:val="both"/>
        <w:rPr>
          <w:sz w:val="22"/>
          <w:szCs w:val="22"/>
        </w:rPr>
      </w:pPr>
      <w:r w:rsidRPr="00EC3BFC">
        <w:rPr>
          <w:sz w:val="22"/>
          <w:szCs w:val="22"/>
        </w:rPr>
        <w:t>konieczności wymiany personelu Wykonawcy i Zamawiającego,</w:t>
      </w:r>
    </w:p>
    <w:p w14:paraId="19F7D044" w14:textId="77777777" w:rsidR="009A18AE" w:rsidRPr="00EC3BFC" w:rsidRDefault="009A18AE" w:rsidP="009B2E77">
      <w:pPr>
        <w:pStyle w:val="Akapitzlist"/>
        <w:widowControl w:val="0"/>
        <w:numPr>
          <w:ilvl w:val="1"/>
          <w:numId w:val="21"/>
        </w:numPr>
        <w:autoSpaceDE w:val="0"/>
        <w:autoSpaceDN w:val="0"/>
        <w:adjustRightInd w:val="0"/>
        <w:jc w:val="both"/>
        <w:rPr>
          <w:sz w:val="22"/>
          <w:szCs w:val="22"/>
        </w:rPr>
      </w:pPr>
      <w:r w:rsidRPr="00EC3BFC">
        <w:rPr>
          <w:sz w:val="22"/>
          <w:szCs w:val="22"/>
        </w:rPr>
        <w:t>konieczności zmiany podwykonawcy lub zakresu powierzonego podwykonawcom, za uprzednią zgodą Zamawiającego,</w:t>
      </w:r>
    </w:p>
    <w:p w14:paraId="52FD8FAD" w14:textId="3837C87D" w:rsidR="009A18AE" w:rsidRPr="00EC3BFC" w:rsidRDefault="009A18AE" w:rsidP="009B2E77">
      <w:pPr>
        <w:pStyle w:val="Akapitzlist"/>
        <w:widowControl w:val="0"/>
        <w:numPr>
          <w:ilvl w:val="1"/>
          <w:numId w:val="21"/>
        </w:numPr>
        <w:autoSpaceDE w:val="0"/>
        <w:autoSpaceDN w:val="0"/>
        <w:adjustRightInd w:val="0"/>
        <w:jc w:val="both"/>
        <w:rPr>
          <w:sz w:val="22"/>
          <w:szCs w:val="22"/>
        </w:rPr>
      </w:pPr>
      <w:r w:rsidRPr="00EC3BFC">
        <w:rPr>
          <w:sz w:val="22"/>
          <w:szCs w:val="22"/>
        </w:rPr>
        <w:t>konieczności wprowadzenia zmian polegających na zmianie jakości lub innych parametrów charakterystycznych dla danego elementu robót lub zmiany technologii,</w:t>
      </w:r>
    </w:p>
    <w:p w14:paraId="647DCAEB" w14:textId="77777777" w:rsidR="009A18AE" w:rsidRPr="00EC3BFC" w:rsidRDefault="009A18AE" w:rsidP="009B2E77">
      <w:pPr>
        <w:pStyle w:val="Akapitzlist"/>
        <w:widowControl w:val="0"/>
        <w:numPr>
          <w:ilvl w:val="1"/>
          <w:numId w:val="21"/>
        </w:numPr>
        <w:autoSpaceDE w:val="0"/>
        <w:autoSpaceDN w:val="0"/>
        <w:adjustRightInd w:val="0"/>
        <w:jc w:val="both"/>
        <w:rPr>
          <w:sz w:val="22"/>
          <w:szCs w:val="22"/>
        </w:rPr>
      </w:pPr>
      <w:r w:rsidRPr="00EC3BFC">
        <w:rPr>
          <w:sz w:val="22"/>
          <w:szCs w:val="22"/>
        </w:rPr>
        <w:t>kolizji z infrastrukturą podziemną, której nie ujęto w dokumentacji technicznej stanowiącej postawę wyceny,</w:t>
      </w:r>
    </w:p>
    <w:p w14:paraId="48DE88DD" w14:textId="77777777" w:rsidR="009A18AE" w:rsidRPr="00EC3BFC" w:rsidRDefault="009A18AE" w:rsidP="009B2E77">
      <w:pPr>
        <w:pStyle w:val="Akapitzlist"/>
        <w:widowControl w:val="0"/>
        <w:numPr>
          <w:ilvl w:val="1"/>
          <w:numId w:val="21"/>
        </w:numPr>
        <w:autoSpaceDE w:val="0"/>
        <w:autoSpaceDN w:val="0"/>
        <w:adjustRightInd w:val="0"/>
        <w:jc w:val="both"/>
        <w:rPr>
          <w:sz w:val="22"/>
          <w:szCs w:val="22"/>
        </w:rPr>
      </w:pPr>
      <w:r w:rsidRPr="00EC3BFC">
        <w:rPr>
          <w:sz w:val="22"/>
          <w:szCs w:val="22"/>
        </w:rPr>
        <w:t>konieczności wykonania robót zamiennych lub rezygnacji z części robót, jeżeli będzie to niezbędne dla prawidłowej realizacji przedmiotu umowy,</w:t>
      </w:r>
    </w:p>
    <w:p w14:paraId="1C356AEB" w14:textId="77777777" w:rsidR="009A18AE" w:rsidRPr="00EC3BFC" w:rsidRDefault="009A18AE" w:rsidP="009B2E77">
      <w:pPr>
        <w:pStyle w:val="Akapitzlist"/>
        <w:widowControl w:val="0"/>
        <w:numPr>
          <w:ilvl w:val="1"/>
          <w:numId w:val="21"/>
        </w:numPr>
        <w:autoSpaceDE w:val="0"/>
        <w:autoSpaceDN w:val="0"/>
        <w:adjustRightInd w:val="0"/>
        <w:jc w:val="both"/>
        <w:rPr>
          <w:sz w:val="22"/>
          <w:szCs w:val="22"/>
        </w:rPr>
      </w:pPr>
      <w:r w:rsidRPr="00EC3BFC">
        <w:rPr>
          <w:sz w:val="22"/>
          <w:szCs w:val="22"/>
        </w:rPr>
        <w:t>możliwości wprowadzenia zmiany korzystnej dla Zamawiającego.</w:t>
      </w:r>
    </w:p>
    <w:p w14:paraId="48536AAC" w14:textId="77777777" w:rsidR="009A18AE" w:rsidRPr="00EC3BFC" w:rsidRDefault="009A18AE" w:rsidP="001C1AA9">
      <w:pPr>
        <w:widowControl w:val="0"/>
        <w:autoSpaceDE w:val="0"/>
        <w:autoSpaceDN w:val="0"/>
        <w:adjustRightInd w:val="0"/>
        <w:jc w:val="both"/>
        <w:rPr>
          <w:sz w:val="22"/>
          <w:szCs w:val="22"/>
        </w:rPr>
      </w:pPr>
      <w:r w:rsidRPr="00EC3BFC">
        <w:rPr>
          <w:sz w:val="22"/>
          <w:szCs w:val="22"/>
        </w:rPr>
        <w:t>3. Warunki dokonywania zmian:</w:t>
      </w:r>
    </w:p>
    <w:p w14:paraId="43303641" w14:textId="77777777" w:rsidR="009A18AE" w:rsidRPr="00EC3BFC" w:rsidRDefault="009A18AE" w:rsidP="009B2E77">
      <w:pPr>
        <w:widowControl w:val="0"/>
        <w:numPr>
          <w:ilvl w:val="0"/>
          <w:numId w:val="2"/>
        </w:numPr>
        <w:autoSpaceDE w:val="0"/>
        <w:autoSpaceDN w:val="0"/>
        <w:adjustRightInd w:val="0"/>
        <w:ind w:left="1418" w:hanging="425"/>
        <w:jc w:val="both"/>
        <w:rPr>
          <w:sz w:val="22"/>
          <w:szCs w:val="22"/>
        </w:rPr>
      </w:pPr>
      <w:r w:rsidRPr="00EC3BFC">
        <w:rPr>
          <w:sz w:val="22"/>
          <w:szCs w:val="22"/>
        </w:rPr>
        <w:t xml:space="preserve">zmiana może być inicjowana na </w:t>
      </w:r>
      <w:r w:rsidR="00FE3D4A" w:rsidRPr="00EC3BFC">
        <w:rPr>
          <w:sz w:val="22"/>
          <w:szCs w:val="22"/>
        </w:rPr>
        <w:t xml:space="preserve">pisemny </w:t>
      </w:r>
      <w:r w:rsidRPr="00EC3BFC">
        <w:rPr>
          <w:sz w:val="22"/>
          <w:szCs w:val="22"/>
        </w:rPr>
        <w:t>wniosek Wykonawcy lub Zamawiającego, a strona wnioskująca zobowiązana jest do jej szczegółowego uzasadnienia oraz wskazania podstawy prawnej i umownej,</w:t>
      </w:r>
    </w:p>
    <w:p w14:paraId="2B9E396D" w14:textId="77777777" w:rsidR="009A18AE" w:rsidRPr="00EC3BFC" w:rsidRDefault="009A18AE" w:rsidP="009B2E77">
      <w:pPr>
        <w:widowControl w:val="0"/>
        <w:numPr>
          <w:ilvl w:val="0"/>
          <w:numId w:val="2"/>
        </w:numPr>
        <w:autoSpaceDE w:val="0"/>
        <w:autoSpaceDN w:val="0"/>
        <w:adjustRightInd w:val="0"/>
        <w:ind w:left="1418" w:hanging="425"/>
        <w:jc w:val="both"/>
        <w:rPr>
          <w:sz w:val="22"/>
          <w:szCs w:val="22"/>
        </w:rPr>
      </w:pPr>
      <w:r w:rsidRPr="00EC3BFC">
        <w:rPr>
          <w:sz w:val="22"/>
          <w:szCs w:val="22"/>
        </w:rPr>
        <w:t>zmiana musi uzyskać aprobatę obu stron umowy,</w:t>
      </w:r>
    </w:p>
    <w:p w14:paraId="700DCDF5" w14:textId="77777777" w:rsidR="009A18AE" w:rsidRPr="00EC3BFC" w:rsidRDefault="009A18AE" w:rsidP="009B2E77">
      <w:pPr>
        <w:widowControl w:val="0"/>
        <w:numPr>
          <w:ilvl w:val="0"/>
          <w:numId w:val="2"/>
        </w:numPr>
        <w:autoSpaceDE w:val="0"/>
        <w:autoSpaceDN w:val="0"/>
        <w:adjustRightInd w:val="0"/>
        <w:ind w:left="1418" w:hanging="425"/>
        <w:jc w:val="both"/>
        <w:rPr>
          <w:sz w:val="22"/>
          <w:szCs w:val="22"/>
        </w:rPr>
      </w:pPr>
      <w:r w:rsidRPr="00EC3BFC">
        <w:rPr>
          <w:sz w:val="22"/>
          <w:szCs w:val="22"/>
        </w:rPr>
        <w:t xml:space="preserve">zmiana musi być zgodna z SIWZ oraz ustawą </w:t>
      </w:r>
      <w:proofErr w:type="spellStart"/>
      <w:r w:rsidRPr="00EC3BFC">
        <w:rPr>
          <w:sz w:val="22"/>
          <w:szCs w:val="22"/>
        </w:rPr>
        <w:t>Pzp</w:t>
      </w:r>
      <w:proofErr w:type="spellEnd"/>
      <w:r w:rsidRPr="00EC3BFC">
        <w:rPr>
          <w:sz w:val="22"/>
          <w:szCs w:val="22"/>
        </w:rPr>
        <w:t>,</w:t>
      </w:r>
    </w:p>
    <w:p w14:paraId="5CA31528" w14:textId="77777777" w:rsidR="009A18AE" w:rsidRPr="00EC3BFC" w:rsidRDefault="009A18AE" w:rsidP="009B2E77">
      <w:pPr>
        <w:widowControl w:val="0"/>
        <w:numPr>
          <w:ilvl w:val="0"/>
          <w:numId w:val="2"/>
        </w:numPr>
        <w:autoSpaceDE w:val="0"/>
        <w:autoSpaceDN w:val="0"/>
        <w:adjustRightInd w:val="0"/>
        <w:ind w:left="1418" w:hanging="425"/>
        <w:jc w:val="both"/>
        <w:rPr>
          <w:sz w:val="22"/>
          <w:szCs w:val="22"/>
        </w:rPr>
      </w:pPr>
      <w:r w:rsidRPr="00EC3BFC">
        <w:rPr>
          <w:sz w:val="22"/>
          <w:szCs w:val="22"/>
        </w:rPr>
        <w:t xml:space="preserve">zmiana musi być wprowadzona w formie pisemnej pod rygorem nieważności </w:t>
      </w:r>
    </w:p>
    <w:p w14:paraId="776F81C2" w14:textId="77777777" w:rsidR="009A18AE" w:rsidRPr="00EC3BFC" w:rsidRDefault="009A18AE" w:rsidP="001C1AA9">
      <w:pPr>
        <w:widowControl w:val="0"/>
        <w:autoSpaceDE w:val="0"/>
        <w:autoSpaceDN w:val="0"/>
        <w:adjustRightInd w:val="0"/>
        <w:ind w:left="1418" w:hanging="425"/>
        <w:jc w:val="both"/>
        <w:rPr>
          <w:sz w:val="22"/>
          <w:szCs w:val="22"/>
        </w:rPr>
      </w:pPr>
      <w:r w:rsidRPr="00EC3BFC">
        <w:rPr>
          <w:sz w:val="22"/>
          <w:szCs w:val="22"/>
        </w:rPr>
        <w:t>e) w przypadku wydłużenia terminu wykonania zamówienia, zmiana wchodzi w życie pod warunkiem przedłużenia zabezpieczenia należytego wykonania umowy.</w:t>
      </w:r>
    </w:p>
    <w:p w14:paraId="0BD1F4B4" w14:textId="7B32744C" w:rsidR="009A18AE" w:rsidRPr="00EC3BFC" w:rsidRDefault="009A18AE" w:rsidP="001C1AA9">
      <w:pPr>
        <w:spacing w:before="100" w:beforeAutospacing="1"/>
        <w:jc w:val="center"/>
        <w:rPr>
          <w:b/>
          <w:bCs/>
          <w:sz w:val="22"/>
          <w:szCs w:val="22"/>
        </w:rPr>
      </w:pPr>
      <w:r w:rsidRPr="00EC3BFC">
        <w:rPr>
          <w:b/>
          <w:bCs/>
          <w:sz w:val="22"/>
          <w:szCs w:val="22"/>
        </w:rPr>
        <w:t>§ 21</w:t>
      </w:r>
      <w:r w:rsidR="005F5B0D" w:rsidRPr="00EC3BFC">
        <w:rPr>
          <w:b/>
          <w:bCs/>
          <w:sz w:val="22"/>
          <w:szCs w:val="22"/>
        </w:rPr>
        <w:br/>
      </w:r>
      <w:r w:rsidRPr="00EC3BFC">
        <w:rPr>
          <w:b/>
          <w:bCs/>
          <w:sz w:val="22"/>
          <w:szCs w:val="22"/>
        </w:rPr>
        <w:t>Postanowienia końcowe</w:t>
      </w:r>
    </w:p>
    <w:p w14:paraId="10A54F5F" w14:textId="453B7440" w:rsidR="009A18AE" w:rsidRPr="00EC3BFC" w:rsidRDefault="009A18AE" w:rsidP="009B2E77">
      <w:pPr>
        <w:pStyle w:val="Akapitzlist"/>
        <w:numPr>
          <w:ilvl w:val="0"/>
          <w:numId w:val="4"/>
        </w:numPr>
        <w:ind w:left="426" w:hanging="426"/>
        <w:rPr>
          <w:sz w:val="22"/>
          <w:szCs w:val="22"/>
        </w:rPr>
      </w:pPr>
      <w:r w:rsidRPr="00EC3BFC">
        <w:rPr>
          <w:sz w:val="22"/>
          <w:szCs w:val="22"/>
        </w:rPr>
        <w:t>W sprawach nieregulowanych niniejszą umową mają zastosowanie odpowiednie przepisy prawa, w szczególności ustawa z dnia 29 stycznia 2004 r. Prawo zamówień publicznych</w:t>
      </w:r>
      <w:r w:rsidR="00486BFD" w:rsidRPr="00EC3BFC">
        <w:rPr>
          <w:sz w:val="22"/>
          <w:szCs w:val="22"/>
        </w:rPr>
        <w:t xml:space="preserve">, </w:t>
      </w:r>
      <w:r w:rsidR="00F67F3D" w:rsidRPr="00EC3BFC">
        <w:rPr>
          <w:sz w:val="22"/>
          <w:szCs w:val="22"/>
        </w:rPr>
        <w:t>ustawy Prawo budowlane</w:t>
      </w:r>
      <w:r w:rsidRPr="00EC3BFC">
        <w:rPr>
          <w:sz w:val="22"/>
          <w:szCs w:val="22"/>
        </w:rPr>
        <w:t xml:space="preserve"> oraz Kodeks cywilny.</w:t>
      </w:r>
    </w:p>
    <w:p w14:paraId="30E2A8E8" w14:textId="77777777" w:rsidR="009A18AE" w:rsidRPr="00EC3BFC" w:rsidRDefault="009A18AE" w:rsidP="009B2E77">
      <w:pPr>
        <w:pStyle w:val="Akapitzlist"/>
        <w:numPr>
          <w:ilvl w:val="0"/>
          <w:numId w:val="4"/>
        </w:numPr>
        <w:ind w:left="426" w:hanging="426"/>
        <w:rPr>
          <w:sz w:val="22"/>
          <w:szCs w:val="22"/>
        </w:rPr>
      </w:pPr>
      <w:r w:rsidRPr="00EC3BFC">
        <w:rPr>
          <w:sz w:val="22"/>
          <w:szCs w:val="22"/>
        </w:rPr>
        <w:t>Sądem właściwym do rozstrzygania sporów związanych z zawarciem i wykonaniem niniejszej umowy jest sąd właściwy dla siedziby Zamawiającego.</w:t>
      </w:r>
    </w:p>
    <w:p w14:paraId="0276AB5F" w14:textId="77777777" w:rsidR="009A18AE" w:rsidRPr="00EC3BFC" w:rsidRDefault="009A18AE" w:rsidP="009B2E77">
      <w:pPr>
        <w:pStyle w:val="Akapitzlist"/>
        <w:numPr>
          <w:ilvl w:val="0"/>
          <w:numId w:val="4"/>
        </w:numPr>
        <w:ind w:left="426" w:hanging="426"/>
        <w:rPr>
          <w:sz w:val="22"/>
          <w:szCs w:val="22"/>
        </w:rPr>
      </w:pPr>
      <w:r w:rsidRPr="00EC3BFC">
        <w:rPr>
          <w:sz w:val="22"/>
          <w:szCs w:val="22"/>
        </w:rPr>
        <w:t>Do chwili ostatecznego rozstrzygnięcia sporu Wykonawca zobowiązuje się w dalszym ciągu wykonywać postanowienia Umowy z należytą starannością, chyba że Zamawiający postanowi inaczej.</w:t>
      </w:r>
    </w:p>
    <w:p w14:paraId="1D98FBE2" w14:textId="55F6E611" w:rsidR="009A18AE" w:rsidRPr="00EC3BFC" w:rsidRDefault="009A18AE" w:rsidP="001C1AA9">
      <w:pPr>
        <w:spacing w:before="100" w:beforeAutospacing="1"/>
        <w:jc w:val="center"/>
        <w:rPr>
          <w:sz w:val="22"/>
          <w:szCs w:val="22"/>
        </w:rPr>
      </w:pPr>
      <w:r w:rsidRPr="00EC3BFC">
        <w:rPr>
          <w:b/>
          <w:bCs/>
          <w:sz w:val="22"/>
          <w:szCs w:val="22"/>
        </w:rPr>
        <w:t>§ 22</w:t>
      </w:r>
    </w:p>
    <w:p w14:paraId="1103D291" w14:textId="77777777" w:rsidR="009A18AE" w:rsidRPr="00EC3BFC" w:rsidRDefault="009A18AE" w:rsidP="001C1AA9">
      <w:pPr>
        <w:rPr>
          <w:sz w:val="22"/>
          <w:szCs w:val="22"/>
        </w:rPr>
      </w:pPr>
      <w:r w:rsidRPr="00EC3BFC">
        <w:rPr>
          <w:sz w:val="22"/>
          <w:szCs w:val="22"/>
        </w:rPr>
        <w:t>Integralną częścią niniejszej umowy są:</w:t>
      </w:r>
    </w:p>
    <w:p w14:paraId="5AB1B767" w14:textId="50447702" w:rsidR="009A18AE" w:rsidRPr="00EC3BFC" w:rsidRDefault="009A18AE" w:rsidP="009B2E77">
      <w:pPr>
        <w:pStyle w:val="Akapitzlist"/>
        <w:numPr>
          <w:ilvl w:val="6"/>
          <w:numId w:val="19"/>
        </w:numPr>
        <w:ind w:left="426" w:hanging="426"/>
        <w:rPr>
          <w:sz w:val="22"/>
          <w:szCs w:val="22"/>
        </w:rPr>
      </w:pPr>
      <w:r w:rsidRPr="00EC3BFC">
        <w:rPr>
          <w:sz w:val="22"/>
          <w:szCs w:val="22"/>
        </w:rPr>
        <w:t>Specyfikacja Istotnych Warunków Zamówienia,</w:t>
      </w:r>
    </w:p>
    <w:p w14:paraId="6ED5C321" w14:textId="77777777" w:rsidR="009A18AE" w:rsidRPr="00EC3BFC" w:rsidRDefault="009A18AE" w:rsidP="009B2E77">
      <w:pPr>
        <w:pStyle w:val="Akapitzlist"/>
        <w:numPr>
          <w:ilvl w:val="6"/>
          <w:numId w:val="19"/>
        </w:numPr>
        <w:ind w:left="426" w:hanging="426"/>
        <w:rPr>
          <w:sz w:val="22"/>
          <w:szCs w:val="22"/>
        </w:rPr>
      </w:pPr>
      <w:r w:rsidRPr="00EC3BFC">
        <w:rPr>
          <w:sz w:val="22"/>
          <w:szCs w:val="22"/>
        </w:rPr>
        <w:t>Oferta przetargowa,</w:t>
      </w:r>
    </w:p>
    <w:p w14:paraId="19ABCB97" w14:textId="77777777" w:rsidR="009A18AE" w:rsidRPr="00EC3BFC" w:rsidRDefault="009A18AE" w:rsidP="009B2E77">
      <w:pPr>
        <w:pStyle w:val="Akapitzlist"/>
        <w:numPr>
          <w:ilvl w:val="6"/>
          <w:numId w:val="19"/>
        </w:numPr>
        <w:ind w:left="426" w:hanging="426"/>
        <w:rPr>
          <w:sz w:val="22"/>
          <w:szCs w:val="22"/>
        </w:rPr>
      </w:pPr>
      <w:proofErr w:type="spellStart"/>
      <w:r w:rsidRPr="00EC3BFC">
        <w:rPr>
          <w:sz w:val="22"/>
          <w:szCs w:val="22"/>
        </w:rPr>
        <w:t>STWOiR</w:t>
      </w:r>
      <w:proofErr w:type="spellEnd"/>
      <w:r w:rsidRPr="00EC3BFC">
        <w:rPr>
          <w:sz w:val="22"/>
          <w:szCs w:val="22"/>
        </w:rPr>
        <w:t>,</w:t>
      </w:r>
    </w:p>
    <w:p w14:paraId="6EAE2A68" w14:textId="26C1F6F5" w:rsidR="009A18AE" w:rsidRPr="00EC3BFC" w:rsidRDefault="009A18AE" w:rsidP="009B2E77">
      <w:pPr>
        <w:pStyle w:val="Akapitzlist"/>
        <w:numPr>
          <w:ilvl w:val="6"/>
          <w:numId w:val="19"/>
        </w:numPr>
        <w:ind w:left="426" w:hanging="426"/>
        <w:rPr>
          <w:sz w:val="22"/>
          <w:szCs w:val="22"/>
        </w:rPr>
      </w:pPr>
      <w:r w:rsidRPr="00EC3BFC">
        <w:rPr>
          <w:sz w:val="22"/>
          <w:szCs w:val="22"/>
        </w:rPr>
        <w:t>Dokumentacja projektowa</w:t>
      </w:r>
    </w:p>
    <w:p w14:paraId="7A2BCA6D" w14:textId="41E58BA1" w:rsidR="00486BFD" w:rsidRPr="00EC3BFC" w:rsidRDefault="00486BFD" w:rsidP="009B2E77">
      <w:pPr>
        <w:pStyle w:val="Akapitzlist"/>
        <w:numPr>
          <w:ilvl w:val="6"/>
          <w:numId w:val="19"/>
        </w:numPr>
        <w:ind w:left="426" w:hanging="426"/>
        <w:rPr>
          <w:sz w:val="22"/>
          <w:szCs w:val="22"/>
        </w:rPr>
      </w:pPr>
      <w:r w:rsidRPr="00EC3BFC">
        <w:rPr>
          <w:sz w:val="22"/>
          <w:szCs w:val="22"/>
        </w:rPr>
        <w:t xml:space="preserve">Szczegółowa kalkulacja </w:t>
      </w:r>
      <w:r w:rsidR="007F5C03" w:rsidRPr="00EC3BFC">
        <w:rPr>
          <w:sz w:val="22"/>
          <w:szCs w:val="22"/>
        </w:rPr>
        <w:t>obliczenia ceny</w:t>
      </w:r>
    </w:p>
    <w:p w14:paraId="02E9E217" w14:textId="77777777" w:rsidR="009A18AE" w:rsidRPr="00EC3BFC" w:rsidRDefault="009A18AE" w:rsidP="001C1AA9">
      <w:pPr>
        <w:spacing w:before="100" w:beforeAutospacing="1"/>
        <w:jc w:val="center"/>
        <w:rPr>
          <w:sz w:val="22"/>
          <w:szCs w:val="22"/>
        </w:rPr>
      </w:pPr>
      <w:r w:rsidRPr="00EC3BFC">
        <w:rPr>
          <w:b/>
          <w:bCs/>
          <w:sz w:val="22"/>
          <w:szCs w:val="22"/>
        </w:rPr>
        <w:t>§ 23</w:t>
      </w:r>
    </w:p>
    <w:p w14:paraId="61934274" w14:textId="77777777" w:rsidR="00FE04E0" w:rsidRPr="00EC3BFC" w:rsidRDefault="009A18AE" w:rsidP="009B2E77">
      <w:pPr>
        <w:pStyle w:val="Akapitzlist"/>
        <w:numPr>
          <w:ilvl w:val="6"/>
          <w:numId w:val="18"/>
        </w:numPr>
        <w:spacing w:before="100" w:beforeAutospacing="1"/>
        <w:ind w:left="363" w:hanging="363"/>
        <w:jc w:val="both"/>
        <w:rPr>
          <w:sz w:val="22"/>
          <w:szCs w:val="22"/>
        </w:rPr>
      </w:pPr>
      <w:r w:rsidRPr="00EC3BFC">
        <w:rPr>
          <w:sz w:val="22"/>
          <w:szCs w:val="22"/>
        </w:rPr>
        <w:t>Wszelkie zmiany niniejszej</w:t>
      </w:r>
      <w:r w:rsidR="005F5B0D" w:rsidRPr="00EC3BFC">
        <w:rPr>
          <w:sz w:val="22"/>
          <w:szCs w:val="22"/>
        </w:rPr>
        <w:t xml:space="preserve"> </w:t>
      </w:r>
      <w:r w:rsidRPr="00EC3BFC">
        <w:rPr>
          <w:sz w:val="22"/>
          <w:szCs w:val="22"/>
        </w:rPr>
        <w:t>umowy wymagają formy pisemnej pod rygorem nieważności.</w:t>
      </w:r>
    </w:p>
    <w:p w14:paraId="69693B86" w14:textId="77777777" w:rsidR="009A18AE" w:rsidRPr="00EC3BFC" w:rsidRDefault="009A18AE" w:rsidP="009B2E77">
      <w:pPr>
        <w:pStyle w:val="Akapitzlist"/>
        <w:numPr>
          <w:ilvl w:val="6"/>
          <w:numId w:val="18"/>
        </w:numPr>
        <w:spacing w:before="100" w:beforeAutospacing="1"/>
        <w:ind w:left="363" w:hanging="363"/>
        <w:jc w:val="both"/>
        <w:rPr>
          <w:sz w:val="22"/>
          <w:szCs w:val="22"/>
        </w:rPr>
      </w:pPr>
      <w:r w:rsidRPr="00EC3BFC">
        <w:rPr>
          <w:sz w:val="22"/>
          <w:szCs w:val="22"/>
        </w:rPr>
        <w:t>Umowa sporządzono w trzech jednobrzmiących egzemplarzach, 2 egzemplarze dla Zamawiającego i 1 egzemplarz dla Wykonawcy.</w:t>
      </w:r>
    </w:p>
    <w:p w14:paraId="575C5227" w14:textId="135C104D" w:rsidR="00191C43" w:rsidRPr="00EC3BFC" w:rsidRDefault="009A18AE" w:rsidP="001C1AA9">
      <w:pPr>
        <w:spacing w:before="100" w:beforeAutospacing="1"/>
        <w:jc w:val="center"/>
        <w:rPr>
          <w:b/>
          <w:bCs/>
          <w:sz w:val="22"/>
          <w:szCs w:val="22"/>
        </w:rPr>
      </w:pPr>
      <w:r w:rsidRPr="00EC3BFC">
        <w:rPr>
          <w:b/>
          <w:bCs/>
          <w:sz w:val="22"/>
          <w:szCs w:val="22"/>
        </w:rPr>
        <w:t xml:space="preserve">ZAMAWIAJĄCY: </w:t>
      </w:r>
      <w:r w:rsidRPr="00EC3BFC">
        <w:rPr>
          <w:b/>
          <w:bCs/>
          <w:sz w:val="22"/>
          <w:szCs w:val="22"/>
        </w:rPr>
        <w:tab/>
      </w:r>
      <w:r w:rsidRPr="00EC3BFC">
        <w:rPr>
          <w:b/>
          <w:bCs/>
          <w:sz w:val="22"/>
          <w:szCs w:val="22"/>
        </w:rPr>
        <w:tab/>
      </w:r>
      <w:r w:rsidRPr="00EC3BFC">
        <w:rPr>
          <w:b/>
          <w:bCs/>
          <w:sz w:val="22"/>
          <w:szCs w:val="22"/>
        </w:rPr>
        <w:tab/>
      </w:r>
      <w:r w:rsidRPr="00EC3BFC">
        <w:rPr>
          <w:b/>
          <w:bCs/>
          <w:sz w:val="22"/>
          <w:szCs w:val="22"/>
        </w:rPr>
        <w:tab/>
        <w:t>WYKONAWCA:</w:t>
      </w:r>
    </w:p>
    <w:p w14:paraId="4DEA05BB" w14:textId="25EAB3C6" w:rsidR="0087229B" w:rsidRPr="00EC3BFC" w:rsidRDefault="0087229B" w:rsidP="001C1AA9">
      <w:pPr>
        <w:spacing w:before="100" w:beforeAutospacing="1"/>
        <w:ind w:firstLine="363"/>
        <w:jc w:val="center"/>
        <w:rPr>
          <w:sz w:val="22"/>
          <w:szCs w:val="22"/>
        </w:rPr>
      </w:pPr>
    </w:p>
    <w:sectPr w:rsidR="0087229B" w:rsidRPr="00EC3BFC" w:rsidSect="00EC3BFC">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7A7A1" w14:textId="77777777" w:rsidR="00E271BF" w:rsidRDefault="00E271BF" w:rsidP="004C1A96">
      <w:r>
        <w:separator/>
      </w:r>
    </w:p>
  </w:endnote>
  <w:endnote w:type="continuationSeparator" w:id="0">
    <w:p w14:paraId="5902E947" w14:textId="77777777" w:rsidR="00E271BF" w:rsidRDefault="00E271BF" w:rsidP="004C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36176" w14:textId="77777777" w:rsidR="00E271BF" w:rsidRDefault="00E271BF" w:rsidP="004C1A96">
      <w:r>
        <w:separator/>
      </w:r>
    </w:p>
  </w:footnote>
  <w:footnote w:type="continuationSeparator" w:id="0">
    <w:p w14:paraId="28372F9F" w14:textId="77777777" w:rsidR="00E271BF" w:rsidRDefault="00E271BF" w:rsidP="004C1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C5D90"/>
    <w:multiLevelType w:val="hybridMultilevel"/>
    <w:tmpl w:val="2170245E"/>
    <w:lvl w:ilvl="0" w:tplc="B0149718">
      <w:start w:val="2"/>
      <w:numFmt w:val="decimal"/>
      <w:lvlText w:val="%1."/>
      <w:lvlJc w:val="left"/>
      <w:pPr>
        <w:tabs>
          <w:tab w:val="num" w:pos="720"/>
        </w:tabs>
        <w:ind w:left="720" w:hanging="360"/>
      </w:pPr>
      <w:rPr>
        <w:rFonts w:hint="default"/>
      </w:rPr>
    </w:lvl>
    <w:lvl w:ilvl="1" w:tplc="44306896">
      <w:start w:val="1"/>
      <w:numFmt w:val="lowerLetter"/>
      <w:lvlText w:val="%2)"/>
      <w:lvlJc w:val="left"/>
      <w:pPr>
        <w:ind w:left="1440" w:hanging="360"/>
      </w:pPr>
      <w:rPr>
        <w:rFonts w:hint="default"/>
      </w:rPr>
    </w:lvl>
    <w:lvl w:ilvl="2" w:tplc="5BA642D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05386F"/>
    <w:multiLevelType w:val="hybridMultilevel"/>
    <w:tmpl w:val="AD8ED178"/>
    <w:lvl w:ilvl="0" w:tplc="D7FA4C96">
      <w:start w:val="7"/>
      <w:numFmt w:val="decimal"/>
      <w:lvlText w:val="%1."/>
      <w:lvlJc w:val="left"/>
      <w:pPr>
        <w:ind w:left="631" w:hanging="360"/>
      </w:pPr>
      <w:rPr>
        <w:rFonts w:hint="default"/>
      </w:rPr>
    </w:lvl>
    <w:lvl w:ilvl="1" w:tplc="04150019" w:tentative="1">
      <w:start w:val="1"/>
      <w:numFmt w:val="lowerLetter"/>
      <w:lvlText w:val="%2."/>
      <w:lvlJc w:val="left"/>
      <w:pPr>
        <w:ind w:left="1351" w:hanging="360"/>
      </w:pPr>
    </w:lvl>
    <w:lvl w:ilvl="2" w:tplc="0415001B" w:tentative="1">
      <w:start w:val="1"/>
      <w:numFmt w:val="lowerRoman"/>
      <w:lvlText w:val="%3."/>
      <w:lvlJc w:val="right"/>
      <w:pPr>
        <w:ind w:left="2071" w:hanging="180"/>
      </w:pPr>
    </w:lvl>
    <w:lvl w:ilvl="3" w:tplc="0415000F" w:tentative="1">
      <w:start w:val="1"/>
      <w:numFmt w:val="decimal"/>
      <w:lvlText w:val="%4."/>
      <w:lvlJc w:val="left"/>
      <w:pPr>
        <w:ind w:left="2791" w:hanging="360"/>
      </w:pPr>
    </w:lvl>
    <w:lvl w:ilvl="4" w:tplc="04150019" w:tentative="1">
      <w:start w:val="1"/>
      <w:numFmt w:val="lowerLetter"/>
      <w:lvlText w:val="%5."/>
      <w:lvlJc w:val="left"/>
      <w:pPr>
        <w:ind w:left="3511" w:hanging="360"/>
      </w:pPr>
    </w:lvl>
    <w:lvl w:ilvl="5" w:tplc="0415001B" w:tentative="1">
      <w:start w:val="1"/>
      <w:numFmt w:val="lowerRoman"/>
      <w:lvlText w:val="%6."/>
      <w:lvlJc w:val="right"/>
      <w:pPr>
        <w:ind w:left="4231" w:hanging="180"/>
      </w:pPr>
    </w:lvl>
    <w:lvl w:ilvl="6" w:tplc="0415000F" w:tentative="1">
      <w:start w:val="1"/>
      <w:numFmt w:val="decimal"/>
      <w:lvlText w:val="%7."/>
      <w:lvlJc w:val="left"/>
      <w:pPr>
        <w:ind w:left="4951" w:hanging="360"/>
      </w:pPr>
    </w:lvl>
    <w:lvl w:ilvl="7" w:tplc="04150019" w:tentative="1">
      <w:start w:val="1"/>
      <w:numFmt w:val="lowerLetter"/>
      <w:lvlText w:val="%8."/>
      <w:lvlJc w:val="left"/>
      <w:pPr>
        <w:ind w:left="5671" w:hanging="360"/>
      </w:pPr>
    </w:lvl>
    <w:lvl w:ilvl="8" w:tplc="0415001B" w:tentative="1">
      <w:start w:val="1"/>
      <w:numFmt w:val="lowerRoman"/>
      <w:lvlText w:val="%9."/>
      <w:lvlJc w:val="right"/>
      <w:pPr>
        <w:ind w:left="6391" w:hanging="180"/>
      </w:pPr>
    </w:lvl>
  </w:abstractNum>
  <w:abstractNum w:abstractNumId="2" w15:restartNumberingAfterBreak="0">
    <w:nsid w:val="0A6A35A2"/>
    <w:multiLevelType w:val="hybridMultilevel"/>
    <w:tmpl w:val="23DAD6FA"/>
    <w:lvl w:ilvl="0" w:tplc="7AAEEB34">
      <w:start w:val="1"/>
      <w:numFmt w:val="lowerLetter"/>
      <w:lvlText w:val="%1)"/>
      <w:lvlJc w:val="left"/>
      <w:pPr>
        <w:tabs>
          <w:tab w:val="num" w:pos="720"/>
        </w:tabs>
        <w:ind w:left="720" w:hanging="360"/>
      </w:pPr>
      <w:rPr>
        <w:rFonts w:ascii="Arial" w:hAnsi="Arial" w:hint="default"/>
        <w:b w:val="0"/>
        <w:bCs w:val="0"/>
        <w:i w:val="0"/>
        <w:iCs w:val="0"/>
        <w:caps w:val="0"/>
        <w:smallCaps w:val="0"/>
        <w:strike w:val="0"/>
        <w:dstrike w:val="0"/>
        <w:color w:val="auto"/>
        <w:spacing w:val="0"/>
        <w:w w:val="100"/>
        <w:kern w:val="0"/>
        <w:position w:val="0"/>
        <w:sz w:val="20"/>
        <w:szCs w:val="22"/>
        <w:u w:val="none"/>
        <w:effect w:val="none"/>
        <w:bdr w:val="none" w:sz="0" w:space="0" w:color="auto"/>
        <w:shd w:val="clear" w:color="auto" w:fill="auto"/>
        <w:em w:val="none"/>
      </w:rPr>
    </w:lvl>
    <w:lvl w:ilvl="1" w:tplc="1F1E330E">
      <w:start w:val="2"/>
      <w:numFmt w:val="decimal"/>
      <w:lvlText w:val="%2."/>
      <w:lvlJc w:val="left"/>
      <w:pPr>
        <w:tabs>
          <w:tab w:val="num" w:pos="360"/>
        </w:tabs>
        <w:ind w:left="360" w:hanging="360"/>
      </w:pPr>
      <w:rPr>
        <w:rFonts w:ascii="Arial" w:hAnsi="Arial" w:hint="default"/>
        <w:b w:val="0"/>
        <w:bCs w:val="0"/>
        <w:i w:val="0"/>
        <w:iCs w:val="0"/>
        <w:caps w:val="0"/>
        <w:smallCaps w:val="0"/>
        <w:strike w:val="0"/>
        <w:dstrike w:val="0"/>
        <w:color w:val="auto"/>
        <w:spacing w:val="0"/>
        <w:w w:val="100"/>
        <w:kern w:val="0"/>
        <w:position w:val="0"/>
        <w:sz w:val="20"/>
        <w:szCs w:val="22"/>
        <w:u w:val="none"/>
        <w:effect w:val="none"/>
        <w:bdr w:val="none" w:sz="0" w:space="0" w:color="auto"/>
        <w:shd w:val="clear" w:color="auto" w:fill="auto"/>
        <w:em w:val="none"/>
      </w:rPr>
    </w:lvl>
    <w:lvl w:ilvl="2" w:tplc="DACC41FE">
      <w:start w:val="1"/>
      <w:numFmt w:val="lowerLetter"/>
      <w:lvlText w:val="%3)"/>
      <w:lvlJc w:val="left"/>
      <w:pPr>
        <w:tabs>
          <w:tab w:val="num" w:pos="1259"/>
        </w:tabs>
        <w:ind w:left="1531" w:hanging="271"/>
      </w:pPr>
      <w:rPr>
        <w:rFonts w:ascii="Arial" w:hAnsi="Arial" w:hint="default"/>
        <w:b w:val="0"/>
        <w:bCs w:val="0"/>
        <w:i w:val="0"/>
        <w:iCs w:val="0"/>
        <w:caps w:val="0"/>
        <w:smallCaps w:val="0"/>
        <w:strike w:val="0"/>
        <w:dstrike w:val="0"/>
        <w:color w:val="auto"/>
        <w:spacing w:val="0"/>
        <w:w w:val="100"/>
        <w:kern w:val="0"/>
        <w:position w:val="0"/>
        <w:sz w:val="20"/>
        <w:szCs w:val="22"/>
        <w:u w:val="none"/>
        <w:effect w:val="none"/>
        <w:bdr w:val="none" w:sz="0" w:space="0" w:color="auto"/>
        <w:shd w:val="clear" w:color="auto" w:fill="auto"/>
        <w:em w:val="none"/>
      </w:r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 w15:restartNumberingAfterBreak="0">
    <w:nsid w:val="0F1C4B29"/>
    <w:multiLevelType w:val="hybridMultilevel"/>
    <w:tmpl w:val="77A219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523830"/>
    <w:multiLevelType w:val="singleLevel"/>
    <w:tmpl w:val="B4A2460A"/>
    <w:lvl w:ilvl="0">
      <w:start w:val="1"/>
      <w:numFmt w:val="lowerLetter"/>
      <w:lvlText w:val="%1)"/>
      <w:legacy w:legacy="1" w:legacySpace="0" w:legacyIndent="360"/>
      <w:lvlJc w:val="left"/>
      <w:rPr>
        <w:rFonts w:ascii="Times New Roman" w:hAnsi="Times New Roman" w:cs="Times New Roman" w:hint="default"/>
      </w:rPr>
    </w:lvl>
  </w:abstractNum>
  <w:abstractNum w:abstractNumId="5" w15:restartNumberingAfterBreak="0">
    <w:nsid w:val="1A9D3FEE"/>
    <w:multiLevelType w:val="hybridMultilevel"/>
    <w:tmpl w:val="DC207BEA"/>
    <w:lvl w:ilvl="0" w:tplc="3D30CBEC">
      <w:start w:val="1"/>
      <w:numFmt w:val="decimal"/>
      <w:lvlText w:val="%1."/>
      <w:lvlJc w:val="left"/>
      <w:pPr>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152DFA"/>
    <w:multiLevelType w:val="singleLevel"/>
    <w:tmpl w:val="B4A2460A"/>
    <w:lvl w:ilvl="0">
      <w:start w:val="1"/>
      <w:numFmt w:val="lowerLetter"/>
      <w:lvlText w:val="%1)"/>
      <w:legacy w:legacy="1" w:legacySpace="0" w:legacyIndent="360"/>
      <w:lvlJc w:val="left"/>
      <w:rPr>
        <w:rFonts w:ascii="Times New Roman" w:hAnsi="Times New Roman" w:cs="Times New Roman" w:hint="default"/>
      </w:rPr>
    </w:lvl>
  </w:abstractNum>
  <w:abstractNum w:abstractNumId="7" w15:restartNumberingAfterBreak="0">
    <w:nsid w:val="249C3AE9"/>
    <w:multiLevelType w:val="hybridMultilevel"/>
    <w:tmpl w:val="920A22A8"/>
    <w:lvl w:ilvl="0" w:tplc="04150017">
      <w:start w:val="1"/>
      <w:numFmt w:val="lowerLetter"/>
      <w:lvlText w:val="%1)"/>
      <w:lvlJc w:val="left"/>
      <w:pPr>
        <w:tabs>
          <w:tab w:val="num" w:pos="4613"/>
        </w:tabs>
        <w:ind w:left="4613" w:hanging="360"/>
      </w:pPr>
      <w:rPr>
        <w:rFonts w:cs="Times New Roman"/>
      </w:rPr>
    </w:lvl>
    <w:lvl w:ilvl="1" w:tplc="04150019">
      <w:start w:val="1"/>
      <w:numFmt w:val="lowerLetter"/>
      <w:lvlText w:val="%2."/>
      <w:lvlJc w:val="left"/>
      <w:pPr>
        <w:tabs>
          <w:tab w:val="num" w:pos="1233"/>
        </w:tabs>
        <w:ind w:left="1233" w:hanging="360"/>
      </w:pPr>
      <w:rPr>
        <w:rFonts w:cs="Times New Roman"/>
      </w:rPr>
    </w:lvl>
    <w:lvl w:ilvl="2" w:tplc="0415001B">
      <w:start w:val="1"/>
      <w:numFmt w:val="lowerRoman"/>
      <w:lvlText w:val="%3."/>
      <w:lvlJc w:val="right"/>
      <w:pPr>
        <w:tabs>
          <w:tab w:val="num" w:pos="1953"/>
        </w:tabs>
        <w:ind w:left="1953" w:hanging="180"/>
      </w:pPr>
      <w:rPr>
        <w:rFonts w:cs="Times New Roman"/>
      </w:rPr>
    </w:lvl>
    <w:lvl w:ilvl="3" w:tplc="0415000F">
      <w:start w:val="1"/>
      <w:numFmt w:val="decimal"/>
      <w:lvlText w:val="%4."/>
      <w:lvlJc w:val="left"/>
      <w:pPr>
        <w:tabs>
          <w:tab w:val="num" w:pos="2673"/>
        </w:tabs>
        <w:ind w:left="2673" w:hanging="360"/>
      </w:pPr>
      <w:rPr>
        <w:rFonts w:cs="Times New Roman"/>
      </w:rPr>
    </w:lvl>
    <w:lvl w:ilvl="4" w:tplc="04150019">
      <w:start w:val="1"/>
      <w:numFmt w:val="lowerLetter"/>
      <w:lvlText w:val="%5."/>
      <w:lvlJc w:val="left"/>
      <w:pPr>
        <w:tabs>
          <w:tab w:val="num" w:pos="3393"/>
        </w:tabs>
        <w:ind w:left="3393" w:hanging="360"/>
      </w:pPr>
      <w:rPr>
        <w:rFonts w:cs="Times New Roman"/>
      </w:rPr>
    </w:lvl>
    <w:lvl w:ilvl="5" w:tplc="0415001B">
      <w:start w:val="1"/>
      <w:numFmt w:val="lowerRoman"/>
      <w:lvlText w:val="%6."/>
      <w:lvlJc w:val="right"/>
      <w:pPr>
        <w:tabs>
          <w:tab w:val="num" w:pos="4113"/>
        </w:tabs>
        <w:ind w:left="4113" w:hanging="180"/>
      </w:pPr>
      <w:rPr>
        <w:rFonts w:cs="Times New Roman"/>
      </w:rPr>
    </w:lvl>
    <w:lvl w:ilvl="6" w:tplc="0415000F">
      <w:start w:val="1"/>
      <w:numFmt w:val="decimal"/>
      <w:lvlText w:val="%7."/>
      <w:lvlJc w:val="left"/>
      <w:pPr>
        <w:tabs>
          <w:tab w:val="num" w:pos="4833"/>
        </w:tabs>
        <w:ind w:left="4833" w:hanging="360"/>
      </w:pPr>
      <w:rPr>
        <w:rFonts w:cs="Times New Roman"/>
      </w:rPr>
    </w:lvl>
    <w:lvl w:ilvl="7" w:tplc="04150019">
      <w:start w:val="1"/>
      <w:numFmt w:val="lowerLetter"/>
      <w:lvlText w:val="%8."/>
      <w:lvlJc w:val="left"/>
      <w:pPr>
        <w:tabs>
          <w:tab w:val="num" w:pos="5553"/>
        </w:tabs>
        <w:ind w:left="5553" w:hanging="360"/>
      </w:pPr>
      <w:rPr>
        <w:rFonts w:cs="Times New Roman"/>
      </w:rPr>
    </w:lvl>
    <w:lvl w:ilvl="8" w:tplc="0415001B">
      <w:start w:val="1"/>
      <w:numFmt w:val="lowerRoman"/>
      <w:lvlText w:val="%9."/>
      <w:lvlJc w:val="right"/>
      <w:pPr>
        <w:tabs>
          <w:tab w:val="num" w:pos="6273"/>
        </w:tabs>
        <w:ind w:left="6273" w:hanging="180"/>
      </w:pPr>
      <w:rPr>
        <w:rFonts w:cs="Times New Roman"/>
      </w:rPr>
    </w:lvl>
  </w:abstractNum>
  <w:abstractNum w:abstractNumId="8" w15:restartNumberingAfterBreak="0">
    <w:nsid w:val="27CD19B8"/>
    <w:multiLevelType w:val="hybridMultilevel"/>
    <w:tmpl w:val="A686EEDA"/>
    <w:lvl w:ilvl="0" w:tplc="BF4EAB6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79741A"/>
    <w:multiLevelType w:val="hybridMultilevel"/>
    <w:tmpl w:val="68865012"/>
    <w:lvl w:ilvl="0" w:tplc="EA8801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F723E3"/>
    <w:multiLevelType w:val="hybridMultilevel"/>
    <w:tmpl w:val="CDBC4BB6"/>
    <w:lvl w:ilvl="0" w:tplc="7C4E317A">
      <w:start w:val="1"/>
      <w:numFmt w:val="decimal"/>
      <w:lvlText w:val="%1."/>
      <w:lvlJc w:val="left"/>
      <w:pPr>
        <w:tabs>
          <w:tab w:val="num" w:pos="-720"/>
        </w:tabs>
        <w:ind w:left="-720" w:hanging="360"/>
      </w:pPr>
      <w:rPr>
        <w:rFonts w:hint="default"/>
      </w:rPr>
    </w:lvl>
    <w:lvl w:ilvl="1" w:tplc="105CDC48">
      <w:start w:val="1"/>
      <w:numFmt w:val="lowerLetter"/>
      <w:lvlText w:val="%2)"/>
      <w:lvlJc w:val="left"/>
      <w:pPr>
        <w:ind w:left="1440" w:hanging="360"/>
      </w:pPr>
      <w:rPr>
        <w:rFonts w:hint="default"/>
      </w:rPr>
    </w:lvl>
    <w:lvl w:ilvl="2" w:tplc="1D4C6A5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ED1EE7"/>
    <w:multiLevelType w:val="hybridMultilevel"/>
    <w:tmpl w:val="1B04C042"/>
    <w:lvl w:ilvl="0" w:tplc="61B8570A">
      <w:start w:val="1"/>
      <w:numFmt w:val="lowerLetter"/>
      <w:lvlText w:val="%1)"/>
      <w:lvlJc w:val="left"/>
      <w:pPr>
        <w:tabs>
          <w:tab w:val="num" w:pos="180"/>
        </w:tabs>
        <w:ind w:left="180" w:hanging="360"/>
      </w:pPr>
      <w:rPr>
        <w:rFonts w:ascii="Arial" w:hAnsi="Arial" w:hint="default"/>
        <w:b w:val="0"/>
        <w:i w:val="0"/>
        <w:sz w:val="22"/>
        <w:szCs w:val="22"/>
      </w:rPr>
    </w:lvl>
    <w:lvl w:ilvl="1" w:tplc="BAC6EA6E">
      <w:start w:val="1"/>
      <w:numFmt w:val="lowerLetter"/>
      <w:lvlText w:val="%2)"/>
      <w:lvlJc w:val="left"/>
      <w:pPr>
        <w:ind w:left="1440" w:hanging="360"/>
      </w:pPr>
      <w:rPr>
        <w:rFonts w:hint="default"/>
      </w:rPr>
    </w:lvl>
    <w:lvl w:ilvl="2" w:tplc="0BEA85A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5C1EDA"/>
    <w:multiLevelType w:val="hybridMultilevel"/>
    <w:tmpl w:val="6F2A0476"/>
    <w:lvl w:ilvl="0" w:tplc="04150011">
      <w:start w:val="1"/>
      <w:numFmt w:val="decimal"/>
      <w:lvlText w:val="%1)"/>
      <w:lvlJc w:val="left"/>
      <w:pPr>
        <w:ind w:left="720" w:hanging="360"/>
      </w:pPr>
      <w:rPr>
        <w:rFonts w:hint="default"/>
      </w:rPr>
    </w:lvl>
    <w:lvl w:ilvl="1" w:tplc="6272063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6959E1"/>
    <w:multiLevelType w:val="singleLevel"/>
    <w:tmpl w:val="9A508982"/>
    <w:lvl w:ilvl="0">
      <w:start w:val="1"/>
      <w:numFmt w:val="decimal"/>
      <w:lvlText w:val="%1."/>
      <w:legacy w:legacy="1" w:legacySpace="0" w:legacyIndent="360"/>
      <w:lvlJc w:val="left"/>
      <w:rPr>
        <w:rFonts w:ascii="Times New Roman" w:eastAsia="Times New Roman" w:hAnsi="Times New Roman" w:cs="Times New Roman"/>
      </w:rPr>
    </w:lvl>
  </w:abstractNum>
  <w:abstractNum w:abstractNumId="14" w15:restartNumberingAfterBreak="0">
    <w:nsid w:val="50133459"/>
    <w:multiLevelType w:val="hybridMultilevel"/>
    <w:tmpl w:val="9CA2725E"/>
    <w:lvl w:ilvl="0" w:tplc="552CF232">
      <w:start w:val="1"/>
      <w:numFmt w:val="lowerLetter"/>
      <w:lvlText w:val="%1)"/>
      <w:lvlJc w:val="left"/>
      <w:pPr>
        <w:tabs>
          <w:tab w:val="num" w:pos="720"/>
        </w:tabs>
        <w:ind w:left="720" w:hanging="360"/>
      </w:pPr>
      <w:rPr>
        <w:rFonts w:hint="default"/>
      </w:rPr>
    </w:lvl>
    <w:lvl w:ilvl="1" w:tplc="2E7A63E2">
      <w:start w:val="1"/>
      <w:numFmt w:val="decimal"/>
      <w:lvlText w:val="%2."/>
      <w:lvlJc w:val="left"/>
      <w:pPr>
        <w:tabs>
          <w:tab w:val="num" w:pos="-720"/>
        </w:tabs>
        <w:ind w:left="-720" w:hanging="360"/>
      </w:pPr>
      <w:rPr>
        <w:rFonts w:hint="default"/>
      </w:rPr>
    </w:lvl>
    <w:lvl w:ilvl="2" w:tplc="EA4624A8">
      <w:start w:val="1"/>
      <w:numFmt w:val="lowerLetter"/>
      <w:lvlText w:val="%3)"/>
      <w:lvlJc w:val="left"/>
      <w:pPr>
        <w:tabs>
          <w:tab w:val="num" w:pos="180"/>
        </w:tabs>
        <w:ind w:left="180" w:hanging="360"/>
      </w:pPr>
      <w:rPr>
        <w:rFonts w:ascii="Arial" w:hAnsi="Arial" w:hint="default"/>
        <w:b w:val="0"/>
        <w:i w:val="0"/>
        <w:sz w:val="22"/>
        <w:szCs w:val="22"/>
      </w:rPr>
    </w:lvl>
    <w:lvl w:ilvl="3" w:tplc="15721122">
      <w:start w:val="1"/>
      <w:numFmt w:val="decimal"/>
      <w:lvlText w:val="%4)"/>
      <w:lvlJc w:val="left"/>
      <w:pPr>
        <w:ind w:left="720" w:hanging="360"/>
      </w:pPr>
      <w:rPr>
        <w:rFonts w:hint="default"/>
        <w:color w:val="00000A"/>
        <w:sz w:val="22"/>
      </w:r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15" w15:restartNumberingAfterBreak="0">
    <w:nsid w:val="517E093D"/>
    <w:multiLevelType w:val="hybridMultilevel"/>
    <w:tmpl w:val="627459FC"/>
    <w:lvl w:ilvl="0" w:tplc="50FADA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F9075F"/>
    <w:multiLevelType w:val="multilevel"/>
    <w:tmpl w:val="E20CA146"/>
    <w:lvl w:ilvl="0">
      <w:start w:val="2"/>
      <w:numFmt w:val="decimal"/>
      <w:lvlText w:val="%1."/>
      <w:lvlJc w:val="left"/>
      <w:pPr>
        <w:ind w:left="360" w:hanging="360"/>
      </w:pPr>
      <w:rPr>
        <w:rFonts w:hint="default"/>
        <w:b w:val="0"/>
        <w:bCs/>
        <w:i w:val="0"/>
        <w:iCs w:val="0"/>
        <w:sz w:val="22"/>
        <w:szCs w:val="24"/>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0A70C6A"/>
    <w:multiLevelType w:val="hybridMultilevel"/>
    <w:tmpl w:val="C004FA56"/>
    <w:lvl w:ilvl="0" w:tplc="B2D8AAE6">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0B77A6"/>
    <w:multiLevelType w:val="hybridMultilevel"/>
    <w:tmpl w:val="75522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599527F"/>
    <w:multiLevelType w:val="hybridMultilevel"/>
    <w:tmpl w:val="2EA86D9C"/>
    <w:lvl w:ilvl="0" w:tplc="E7704DF4">
      <w:start w:val="5"/>
      <w:numFmt w:val="decimal"/>
      <w:lvlText w:val="%1."/>
      <w:lvlJc w:val="left"/>
      <w:pPr>
        <w:tabs>
          <w:tab w:val="num" w:pos="720"/>
        </w:tabs>
        <w:ind w:left="720" w:hanging="360"/>
      </w:pPr>
      <w:rPr>
        <w:rFonts w:hint="default"/>
      </w:rPr>
    </w:lvl>
    <w:lvl w:ilvl="1" w:tplc="4430689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B736EE"/>
    <w:multiLevelType w:val="singleLevel"/>
    <w:tmpl w:val="FF88A1A2"/>
    <w:lvl w:ilvl="0">
      <w:start w:val="1"/>
      <w:numFmt w:val="decimal"/>
      <w:lvlText w:val="%1."/>
      <w:lvlJc w:val="left"/>
      <w:pPr>
        <w:ind w:left="720" w:hanging="360"/>
      </w:pPr>
      <w:rPr>
        <w:rFonts w:ascii="Times New Roman" w:hAnsi="Times New Roman" w:cs="Times New Roman" w:hint="default"/>
      </w:rPr>
    </w:lvl>
  </w:abstractNum>
  <w:abstractNum w:abstractNumId="21" w15:restartNumberingAfterBreak="0">
    <w:nsid w:val="7B704CEC"/>
    <w:multiLevelType w:val="multilevel"/>
    <w:tmpl w:val="716A6C56"/>
    <w:lvl w:ilvl="0">
      <w:start w:val="1"/>
      <w:numFmt w:val="decimal"/>
      <w:lvlText w:val="%1."/>
      <w:lvlJc w:val="left"/>
      <w:pPr>
        <w:ind w:left="360" w:hanging="360"/>
      </w:pPr>
      <w:rPr>
        <w:b w:val="0"/>
        <w:bCs/>
        <w:i w:val="0"/>
        <w:iCs w:val="0"/>
        <w:sz w:val="22"/>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4"/>
    <w:lvlOverride w:ilvl="0">
      <w:lvl w:ilvl="0">
        <w:start w:val="4"/>
        <w:numFmt w:val="lowerLetter"/>
        <w:lvlText w:val="%1)"/>
        <w:legacy w:legacy="1" w:legacySpace="0" w:legacyIndent="360"/>
        <w:lvlJc w:val="left"/>
        <w:rPr>
          <w:rFonts w:ascii="Times New Roman" w:hAnsi="Times New Roman" w:cs="Times New Roman" w:hint="default"/>
        </w:rPr>
      </w:lvl>
    </w:lvlOverride>
  </w:num>
  <w:num w:numId="3">
    <w:abstractNumId w:val="6"/>
  </w:num>
  <w:num w:numId="4">
    <w:abstractNumId w:val="13"/>
  </w:num>
  <w:num w:numId="5">
    <w:abstractNumId w:val="7"/>
  </w:num>
  <w:num w:numId="6">
    <w:abstractNumId w:val="20"/>
  </w:num>
  <w:num w:numId="7">
    <w:abstractNumId w:val="2"/>
  </w:num>
  <w:num w:numId="8">
    <w:abstractNumId w:val="5"/>
  </w:num>
  <w:num w:numId="9">
    <w:abstractNumId w:val="1"/>
  </w:num>
  <w:num w:numId="10">
    <w:abstractNumId w:val="18"/>
  </w:num>
  <w:num w:numId="11">
    <w:abstractNumId w:val="9"/>
  </w:num>
  <w:num w:numId="12">
    <w:abstractNumId w:val="15"/>
  </w:num>
  <w:num w:numId="13">
    <w:abstractNumId w:val="8"/>
  </w:num>
  <w:num w:numId="14">
    <w:abstractNumId w:val="0"/>
  </w:num>
  <w:num w:numId="15">
    <w:abstractNumId w:val="3"/>
  </w:num>
  <w:num w:numId="16">
    <w:abstractNumId w:val="10"/>
  </w:num>
  <w:num w:numId="17">
    <w:abstractNumId w:val="11"/>
  </w:num>
  <w:num w:numId="18">
    <w:abstractNumId w:val="21"/>
  </w:num>
  <w:num w:numId="19">
    <w:abstractNumId w:val="16"/>
  </w:num>
  <w:num w:numId="20">
    <w:abstractNumId w:val="19"/>
  </w:num>
  <w:num w:numId="21">
    <w:abstractNumId w:val="12"/>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8AE"/>
    <w:rsid w:val="000004A7"/>
    <w:rsid w:val="00012D2D"/>
    <w:rsid w:val="00035227"/>
    <w:rsid w:val="000443F6"/>
    <w:rsid w:val="000472EB"/>
    <w:rsid w:val="00056759"/>
    <w:rsid w:val="00085E64"/>
    <w:rsid w:val="00092F44"/>
    <w:rsid w:val="000B07D5"/>
    <w:rsid w:val="000C6114"/>
    <w:rsid w:val="000E05B2"/>
    <w:rsid w:val="000F4E3C"/>
    <w:rsid w:val="00114C77"/>
    <w:rsid w:val="00126983"/>
    <w:rsid w:val="0013018C"/>
    <w:rsid w:val="00137065"/>
    <w:rsid w:val="00173D15"/>
    <w:rsid w:val="00182026"/>
    <w:rsid w:val="00183694"/>
    <w:rsid w:val="001868F6"/>
    <w:rsid w:val="00191C43"/>
    <w:rsid w:val="001B47B4"/>
    <w:rsid w:val="001C1AA9"/>
    <w:rsid w:val="001C4E25"/>
    <w:rsid w:val="001C6B95"/>
    <w:rsid w:val="001E7D2F"/>
    <w:rsid w:val="001F4F15"/>
    <w:rsid w:val="001F781E"/>
    <w:rsid w:val="00213D23"/>
    <w:rsid w:val="00223CAB"/>
    <w:rsid w:val="0023214D"/>
    <w:rsid w:val="00237238"/>
    <w:rsid w:val="0024557B"/>
    <w:rsid w:val="00264952"/>
    <w:rsid w:val="00265A76"/>
    <w:rsid w:val="0027591F"/>
    <w:rsid w:val="00293D4A"/>
    <w:rsid w:val="002947FF"/>
    <w:rsid w:val="00294ADE"/>
    <w:rsid w:val="002A2E16"/>
    <w:rsid w:val="002D0BA5"/>
    <w:rsid w:val="002D78C9"/>
    <w:rsid w:val="002E172F"/>
    <w:rsid w:val="002E6FB9"/>
    <w:rsid w:val="00330C6D"/>
    <w:rsid w:val="00335B55"/>
    <w:rsid w:val="00344A39"/>
    <w:rsid w:val="00344B73"/>
    <w:rsid w:val="00367FE1"/>
    <w:rsid w:val="00375879"/>
    <w:rsid w:val="003764F0"/>
    <w:rsid w:val="00376FAD"/>
    <w:rsid w:val="0038042E"/>
    <w:rsid w:val="003809F5"/>
    <w:rsid w:val="00381E38"/>
    <w:rsid w:val="003959FE"/>
    <w:rsid w:val="003B142C"/>
    <w:rsid w:val="003B6768"/>
    <w:rsid w:val="003C3D19"/>
    <w:rsid w:val="003C6CA6"/>
    <w:rsid w:val="003D0BF4"/>
    <w:rsid w:val="003F4D06"/>
    <w:rsid w:val="0042274F"/>
    <w:rsid w:val="0044539D"/>
    <w:rsid w:val="00462860"/>
    <w:rsid w:val="00477B1C"/>
    <w:rsid w:val="004822B1"/>
    <w:rsid w:val="00486BFD"/>
    <w:rsid w:val="004C05C5"/>
    <w:rsid w:val="004C1A96"/>
    <w:rsid w:val="004D28BF"/>
    <w:rsid w:val="004E00BF"/>
    <w:rsid w:val="004E26F4"/>
    <w:rsid w:val="004F2A81"/>
    <w:rsid w:val="00505668"/>
    <w:rsid w:val="00515EA0"/>
    <w:rsid w:val="005209F7"/>
    <w:rsid w:val="00524920"/>
    <w:rsid w:val="00533A6D"/>
    <w:rsid w:val="00534D2E"/>
    <w:rsid w:val="0054403B"/>
    <w:rsid w:val="005504EB"/>
    <w:rsid w:val="00586C86"/>
    <w:rsid w:val="005A17DA"/>
    <w:rsid w:val="005A20CF"/>
    <w:rsid w:val="005C4049"/>
    <w:rsid w:val="005C602B"/>
    <w:rsid w:val="005E2972"/>
    <w:rsid w:val="005E3BD6"/>
    <w:rsid w:val="005E5A51"/>
    <w:rsid w:val="005F4DA8"/>
    <w:rsid w:val="005F5B0D"/>
    <w:rsid w:val="005F6BFA"/>
    <w:rsid w:val="00613173"/>
    <w:rsid w:val="006136DD"/>
    <w:rsid w:val="006168A6"/>
    <w:rsid w:val="006421B7"/>
    <w:rsid w:val="006432F4"/>
    <w:rsid w:val="006545AF"/>
    <w:rsid w:val="00671834"/>
    <w:rsid w:val="00673146"/>
    <w:rsid w:val="00687A59"/>
    <w:rsid w:val="006A38AE"/>
    <w:rsid w:val="006B1E8E"/>
    <w:rsid w:val="006E2F5B"/>
    <w:rsid w:val="006F5A21"/>
    <w:rsid w:val="00700C9A"/>
    <w:rsid w:val="00731A8B"/>
    <w:rsid w:val="007519B5"/>
    <w:rsid w:val="00766694"/>
    <w:rsid w:val="007803E0"/>
    <w:rsid w:val="00784691"/>
    <w:rsid w:val="00796E86"/>
    <w:rsid w:val="007A05ED"/>
    <w:rsid w:val="007B3C22"/>
    <w:rsid w:val="007B4060"/>
    <w:rsid w:val="007C228C"/>
    <w:rsid w:val="007C69A0"/>
    <w:rsid w:val="007D0406"/>
    <w:rsid w:val="007D6F78"/>
    <w:rsid w:val="007D7771"/>
    <w:rsid w:val="007E7B02"/>
    <w:rsid w:val="007F0568"/>
    <w:rsid w:val="007F4EB6"/>
    <w:rsid w:val="007F5C03"/>
    <w:rsid w:val="00804137"/>
    <w:rsid w:val="008044E1"/>
    <w:rsid w:val="00807508"/>
    <w:rsid w:val="00840981"/>
    <w:rsid w:val="0084281E"/>
    <w:rsid w:val="008500EB"/>
    <w:rsid w:val="008647E0"/>
    <w:rsid w:val="0087229B"/>
    <w:rsid w:val="008A7F64"/>
    <w:rsid w:val="008C0DAE"/>
    <w:rsid w:val="008D63C1"/>
    <w:rsid w:val="008E47AD"/>
    <w:rsid w:val="00904E2B"/>
    <w:rsid w:val="00905D37"/>
    <w:rsid w:val="00907926"/>
    <w:rsid w:val="00913EA9"/>
    <w:rsid w:val="00915081"/>
    <w:rsid w:val="009155C3"/>
    <w:rsid w:val="009163B1"/>
    <w:rsid w:val="00921F8E"/>
    <w:rsid w:val="009363F8"/>
    <w:rsid w:val="009422E5"/>
    <w:rsid w:val="00952815"/>
    <w:rsid w:val="009569D6"/>
    <w:rsid w:val="0096622C"/>
    <w:rsid w:val="0097264B"/>
    <w:rsid w:val="009805D0"/>
    <w:rsid w:val="00994C15"/>
    <w:rsid w:val="009A18AE"/>
    <w:rsid w:val="009B2B15"/>
    <w:rsid w:val="009B2E77"/>
    <w:rsid w:val="009E1275"/>
    <w:rsid w:val="009E1D5D"/>
    <w:rsid w:val="009E38EF"/>
    <w:rsid w:val="009F29B4"/>
    <w:rsid w:val="00A34F0F"/>
    <w:rsid w:val="00A40D6F"/>
    <w:rsid w:val="00A479DF"/>
    <w:rsid w:val="00A53114"/>
    <w:rsid w:val="00A713EF"/>
    <w:rsid w:val="00A74DE2"/>
    <w:rsid w:val="00A75088"/>
    <w:rsid w:val="00A77FF5"/>
    <w:rsid w:val="00A808DF"/>
    <w:rsid w:val="00A819D1"/>
    <w:rsid w:val="00A93225"/>
    <w:rsid w:val="00AA4ABA"/>
    <w:rsid w:val="00AB54E9"/>
    <w:rsid w:val="00AD18F8"/>
    <w:rsid w:val="00AF3EC5"/>
    <w:rsid w:val="00B13CE4"/>
    <w:rsid w:val="00B163F5"/>
    <w:rsid w:val="00B209A2"/>
    <w:rsid w:val="00B40330"/>
    <w:rsid w:val="00B409E5"/>
    <w:rsid w:val="00B4327F"/>
    <w:rsid w:val="00B43FF5"/>
    <w:rsid w:val="00B575C1"/>
    <w:rsid w:val="00B74C40"/>
    <w:rsid w:val="00B848F1"/>
    <w:rsid w:val="00BA4255"/>
    <w:rsid w:val="00BA756F"/>
    <w:rsid w:val="00BB309A"/>
    <w:rsid w:val="00BB36FD"/>
    <w:rsid w:val="00BD3DAD"/>
    <w:rsid w:val="00BE52D3"/>
    <w:rsid w:val="00BF3410"/>
    <w:rsid w:val="00C05AE7"/>
    <w:rsid w:val="00C262D4"/>
    <w:rsid w:val="00C42FF5"/>
    <w:rsid w:val="00C44DA5"/>
    <w:rsid w:val="00C450C1"/>
    <w:rsid w:val="00C5199C"/>
    <w:rsid w:val="00C5290B"/>
    <w:rsid w:val="00C65D46"/>
    <w:rsid w:val="00C72B34"/>
    <w:rsid w:val="00C73E87"/>
    <w:rsid w:val="00C7755B"/>
    <w:rsid w:val="00C96ED1"/>
    <w:rsid w:val="00CA661F"/>
    <w:rsid w:val="00CC1EC9"/>
    <w:rsid w:val="00CC4826"/>
    <w:rsid w:val="00CF2943"/>
    <w:rsid w:val="00CF2B7E"/>
    <w:rsid w:val="00CF73A3"/>
    <w:rsid w:val="00D0182C"/>
    <w:rsid w:val="00D04CF7"/>
    <w:rsid w:val="00D0754C"/>
    <w:rsid w:val="00D451AF"/>
    <w:rsid w:val="00D4628E"/>
    <w:rsid w:val="00D513AC"/>
    <w:rsid w:val="00D52831"/>
    <w:rsid w:val="00D84133"/>
    <w:rsid w:val="00DA3F28"/>
    <w:rsid w:val="00DB6085"/>
    <w:rsid w:val="00DC4957"/>
    <w:rsid w:val="00DD2F43"/>
    <w:rsid w:val="00DE12EC"/>
    <w:rsid w:val="00DE4C38"/>
    <w:rsid w:val="00DE5DA9"/>
    <w:rsid w:val="00DF7216"/>
    <w:rsid w:val="00E00969"/>
    <w:rsid w:val="00E12795"/>
    <w:rsid w:val="00E271BF"/>
    <w:rsid w:val="00E35323"/>
    <w:rsid w:val="00E42056"/>
    <w:rsid w:val="00E515C4"/>
    <w:rsid w:val="00E5237D"/>
    <w:rsid w:val="00E54FAC"/>
    <w:rsid w:val="00E73ED6"/>
    <w:rsid w:val="00E801E9"/>
    <w:rsid w:val="00E90CE1"/>
    <w:rsid w:val="00EA30C6"/>
    <w:rsid w:val="00EA490C"/>
    <w:rsid w:val="00EC01CB"/>
    <w:rsid w:val="00EC3BFC"/>
    <w:rsid w:val="00EC7FAE"/>
    <w:rsid w:val="00ED2E61"/>
    <w:rsid w:val="00EE668B"/>
    <w:rsid w:val="00EF3383"/>
    <w:rsid w:val="00EF39CD"/>
    <w:rsid w:val="00EF60B3"/>
    <w:rsid w:val="00F00EAC"/>
    <w:rsid w:val="00F06135"/>
    <w:rsid w:val="00F11537"/>
    <w:rsid w:val="00F47894"/>
    <w:rsid w:val="00F5483E"/>
    <w:rsid w:val="00F67F3D"/>
    <w:rsid w:val="00F776DD"/>
    <w:rsid w:val="00F8343D"/>
    <w:rsid w:val="00FB1299"/>
    <w:rsid w:val="00FB4EED"/>
    <w:rsid w:val="00FC77C1"/>
    <w:rsid w:val="00FE04E0"/>
    <w:rsid w:val="00FE13EA"/>
    <w:rsid w:val="00FE3D4A"/>
    <w:rsid w:val="00FE57EF"/>
    <w:rsid w:val="00FE5ABB"/>
    <w:rsid w:val="00FE5BD9"/>
    <w:rsid w:val="00FE7E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46F78"/>
  <w15:chartTrackingRefBased/>
  <w15:docId w15:val="{D4B13CB9-1979-4DCF-B46D-C1BD703E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18A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9A18AE"/>
    <w:pPr>
      <w:suppressAutoHyphens/>
      <w:jc w:val="both"/>
    </w:pPr>
    <w:rPr>
      <w:lang w:eastAsia="ar-SA"/>
    </w:rPr>
  </w:style>
  <w:style w:type="character" w:customStyle="1" w:styleId="TekstpodstawowyZnak">
    <w:name w:val="Tekst podstawowy Znak"/>
    <w:basedOn w:val="Domylnaczcionkaakapitu"/>
    <w:link w:val="Tekstpodstawowy"/>
    <w:semiHidden/>
    <w:rsid w:val="009A18AE"/>
    <w:rPr>
      <w:rFonts w:ascii="Times New Roman" w:eastAsia="Times New Roman" w:hAnsi="Times New Roman" w:cs="Times New Roman"/>
      <w:sz w:val="24"/>
      <w:szCs w:val="24"/>
      <w:lang w:eastAsia="ar-SA"/>
    </w:rPr>
  </w:style>
  <w:style w:type="paragraph" w:styleId="Akapitzlist">
    <w:name w:val="List Paragraph"/>
    <w:aliases w:val="normalny tekst,Akapit z list¹"/>
    <w:basedOn w:val="Normalny"/>
    <w:link w:val="AkapitzlistZnak"/>
    <w:uiPriority w:val="34"/>
    <w:qFormat/>
    <w:rsid w:val="009A18AE"/>
    <w:pPr>
      <w:ind w:left="708"/>
    </w:pPr>
  </w:style>
  <w:style w:type="paragraph" w:styleId="Tekstkomentarza">
    <w:name w:val="annotation text"/>
    <w:basedOn w:val="Normalny"/>
    <w:link w:val="TekstkomentarzaZnak"/>
    <w:uiPriority w:val="99"/>
    <w:unhideWhenUsed/>
    <w:rsid w:val="009A18AE"/>
    <w:rPr>
      <w:sz w:val="20"/>
      <w:szCs w:val="20"/>
    </w:rPr>
  </w:style>
  <w:style w:type="character" w:customStyle="1" w:styleId="TekstkomentarzaZnak">
    <w:name w:val="Tekst komentarza Znak"/>
    <w:basedOn w:val="Domylnaczcionkaakapitu"/>
    <w:link w:val="Tekstkomentarza"/>
    <w:uiPriority w:val="99"/>
    <w:rsid w:val="009A18AE"/>
    <w:rPr>
      <w:rFonts w:ascii="Times New Roman" w:eastAsia="Times New Roman" w:hAnsi="Times New Roman" w:cs="Times New Roman"/>
      <w:sz w:val="20"/>
      <w:szCs w:val="20"/>
      <w:lang w:eastAsia="pl-PL"/>
    </w:rPr>
  </w:style>
  <w:style w:type="paragraph" w:styleId="Lista">
    <w:name w:val="List"/>
    <w:basedOn w:val="Normalny"/>
    <w:link w:val="ListaZnak"/>
    <w:rsid w:val="00D84133"/>
    <w:pPr>
      <w:ind w:left="283" w:hanging="283"/>
    </w:pPr>
    <w:rPr>
      <w:rFonts w:ascii="Arial" w:hAnsi="Arial"/>
      <w:szCs w:val="20"/>
    </w:rPr>
  </w:style>
  <w:style w:type="character" w:customStyle="1" w:styleId="ListaZnak">
    <w:name w:val="Lista Znak"/>
    <w:link w:val="Lista"/>
    <w:rsid w:val="00D84133"/>
    <w:rPr>
      <w:rFonts w:ascii="Arial" w:eastAsia="Times New Roman" w:hAnsi="Arial" w:cs="Times New Roman"/>
      <w:sz w:val="24"/>
      <w:szCs w:val="20"/>
      <w:lang w:eastAsia="pl-PL"/>
    </w:rPr>
  </w:style>
  <w:style w:type="character" w:styleId="Odwoaniedokomentarza">
    <w:name w:val="annotation reference"/>
    <w:basedOn w:val="Domylnaczcionkaakapitu"/>
    <w:uiPriority w:val="99"/>
    <w:semiHidden/>
    <w:unhideWhenUsed/>
    <w:rsid w:val="001B47B4"/>
    <w:rPr>
      <w:sz w:val="16"/>
      <w:szCs w:val="16"/>
    </w:rPr>
  </w:style>
  <w:style w:type="paragraph" w:styleId="Tematkomentarza">
    <w:name w:val="annotation subject"/>
    <w:basedOn w:val="Tekstkomentarza"/>
    <w:next w:val="Tekstkomentarza"/>
    <w:link w:val="TematkomentarzaZnak"/>
    <w:uiPriority w:val="99"/>
    <w:semiHidden/>
    <w:unhideWhenUsed/>
    <w:rsid w:val="001B47B4"/>
    <w:rPr>
      <w:b/>
      <w:bCs/>
    </w:rPr>
  </w:style>
  <w:style w:type="character" w:customStyle="1" w:styleId="TematkomentarzaZnak">
    <w:name w:val="Temat komentarza Znak"/>
    <w:basedOn w:val="TekstkomentarzaZnak"/>
    <w:link w:val="Tematkomentarza"/>
    <w:uiPriority w:val="99"/>
    <w:semiHidden/>
    <w:rsid w:val="001B47B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B47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47B4"/>
    <w:rPr>
      <w:rFonts w:ascii="Segoe UI" w:eastAsia="Times New Roman" w:hAnsi="Segoe UI" w:cs="Segoe UI"/>
      <w:sz w:val="18"/>
      <w:szCs w:val="18"/>
      <w:lang w:eastAsia="pl-PL"/>
    </w:rPr>
  </w:style>
  <w:style w:type="paragraph" w:styleId="Nagwek">
    <w:name w:val="header"/>
    <w:basedOn w:val="Normalny"/>
    <w:link w:val="NagwekZnak"/>
    <w:unhideWhenUsed/>
    <w:rsid w:val="004C1A96"/>
    <w:pPr>
      <w:tabs>
        <w:tab w:val="center" w:pos="4536"/>
        <w:tab w:val="right" w:pos="9072"/>
      </w:tabs>
    </w:pPr>
  </w:style>
  <w:style w:type="character" w:customStyle="1" w:styleId="NagwekZnak">
    <w:name w:val="Nagłówek Znak"/>
    <w:basedOn w:val="Domylnaczcionkaakapitu"/>
    <w:link w:val="Nagwek"/>
    <w:rsid w:val="004C1A9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C1A96"/>
    <w:pPr>
      <w:tabs>
        <w:tab w:val="center" w:pos="4536"/>
        <w:tab w:val="right" w:pos="9072"/>
      </w:tabs>
    </w:pPr>
  </w:style>
  <w:style w:type="character" w:customStyle="1" w:styleId="StopkaZnak">
    <w:name w:val="Stopka Znak"/>
    <w:basedOn w:val="Domylnaczcionkaakapitu"/>
    <w:link w:val="Stopka"/>
    <w:uiPriority w:val="99"/>
    <w:rsid w:val="004C1A96"/>
    <w:rPr>
      <w:rFonts w:ascii="Times New Roman" w:eastAsia="Times New Roman" w:hAnsi="Times New Roman" w:cs="Times New Roman"/>
      <w:sz w:val="24"/>
      <w:szCs w:val="24"/>
      <w:lang w:eastAsia="pl-PL"/>
    </w:rPr>
  </w:style>
  <w:style w:type="table" w:styleId="Tabela-Siatka">
    <w:name w:val="Table Grid"/>
    <w:basedOn w:val="Standardowy"/>
    <w:uiPriority w:val="39"/>
    <w:rsid w:val="00DE1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935007684735481802gwp01f76359msonormal">
    <w:name w:val="m_935007684735481802gwp01f76359_msonormal"/>
    <w:basedOn w:val="Normalny"/>
    <w:rsid w:val="009E1275"/>
    <w:pPr>
      <w:spacing w:before="100" w:beforeAutospacing="1" w:after="100" w:afterAutospacing="1"/>
    </w:pPr>
  </w:style>
  <w:style w:type="character" w:customStyle="1" w:styleId="AkapitzlistZnak">
    <w:name w:val="Akapit z listą Znak"/>
    <w:aliases w:val="normalny tekst Znak,Akapit z list¹ Znak"/>
    <w:link w:val="Akapitzlist"/>
    <w:uiPriority w:val="34"/>
    <w:locked/>
    <w:rsid w:val="00A808D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04344">
      <w:bodyDiv w:val="1"/>
      <w:marLeft w:val="0"/>
      <w:marRight w:val="0"/>
      <w:marTop w:val="0"/>
      <w:marBottom w:val="0"/>
      <w:divBdr>
        <w:top w:val="none" w:sz="0" w:space="0" w:color="auto"/>
        <w:left w:val="none" w:sz="0" w:space="0" w:color="auto"/>
        <w:bottom w:val="none" w:sz="0" w:space="0" w:color="auto"/>
        <w:right w:val="none" w:sz="0" w:space="0" w:color="auto"/>
      </w:divBdr>
    </w:div>
    <w:div w:id="1463502808">
      <w:bodyDiv w:val="1"/>
      <w:marLeft w:val="0"/>
      <w:marRight w:val="0"/>
      <w:marTop w:val="0"/>
      <w:marBottom w:val="0"/>
      <w:divBdr>
        <w:top w:val="none" w:sz="0" w:space="0" w:color="auto"/>
        <w:left w:val="none" w:sz="0" w:space="0" w:color="auto"/>
        <w:bottom w:val="none" w:sz="0" w:space="0" w:color="auto"/>
        <w:right w:val="none" w:sz="0" w:space="0" w:color="auto"/>
      </w:divBdr>
    </w:div>
    <w:div w:id="169280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1D944-17FE-4186-85DE-A71203ABA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6504</Words>
  <Characters>39028</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Hałas</dc:creator>
  <cp:keywords/>
  <dc:description/>
  <cp:lastModifiedBy>Marcin Hałas</cp:lastModifiedBy>
  <cp:revision>3</cp:revision>
  <cp:lastPrinted>2020-09-28T11:59:00Z</cp:lastPrinted>
  <dcterms:created xsi:type="dcterms:W3CDTF">2020-10-06T12:31:00Z</dcterms:created>
  <dcterms:modified xsi:type="dcterms:W3CDTF">2020-10-06T12:38:00Z</dcterms:modified>
</cp:coreProperties>
</file>