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5F" w:rsidRPr="0034426D" w:rsidRDefault="002A4E5F" w:rsidP="002A4E5F">
      <w:pPr>
        <w:spacing w:line="240" w:lineRule="auto"/>
        <w:jc w:val="right"/>
        <w:rPr>
          <w:rFonts w:ascii="Times New Roman" w:hAnsi="Times New Roman" w:cs="Times New Roman"/>
        </w:rPr>
      </w:pPr>
      <w:r w:rsidRPr="0034426D">
        <w:rPr>
          <w:rFonts w:ascii="Times New Roman" w:hAnsi="Times New Roman" w:cs="Times New Roman"/>
        </w:rPr>
        <w:t>Skórcz , dnia 8 marca 2018 r.</w:t>
      </w:r>
    </w:p>
    <w:p w:rsidR="0034426D" w:rsidRPr="00591272" w:rsidRDefault="00591272" w:rsidP="00591272">
      <w:pPr>
        <w:spacing w:line="240" w:lineRule="auto"/>
        <w:rPr>
          <w:rFonts w:ascii="Times New Roman" w:hAnsi="Times New Roman" w:cs="Times New Roman"/>
          <w:b/>
        </w:rPr>
      </w:pPr>
      <w:r w:rsidRPr="00591272">
        <w:rPr>
          <w:rFonts w:ascii="Times New Roman" w:hAnsi="Times New Roman" w:cs="Times New Roman"/>
          <w:b/>
        </w:rPr>
        <w:t>Gmina Miejska Skórcz</w:t>
      </w:r>
      <w:r w:rsidRPr="00591272">
        <w:rPr>
          <w:rFonts w:ascii="Times New Roman" w:hAnsi="Times New Roman" w:cs="Times New Roman"/>
          <w:b/>
        </w:rPr>
        <w:br/>
        <w:t>ul. Główna 40</w:t>
      </w:r>
      <w:r w:rsidRPr="00591272">
        <w:rPr>
          <w:rFonts w:ascii="Times New Roman" w:hAnsi="Times New Roman" w:cs="Times New Roman"/>
          <w:b/>
        </w:rPr>
        <w:br/>
        <w:t>83-220 Skórcz</w:t>
      </w:r>
    </w:p>
    <w:p w:rsidR="00772283" w:rsidRPr="0034426D" w:rsidRDefault="00772283" w:rsidP="001B613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90512" w:rsidRPr="0034426D" w:rsidRDefault="00253926" w:rsidP="001B613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34426D">
        <w:rPr>
          <w:rFonts w:ascii="Times New Roman" w:hAnsi="Times New Roman" w:cs="Times New Roman"/>
          <w:b/>
          <w:i/>
        </w:rPr>
        <w:t>INFORMACJA</w:t>
      </w:r>
    </w:p>
    <w:p w:rsidR="0034426D" w:rsidRPr="0034426D" w:rsidRDefault="0034426D" w:rsidP="001B613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90512" w:rsidRPr="0034426D" w:rsidRDefault="00790512" w:rsidP="001B6133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34426D">
        <w:rPr>
          <w:rFonts w:ascii="Times New Roman" w:hAnsi="Times New Roman" w:cs="Times New Roman"/>
          <w:i/>
        </w:rPr>
        <w:t xml:space="preserve">Na podstawie </w:t>
      </w:r>
      <w:r w:rsidR="001A47F2" w:rsidRPr="0034426D">
        <w:rPr>
          <w:rFonts w:ascii="Times New Roman" w:hAnsi="Times New Roman" w:cs="Times New Roman"/>
          <w:i/>
        </w:rPr>
        <w:t>§</w:t>
      </w:r>
      <w:r w:rsidR="000A4C76" w:rsidRPr="0034426D">
        <w:rPr>
          <w:rFonts w:ascii="Times New Roman" w:hAnsi="Times New Roman" w:cs="Times New Roman"/>
          <w:i/>
        </w:rPr>
        <w:t xml:space="preserve"> 1</w:t>
      </w:r>
      <w:r w:rsidR="00554BB2" w:rsidRPr="0034426D">
        <w:rPr>
          <w:rFonts w:ascii="Times New Roman" w:hAnsi="Times New Roman" w:cs="Times New Roman"/>
          <w:i/>
        </w:rPr>
        <w:t>2</w:t>
      </w:r>
      <w:r w:rsidR="000A4C76" w:rsidRPr="0034426D">
        <w:rPr>
          <w:rFonts w:ascii="Times New Roman" w:hAnsi="Times New Roman" w:cs="Times New Roman"/>
          <w:i/>
        </w:rPr>
        <w:t xml:space="preserve"> </w:t>
      </w:r>
      <w:r w:rsidRPr="0034426D">
        <w:rPr>
          <w:rFonts w:ascii="Times New Roman" w:hAnsi="Times New Roman" w:cs="Times New Roman"/>
          <w:i/>
        </w:rPr>
        <w:t xml:space="preserve"> rozporządzenia Rady Ministrów z dnia 14 września 2004 r. w sprawie sposobu i trybu przeprowadzania przetargów oraz rokowań na zbycie nieruchomości (</w:t>
      </w:r>
      <w:proofErr w:type="spellStart"/>
      <w:r w:rsidRPr="0034426D">
        <w:rPr>
          <w:rFonts w:ascii="Times New Roman" w:hAnsi="Times New Roman" w:cs="Times New Roman"/>
          <w:i/>
        </w:rPr>
        <w:t>t.j</w:t>
      </w:r>
      <w:proofErr w:type="spellEnd"/>
      <w:r w:rsidRPr="0034426D">
        <w:rPr>
          <w:rFonts w:ascii="Times New Roman" w:hAnsi="Times New Roman" w:cs="Times New Roman"/>
          <w:i/>
        </w:rPr>
        <w:t>. Dz. U. z 2014 r. poz. 1490)</w:t>
      </w:r>
    </w:p>
    <w:p w:rsidR="004D5386" w:rsidRPr="0034426D" w:rsidRDefault="004D5386" w:rsidP="001B61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426D">
        <w:rPr>
          <w:rFonts w:ascii="Times New Roman" w:hAnsi="Times New Roman" w:cs="Times New Roman"/>
          <w:b/>
        </w:rPr>
        <w:t>Burmistrz Miasta Skórcz</w:t>
      </w:r>
      <w:r w:rsidRPr="0034426D">
        <w:rPr>
          <w:rFonts w:ascii="Times New Roman" w:hAnsi="Times New Roman" w:cs="Times New Roman"/>
          <w:b/>
        </w:rPr>
        <w:br/>
      </w:r>
    </w:p>
    <w:p w:rsidR="00D82B25" w:rsidRPr="0034426D" w:rsidRDefault="00554BB2" w:rsidP="0034426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4426D">
        <w:rPr>
          <w:rFonts w:ascii="Times New Roman" w:hAnsi="Times New Roman" w:cs="Times New Roman"/>
        </w:rPr>
        <w:t xml:space="preserve">Informuje, iż w dniu </w:t>
      </w:r>
      <w:r w:rsidR="007A699E" w:rsidRPr="0034426D">
        <w:rPr>
          <w:rFonts w:ascii="Times New Roman" w:hAnsi="Times New Roman" w:cs="Times New Roman"/>
          <w:b/>
        </w:rPr>
        <w:t>28 lutego 2018</w:t>
      </w:r>
      <w:r w:rsidR="00790512" w:rsidRPr="0034426D">
        <w:rPr>
          <w:rFonts w:ascii="Times New Roman" w:hAnsi="Times New Roman" w:cs="Times New Roman"/>
          <w:b/>
        </w:rPr>
        <w:t xml:space="preserve"> r. </w:t>
      </w:r>
      <w:r w:rsidR="002D491F" w:rsidRPr="0034426D">
        <w:rPr>
          <w:rFonts w:ascii="Times New Roman" w:hAnsi="Times New Roman" w:cs="Times New Roman"/>
          <w:b/>
        </w:rPr>
        <w:t xml:space="preserve">o godz. 10.00 </w:t>
      </w:r>
      <w:r w:rsidR="00790512" w:rsidRPr="0034426D">
        <w:rPr>
          <w:rFonts w:ascii="Times New Roman" w:hAnsi="Times New Roman" w:cs="Times New Roman"/>
        </w:rPr>
        <w:t xml:space="preserve">w budynku Urzędu Miejskiego w Skórczu przy ul. Głównej 40 pok. nr </w:t>
      </w:r>
      <w:r w:rsidR="00352589" w:rsidRPr="0034426D">
        <w:rPr>
          <w:rFonts w:ascii="Times New Roman" w:hAnsi="Times New Roman" w:cs="Times New Roman"/>
        </w:rPr>
        <w:t>16</w:t>
      </w:r>
      <w:r w:rsidR="00790512" w:rsidRPr="0034426D">
        <w:rPr>
          <w:rFonts w:ascii="Times New Roman" w:hAnsi="Times New Roman" w:cs="Times New Roman"/>
        </w:rPr>
        <w:t xml:space="preserve"> </w:t>
      </w:r>
      <w:r w:rsidR="00352589" w:rsidRPr="0034426D">
        <w:rPr>
          <w:rFonts w:ascii="Times New Roman" w:hAnsi="Times New Roman" w:cs="Times New Roman"/>
        </w:rPr>
        <w:t xml:space="preserve">(Gabinet Burmistrza) </w:t>
      </w:r>
      <w:r w:rsidR="00790512" w:rsidRPr="0034426D">
        <w:rPr>
          <w:rFonts w:ascii="Times New Roman" w:hAnsi="Times New Roman" w:cs="Times New Roman"/>
        </w:rPr>
        <w:t>odb</w:t>
      </w:r>
      <w:r w:rsidRPr="0034426D">
        <w:rPr>
          <w:rFonts w:ascii="Times New Roman" w:hAnsi="Times New Roman" w:cs="Times New Roman"/>
        </w:rPr>
        <w:t>ył</w:t>
      </w:r>
      <w:r w:rsidR="00790512" w:rsidRPr="0034426D">
        <w:rPr>
          <w:rFonts w:ascii="Times New Roman" w:hAnsi="Times New Roman" w:cs="Times New Roman"/>
        </w:rPr>
        <w:t xml:space="preserve"> się </w:t>
      </w:r>
      <w:r w:rsidR="002C68E8" w:rsidRPr="0034426D">
        <w:rPr>
          <w:rFonts w:ascii="Times New Roman" w:hAnsi="Times New Roman" w:cs="Times New Roman"/>
        </w:rPr>
        <w:t>I</w:t>
      </w:r>
      <w:r w:rsidR="00790512" w:rsidRPr="0034426D">
        <w:rPr>
          <w:rFonts w:ascii="Times New Roman" w:hAnsi="Times New Roman" w:cs="Times New Roman"/>
        </w:rPr>
        <w:t xml:space="preserve"> ustny przetarg nieograniczony na </w:t>
      </w:r>
      <w:r w:rsidR="00352589" w:rsidRPr="0034426D">
        <w:rPr>
          <w:rFonts w:ascii="Times New Roman" w:hAnsi="Times New Roman" w:cs="Times New Roman"/>
        </w:rPr>
        <w:t xml:space="preserve">sprzedaż </w:t>
      </w:r>
      <w:r w:rsidR="00D82B25" w:rsidRPr="0034426D">
        <w:rPr>
          <w:rFonts w:ascii="Times New Roman" w:hAnsi="Times New Roman" w:cs="Times New Roman"/>
        </w:rPr>
        <w:t>nieruchomoś</w:t>
      </w:r>
      <w:r w:rsidR="00D82B25" w:rsidRPr="0034426D">
        <w:rPr>
          <w:rFonts w:ascii="Times New Roman" w:hAnsi="Times New Roman" w:cs="Times New Roman"/>
        </w:rPr>
        <w:t>ci lokalowej</w:t>
      </w:r>
      <w:r w:rsidR="00D82B25" w:rsidRPr="0034426D">
        <w:rPr>
          <w:rFonts w:ascii="Times New Roman" w:hAnsi="Times New Roman" w:cs="Times New Roman"/>
        </w:rPr>
        <w:t xml:space="preserve"> nr 17 zlokalizowan</w:t>
      </w:r>
      <w:r w:rsidR="00D82B25" w:rsidRPr="0034426D">
        <w:rPr>
          <w:rFonts w:ascii="Times New Roman" w:hAnsi="Times New Roman" w:cs="Times New Roman"/>
        </w:rPr>
        <w:t>ej</w:t>
      </w:r>
      <w:r w:rsidR="00D82B25" w:rsidRPr="0034426D">
        <w:rPr>
          <w:rFonts w:ascii="Times New Roman" w:hAnsi="Times New Roman" w:cs="Times New Roman"/>
        </w:rPr>
        <w:t xml:space="preserve"> w budynku wielorodzinnym przy </w:t>
      </w:r>
      <w:r w:rsidR="00D82B25" w:rsidRPr="0034426D">
        <w:rPr>
          <w:rFonts w:ascii="Times New Roman" w:hAnsi="Times New Roman" w:cs="Times New Roman"/>
          <w:b/>
          <w:bCs/>
        </w:rPr>
        <w:t xml:space="preserve">ul. Ogrodowej 3 </w:t>
      </w:r>
      <w:r w:rsidR="00D82B25" w:rsidRPr="0034426D">
        <w:rPr>
          <w:rFonts w:ascii="Times New Roman" w:hAnsi="Times New Roman" w:cs="Times New Roman"/>
          <w:bCs/>
        </w:rPr>
        <w:t>o pow. użytkowej 48,91 m</w:t>
      </w:r>
      <w:r w:rsidR="00D82B25" w:rsidRPr="0034426D">
        <w:rPr>
          <w:rFonts w:ascii="Times New Roman" w:hAnsi="Times New Roman" w:cs="Times New Roman"/>
          <w:bCs/>
          <w:vertAlign w:val="superscript"/>
        </w:rPr>
        <w:t>2</w:t>
      </w:r>
      <w:r w:rsidR="00D82B25" w:rsidRPr="0034426D">
        <w:rPr>
          <w:rFonts w:ascii="Times New Roman" w:hAnsi="Times New Roman" w:cs="Times New Roman"/>
          <w:b/>
          <w:bCs/>
        </w:rPr>
        <w:t xml:space="preserve"> </w:t>
      </w:r>
      <w:r w:rsidR="00D82B25" w:rsidRPr="0034426D">
        <w:rPr>
          <w:rFonts w:ascii="Times New Roman" w:hAnsi="Times New Roman" w:cs="Times New Roman"/>
        </w:rPr>
        <w:t>w Skórczu wraz z  pomieszczeniem przynależnym w piwnicy o pow. 3,20 m</w:t>
      </w:r>
      <w:r w:rsidR="00D82B25" w:rsidRPr="0034426D">
        <w:rPr>
          <w:rFonts w:ascii="Times New Roman" w:hAnsi="Times New Roman" w:cs="Times New Roman"/>
          <w:vertAlign w:val="superscript"/>
        </w:rPr>
        <w:t xml:space="preserve">2 </w:t>
      </w:r>
      <w:r w:rsidR="00D82B25" w:rsidRPr="0034426D">
        <w:rPr>
          <w:rFonts w:ascii="Times New Roman" w:hAnsi="Times New Roman" w:cs="Times New Roman"/>
        </w:rPr>
        <w:t>i udziałem w częściach wspólnych wysokości 0,0441 cz. oraz w prawie współwłasności gruntu oznaczonego jako działki nr 485/5 i 492/15 o łącznej powierzchni 1122 m</w:t>
      </w:r>
      <w:r w:rsidR="00D82B25" w:rsidRPr="0034426D">
        <w:rPr>
          <w:rFonts w:ascii="Times New Roman" w:hAnsi="Times New Roman" w:cs="Times New Roman"/>
          <w:vertAlign w:val="superscript"/>
        </w:rPr>
        <w:t>2</w:t>
      </w:r>
      <w:r w:rsidR="00D82B25" w:rsidRPr="0034426D">
        <w:rPr>
          <w:rFonts w:ascii="Times New Roman" w:hAnsi="Times New Roman" w:cs="Times New Roman"/>
        </w:rPr>
        <w:t xml:space="preserve"> wpisan</w:t>
      </w:r>
      <w:r w:rsidR="00D82B25" w:rsidRPr="0034426D">
        <w:rPr>
          <w:rFonts w:ascii="Times New Roman" w:hAnsi="Times New Roman" w:cs="Times New Roman"/>
        </w:rPr>
        <w:t>ej</w:t>
      </w:r>
      <w:r w:rsidR="00D82B25" w:rsidRPr="0034426D">
        <w:rPr>
          <w:rFonts w:ascii="Times New Roman" w:hAnsi="Times New Roman" w:cs="Times New Roman"/>
        </w:rPr>
        <w:t xml:space="preserve"> do księgi wieczystej nr </w:t>
      </w:r>
      <w:r w:rsidR="00D82B25" w:rsidRPr="0034426D">
        <w:rPr>
          <w:rFonts w:ascii="Times New Roman" w:hAnsi="Times New Roman" w:cs="Times New Roman"/>
          <w:b/>
          <w:bCs/>
        </w:rPr>
        <w:t>KW GD1A/00042154/7</w:t>
      </w:r>
      <w:r w:rsidR="00D82B25" w:rsidRPr="0034426D">
        <w:rPr>
          <w:rFonts w:ascii="Times New Roman" w:hAnsi="Times New Roman" w:cs="Times New Roman"/>
        </w:rPr>
        <w:t xml:space="preserve"> prowadzonej przez V Wydział Ksiąg Wieczystych Sądu Rejonowego w Starogardzie Gdańskim, stanowiąca własność </w:t>
      </w:r>
      <w:r w:rsidR="00D82B25" w:rsidRPr="0034426D">
        <w:rPr>
          <w:rFonts w:ascii="Times New Roman" w:hAnsi="Times New Roman" w:cs="Times New Roman"/>
          <w:b/>
          <w:bCs/>
        </w:rPr>
        <w:t>Gminy Miejskiej Skórcz.</w:t>
      </w:r>
    </w:p>
    <w:p w:rsidR="00BB0621" w:rsidRPr="0034426D" w:rsidRDefault="00BB0621" w:rsidP="00D82B2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4426D">
        <w:rPr>
          <w:rFonts w:ascii="Times New Roman" w:hAnsi="Times New Roman" w:cs="Times New Roman"/>
          <w:b/>
          <w:bCs/>
        </w:rPr>
        <w:t xml:space="preserve">Liczba uczestników dopuszczonych do przetargu:  </w:t>
      </w:r>
      <w:r w:rsidRPr="0034426D">
        <w:rPr>
          <w:rFonts w:ascii="Times New Roman" w:hAnsi="Times New Roman" w:cs="Times New Roman"/>
          <w:bCs/>
        </w:rPr>
        <w:t>3</w:t>
      </w:r>
    </w:p>
    <w:p w:rsidR="00BB0621" w:rsidRPr="0034426D" w:rsidRDefault="00BB0621" w:rsidP="00D82B2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4426D">
        <w:rPr>
          <w:rFonts w:ascii="Times New Roman" w:hAnsi="Times New Roman" w:cs="Times New Roman"/>
          <w:b/>
          <w:bCs/>
        </w:rPr>
        <w:t>Liczba osób niedopuszczonych do przetargu:</w:t>
      </w:r>
      <w:r w:rsidRPr="0034426D">
        <w:rPr>
          <w:rFonts w:ascii="Times New Roman" w:hAnsi="Times New Roman" w:cs="Times New Roman"/>
          <w:bCs/>
        </w:rPr>
        <w:t xml:space="preserve"> 0</w:t>
      </w:r>
    </w:p>
    <w:p w:rsidR="00D82B25" w:rsidRPr="0034426D" w:rsidRDefault="00D82B25" w:rsidP="00D82B2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4426D">
        <w:rPr>
          <w:rFonts w:ascii="Times New Roman" w:hAnsi="Times New Roman" w:cs="Times New Roman"/>
          <w:b/>
          <w:bCs/>
        </w:rPr>
        <w:t xml:space="preserve">Cena wywoławcza nieruchomości: </w:t>
      </w:r>
      <w:r w:rsidRPr="0034426D">
        <w:rPr>
          <w:rFonts w:ascii="Times New Roman" w:hAnsi="Times New Roman" w:cs="Times New Roman"/>
          <w:bCs/>
        </w:rPr>
        <w:t>106 713,00 zł w tym wartość udziału w gruncie 2</w:t>
      </w:r>
      <w:r w:rsidR="00707A3A" w:rsidRPr="0034426D">
        <w:rPr>
          <w:rFonts w:ascii="Times New Roman" w:hAnsi="Times New Roman" w:cs="Times New Roman"/>
          <w:bCs/>
        </w:rPr>
        <w:t xml:space="preserve"> </w:t>
      </w:r>
      <w:r w:rsidRPr="0034426D">
        <w:rPr>
          <w:rFonts w:ascii="Times New Roman" w:hAnsi="Times New Roman" w:cs="Times New Roman"/>
          <w:bCs/>
        </w:rPr>
        <w:t>249,00 zł</w:t>
      </w:r>
    </w:p>
    <w:p w:rsidR="00BB0621" w:rsidRPr="0034426D" w:rsidRDefault="00BB0621" w:rsidP="00D82B2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4426D">
        <w:rPr>
          <w:rFonts w:ascii="Times New Roman" w:hAnsi="Times New Roman" w:cs="Times New Roman"/>
          <w:b/>
          <w:bCs/>
        </w:rPr>
        <w:t>Najwyższa cena osiągnięta w przetargu:</w:t>
      </w:r>
      <w:r w:rsidRPr="0034426D">
        <w:rPr>
          <w:rFonts w:ascii="Times New Roman" w:hAnsi="Times New Roman" w:cs="Times New Roman"/>
          <w:bCs/>
        </w:rPr>
        <w:t xml:space="preserve"> 122 763,00 zł</w:t>
      </w:r>
    </w:p>
    <w:p w:rsidR="00D82B25" w:rsidRPr="0034426D" w:rsidRDefault="00D82B25" w:rsidP="00D82B2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4426D">
        <w:rPr>
          <w:rFonts w:ascii="Times New Roman" w:hAnsi="Times New Roman" w:cs="Times New Roman"/>
          <w:b/>
          <w:bCs/>
        </w:rPr>
        <w:t xml:space="preserve">Obciążenia nieruchomości: </w:t>
      </w:r>
      <w:r w:rsidRPr="0034426D">
        <w:rPr>
          <w:rFonts w:ascii="Times New Roman" w:hAnsi="Times New Roman" w:cs="Times New Roman"/>
          <w:bCs/>
        </w:rPr>
        <w:t>nie dotyczy</w:t>
      </w:r>
    </w:p>
    <w:p w:rsidR="00BB0621" w:rsidRPr="0034426D" w:rsidRDefault="00BB0621" w:rsidP="00D82B2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4426D">
        <w:rPr>
          <w:rFonts w:ascii="Times New Roman" w:hAnsi="Times New Roman" w:cs="Times New Roman"/>
          <w:b/>
          <w:bCs/>
        </w:rPr>
        <w:t>Nabywca nieruchomości</w:t>
      </w:r>
      <w:r w:rsidRPr="0034426D">
        <w:rPr>
          <w:rFonts w:ascii="Times New Roman" w:hAnsi="Times New Roman" w:cs="Times New Roman"/>
          <w:bCs/>
        </w:rPr>
        <w:t>: Mirosław</w:t>
      </w:r>
      <w:r w:rsidR="0034426D">
        <w:rPr>
          <w:rFonts w:ascii="Times New Roman" w:hAnsi="Times New Roman" w:cs="Times New Roman"/>
          <w:bCs/>
        </w:rPr>
        <w:t>a</w:t>
      </w:r>
      <w:r w:rsidRPr="0034426D">
        <w:rPr>
          <w:rFonts w:ascii="Times New Roman" w:hAnsi="Times New Roman" w:cs="Times New Roman"/>
          <w:bCs/>
        </w:rPr>
        <w:t xml:space="preserve"> i Andrzej Szarmach, zam. Skórcz.</w:t>
      </w:r>
    </w:p>
    <w:p w:rsidR="0034426D" w:rsidRPr="0034426D" w:rsidRDefault="0034426D" w:rsidP="00D82B25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34426D" w:rsidRDefault="0034426D" w:rsidP="0034426D">
      <w:pPr>
        <w:spacing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</w:p>
    <w:p w:rsidR="0034426D" w:rsidRDefault="0034426D" w:rsidP="0034426D">
      <w:pPr>
        <w:spacing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4426D" w:rsidRPr="0034426D" w:rsidRDefault="0034426D" w:rsidP="0034426D">
      <w:pPr>
        <w:spacing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  <w:r w:rsidRPr="0034426D">
        <w:rPr>
          <w:rFonts w:ascii="Times New Roman" w:hAnsi="Times New Roman" w:cs="Times New Roman"/>
          <w:b/>
          <w:bCs/>
        </w:rPr>
        <w:t>Burmistrz Miasta</w:t>
      </w:r>
    </w:p>
    <w:p w:rsidR="0034426D" w:rsidRPr="0034426D" w:rsidRDefault="0034426D" w:rsidP="0034426D">
      <w:pPr>
        <w:spacing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  <w:r w:rsidRPr="0034426D">
        <w:rPr>
          <w:rFonts w:ascii="Times New Roman" w:hAnsi="Times New Roman" w:cs="Times New Roman"/>
          <w:b/>
          <w:bCs/>
        </w:rPr>
        <w:t>Janusz Kosecki</w:t>
      </w:r>
    </w:p>
    <w:p w:rsidR="00707A3A" w:rsidRPr="0034426D" w:rsidRDefault="00707A3A" w:rsidP="00707A3A">
      <w:pPr>
        <w:rPr>
          <w:rFonts w:ascii="Times New Roman" w:hAnsi="Times New Roman" w:cs="Times New Roman"/>
          <w:b/>
          <w:bCs/>
        </w:rPr>
      </w:pPr>
    </w:p>
    <w:p w:rsidR="00352589" w:rsidRPr="0034426D" w:rsidRDefault="00352589" w:rsidP="001B6133">
      <w:pPr>
        <w:spacing w:line="240" w:lineRule="auto"/>
        <w:jc w:val="both"/>
        <w:rPr>
          <w:rFonts w:ascii="Times New Roman" w:hAnsi="Times New Roman" w:cs="Times New Roman"/>
        </w:rPr>
      </w:pPr>
    </w:p>
    <w:p w:rsidR="004A69C5" w:rsidRPr="0034426D" w:rsidRDefault="004A69C5" w:rsidP="004A69C5">
      <w:pPr>
        <w:spacing w:line="240" w:lineRule="auto"/>
        <w:ind w:left="9204"/>
        <w:jc w:val="center"/>
        <w:rPr>
          <w:rFonts w:ascii="Times New Roman" w:hAnsi="Times New Roman" w:cs="Times New Roman"/>
          <w:b/>
          <w:i/>
        </w:rPr>
      </w:pPr>
    </w:p>
    <w:sectPr w:rsidR="004A69C5" w:rsidRPr="0034426D" w:rsidSect="001E46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D4" w:rsidRDefault="002130D4" w:rsidP="002859F6">
      <w:pPr>
        <w:spacing w:after="0" w:line="240" w:lineRule="auto"/>
      </w:pPr>
      <w:r>
        <w:separator/>
      </w:r>
    </w:p>
  </w:endnote>
  <w:endnote w:type="continuationSeparator" w:id="0">
    <w:p w:rsidR="002130D4" w:rsidRDefault="002130D4" w:rsidP="0028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084988"/>
      <w:docPartObj>
        <w:docPartGallery w:val="Page Numbers (Bottom of Page)"/>
        <w:docPartUnique/>
      </w:docPartObj>
    </w:sdtPr>
    <w:sdtEndPr/>
    <w:sdtContent>
      <w:p w:rsidR="002859F6" w:rsidRDefault="002859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89">
          <w:rPr>
            <w:noProof/>
          </w:rPr>
          <w:t>1</w:t>
        </w:r>
        <w:r>
          <w:fldChar w:fldCharType="end"/>
        </w:r>
      </w:p>
    </w:sdtContent>
  </w:sdt>
  <w:p w:rsidR="002859F6" w:rsidRDefault="00285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D4" w:rsidRDefault="002130D4" w:rsidP="002859F6">
      <w:pPr>
        <w:spacing w:after="0" w:line="240" w:lineRule="auto"/>
      </w:pPr>
      <w:r>
        <w:separator/>
      </w:r>
    </w:p>
  </w:footnote>
  <w:footnote w:type="continuationSeparator" w:id="0">
    <w:p w:rsidR="002130D4" w:rsidRDefault="002130D4" w:rsidP="00285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86"/>
    <w:rsid w:val="0004178A"/>
    <w:rsid w:val="00091999"/>
    <w:rsid w:val="000A4C76"/>
    <w:rsid w:val="000C1271"/>
    <w:rsid w:val="000C6114"/>
    <w:rsid w:val="000D1124"/>
    <w:rsid w:val="000E78A4"/>
    <w:rsid w:val="00114AA8"/>
    <w:rsid w:val="00141E8F"/>
    <w:rsid w:val="0018415B"/>
    <w:rsid w:val="001A3C24"/>
    <w:rsid w:val="001A47F2"/>
    <w:rsid w:val="001B0A39"/>
    <w:rsid w:val="001B6133"/>
    <w:rsid w:val="001E4686"/>
    <w:rsid w:val="001F4F15"/>
    <w:rsid w:val="00203FB9"/>
    <w:rsid w:val="002130D4"/>
    <w:rsid w:val="00221430"/>
    <w:rsid w:val="0022401A"/>
    <w:rsid w:val="00253926"/>
    <w:rsid w:val="002859F6"/>
    <w:rsid w:val="002914BC"/>
    <w:rsid w:val="002A4E5F"/>
    <w:rsid w:val="002C68E8"/>
    <w:rsid w:val="002D2B5C"/>
    <w:rsid w:val="002D491F"/>
    <w:rsid w:val="0034426D"/>
    <w:rsid w:val="00352589"/>
    <w:rsid w:val="00377B21"/>
    <w:rsid w:val="003E42AE"/>
    <w:rsid w:val="003E615B"/>
    <w:rsid w:val="004117B7"/>
    <w:rsid w:val="004237CE"/>
    <w:rsid w:val="004409E1"/>
    <w:rsid w:val="004A69C5"/>
    <w:rsid w:val="004D28BF"/>
    <w:rsid w:val="004D5386"/>
    <w:rsid w:val="00554BB2"/>
    <w:rsid w:val="00564A41"/>
    <w:rsid w:val="00591272"/>
    <w:rsid w:val="006025BC"/>
    <w:rsid w:val="00707A3A"/>
    <w:rsid w:val="007115E5"/>
    <w:rsid w:val="0071585B"/>
    <w:rsid w:val="00772283"/>
    <w:rsid w:val="00790512"/>
    <w:rsid w:val="007A699E"/>
    <w:rsid w:val="008002FB"/>
    <w:rsid w:val="00875DB6"/>
    <w:rsid w:val="008C1692"/>
    <w:rsid w:val="00906389"/>
    <w:rsid w:val="00907EFF"/>
    <w:rsid w:val="009E64C4"/>
    <w:rsid w:val="00A31F1C"/>
    <w:rsid w:val="00A5231A"/>
    <w:rsid w:val="00A72F98"/>
    <w:rsid w:val="00AA0AED"/>
    <w:rsid w:val="00AA69D0"/>
    <w:rsid w:val="00AB0D06"/>
    <w:rsid w:val="00AB56DD"/>
    <w:rsid w:val="00B61AB4"/>
    <w:rsid w:val="00B85737"/>
    <w:rsid w:val="00BA4B17"/>
    <w:rsid w:val="00BB0621"/>
    <w:rsid w:val="00BF446A"/>
    <w:rsid w:val="00C93ADC"/>
    <w:rsid w:val="00C970F6"/>
    <w:rsid w:val="00CC56CA"/>
    <w:rsid w:val="00D77122"/>
    <w:rsid w:val="00D82B25"/>
    <w:rsid w:val="00E04E28"/>
    <w:rsid w:val="00E1731C"/>
    <w:rsid w:val="00E37C88"/>
    <w:rsid w:val="00ED6A66"/>
    <w:rsid w:val="00F00520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FAFD"/>
  <w15:chartTrackingRefBased/>
  <w15:docId w15:val="{1BB57342-49B9-42EE-B5CF-62FAFCCA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61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15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9F6"/>
  </w:style>
  <w:style w:type="paragraph" w:styleId="Stopka">
    <w:name w:val="footer"/>
    <w:basedOn w:val="Normalny"/>
    <w:link w:val="StopkaZnak"/>
    <w:uiPriority w:val="99"/>
    <w:unhideWhenUsed/>
    <w:rsid w:val="0028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Jacek Gliniecki</cp:lastModifiedBy>
  <cp:revision>16</cp:revision>
  <cp:lastPrinted>2018-03-16T09:03:00Z</cp:lastPrinted>
  <dcterms:created xsi:type="dcterms:W3CDTF">2018-03-16T08:45:00Z</dcterms:created>
  <dcterms:modified xsi:type="dcterms:W3CDTF">2018-03-16T09:03:00Z</dcterms:modified>
</cp:coreProperties>
</file>