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C" w:rsidRPr="009C5F47" w:rsidRDefault="00546358" w:rsidP="009C5F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Ogłoszenie o naborze SM</w:t>
      </w:r>
      <w:r w:rsidR="00985C3C" w:rsidRPr="009C5F47">
        <w:rPr>
          <w:rFonts w:ascii="Arial" w:hAnsi="Arial" w:cs="Arial"/>
        </w:rPr>
        <w:t>.2110.</w:t>
      </w:r>
      <w:r w:rsidR="004A1748">
        <w:rPr>
          <w:rFonts w:ascii="Arial" w:hAnsi="Arial" w:cs="Arial"/>
        </w:rPr>
        <w:t>1</w:t>
      </w:r>
      <w:r w:rsidR="00985C3C" w:rsidRPr="009C5F47">
        <w:rPr>
          <w:rFonts w:ascii="Arial" w:hAnsi="Arial" w:cs="Arial"/>
        </w:rPr>
        <w:t>.201</w:t>
      </w:r>
      <w:r w:rsidR="004A1748">
        <w:rPr>
          <w:rFonts w:ascii="Arial" w:hAnsi="Arial" w:cs="Arial"/>
        </w:rPr>
        <w:t>8</w:t>
      </w:r>
    </w:p>
    <w:p w:rsidR="009C5F47" w:rsidRDefault="009C5F47" w:rsidP="00985C3C">
      <w:pPr>
        <w:spacing w:line="240" w:lineRule="auto"/>
        <w:jc w:val="center"/>
        <w:rPr>
          <w:rFonts w:ascii="Arial" w:hAnsi="Arial" w:cs="Arial"/>
        </w:rPr>
      </w:pPr>
    </w:p>
    <w:p w:rsidR="00985C3C" w:rsidRPr="009C5F47" w:rsidRDefault="00985C3C" w:rsidP="00985C3C">
      <w:pPr>
        <w:spacing w:line="240" w:lineRule="auto"/>
        <w:jc w:val="center"/>
        <w:rPr>
          <w:rFonts w:ascii="Arial" w:hAnsi="Arial" w:cs="Arial"/>
          <w:b/>
        </w:rPr>
      </w:pPr>
      <w:r w:rsidRPr="009C5F47">
        <w:rPr>
          <w:rFonts w:ascii="Arial" w:hAnsi="Arial" w:cs="Arial"/>
          <w:b/>
        </w:rPr>
        <w:t>BURMISTRZ MIASTA SKÓRCZ</w:t>
      </w:r>
    </w:p>
    <w:p w:rsidR="00985C3C" w:rsidRPr="009C5F47" w:rsidRDefault="00985C3C" w:rsidP="00985C3C">
      <w:pPr>
        <w:spacing w:line="240" w:lineRule="auto"/>
        <w:jc w:val="center"/>
        <w:rPr>
          <w:rFonts w:ascii="Arial" w:hAnsi="Arial" w:cs="Arial"/>
          <w:b/>
        </w:rPr>
      </w:pPr>
      <w:r w:rsidRPr="009C5F47">
        <w:rPr>
          <w:rFonts w:ascii="Arial" w:hAnsi="Arial" w:cs="Arial"/>
          <w:b/>
        </w:rPr>
        <w:t>OGŁASZA NABÓR NA WOLNE STANOWISKO PRACY</w:t>
      </w:r>
    </w:p>
    <w:p w:rsidR="00985C3C" w:rsidRPr="009C5F47" w:rsidRDefault="00985C3C" w:rsidP="00985C3C">
      <w:pPr>
        <w:spacing w:line="240" w:lineRule="auto"/>
        <w:jc w:val="center"/>
        <w:rPr>
          <w:rFonts w:ascii="Arial" w:hAnsi="Arial" w:cs="Arial"/>
          <w:b/>
        </w:rPr>
      </w:pPr>
      <w:r w:rsidRPr="009C5F47">
        <w:rPr>
          <w:rFonts w:ascii="Arial" w:hAnsi="Arial" w:cs="Arial"/>
          <w:b/>
        </w:rPr>
        <w:t>W URZĘDZIE MIEJSKIM W SKÓRCZU</w:t>
      </w:r>
    </w:p>
    <w:p w:rsidR="00985C3C" w:rsidRPr="00272559" w:rsidRDefault="00985C3C" w:rsidP="00985C3C">
      <w:pPr>
        <w:spacing w:line="240" w:lineRule="auto"/>
        <w:jc w:val="center"/>
        <w:rPr>
          <w:rFonts w:ascii="Arial" w:hAnsi="Arial" w:cs="Arial"/>
          <w:b/>
          <w:i/>
          <w:sz w:val="4"/>
        </w:rPr>
      </w:pPr>
    </w:p>
    <w:p w:rsidR="00985C3C" w:rsidRDefault="004A1748" w:rsidP="00985C3C">
      <w:pPr>
        <w:spacing w:line="240" w:lineRule="auto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Stanowisko ds. gospodarki komunalnej</w:t>
      </w:r>
    </w:p>
    <w:p w:rsidR="00985C3C" w:rsidRDefault="00E02523" w:rsidP="00985C3C">
      <w:pPr>
        <w:spacing w:line="240" w:lineRule="auto"/>
        <w:jc w:val="center"/>
        <w:rPr>
          <w:rFonts w:ascii="Arial" w:hAnsi="Arial" w:cs="Arial"/>
          <w:b/>
          <w:i/>
        </w:rPr>
      </w:pPr>
      <w:r w:rsidRPr="009C5F47">
        <w:rPr>
          <w:rFonts w:ascii="Arial" w:hAnsi="Arial" w:cs="Arial"/>
          <w:b/>
          <w:i/>
        </w:rPr>
        <w:t xml:space="preserve"> </w:t>
      </w:r>
      <w:r w:rsidR="00985C3C" w:rsidRPr="009C5F47">
        <w:rPr>
          <w:rFonts w:ascii="Arial" w:hAnsi="Arial" w:cs="Arial"/>
          <w:b/>
          <w:i/>
        </w:rPr>
        <w:t>(nazwa stanowiska urzędniczego)</w:t>
      </w:r>
    </w:p>
    <w:p w:rsidR="00E02523" w:rsidRPr="00235225" w:rsidRDefault="00E02523" w:rsidP="00985C3C">
      <w:pPr>
        <w:spacing w:line="240" w:lineRule="auto"/>
        <w:jc w:val="center"/>
        <w:rPr>
          <w:rFonts w:ascii="Arial" w:hAnsi="Arial" w:cs="Arial"/>
          <w:b/>
          <w:i/>
          <w:sz w:val="28"/>
        </w:rPr>
      </w:pPr>
      <w:r w:rsidRPr="000D36C9">
        <w:rPr>
          <w:rFonts w:ascii="Arial" w:hAnsi="Arial" w:cs="Arial"/>
          <w:b/>
          <w:i/>
          <w:sz w:val="28"/>
        </w:rPr>
        <w:t xml:space="preserve">w Referacie </w:t>
      </w:r>
      <w:r w:rsidR="000D36C9">
        <w:rPr>
          <w:rFonts w:ascii="Arial" w:hAnsi="Arial" w:cs="Arial"/>
          <w:b/>
          <w:i/>
          <w:sz w:val="28"/>
        </w:rPr>
        <w:t>g</w:t>
      </w:r>
      <w:r w:rsidRPr="000D36C9">
        <w:rPr>
          <w:rFonts w:ascii="Arial" w:hAnsi="Arial" w:cs="Arial"/>
          <w:b/>
          <w:i/>
          <w:sz w:val="28"/>
        </w:rPr>
        <w:t xml:space="preserve">ospodarki </w:t>
      </w:r>
      <w:r w:rsidR="000D36C9">
        <w:rPr>
          <w:rFonts w:ascii="Arial" w:hAnsi="Arial" w:cs="Arial"/>
          <w:b/>
          <w:i/>
          <w:sz w:val="28"/>
        </w:rPr>
        <w:t>k</w:t>
      </w:r>
      <w:r w:rsidRPr="000D36C9">
        <w:rPr>
          <w:rFonts w:ascii="Arial" w:hAnsi="Arial" w:cs="Arial"/>
          <w:b/>
          <w:i/>
          <w:sz w:val="28"/>
        </w:rPr>
        <w:t>omunalnej</w:t>
      </w:r>
      <w:r w:rsidR="00546358">
        <w:rPr>
          <w:rFonts w:ascii="Arial" w:hAnsi="Arial" w:cs="Arial"/>
          <w:b/>
          <w:i/>
          <w:sz w:val="28"/>
        </w:rPr>
        <w:t>, przestrzennej i inwestycji</w:t>
      </w: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1. Wymagania niezbędne:</w:t>
      </w:r>
    </w:p>
    <w:p w:rsidR="00427105" w:rsidRPr="007A78C6" w:rsidRDefault="00985C3C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1. </w:t>
      </w:r>
      <w:r w:rsidR="00427105" w:rsidRPr="007A78C6">
        <w:rPr>
          <w:rFonts w:ascii="Arial" w:hAnsi="Arial" w:cs="Arial"/>
        </w:rPr>
        <w:t>Obywatelstwo polskie,</w:t>
      </w:r>
    </w:p>
    <w:p w:rsidR="00427105" w:rsidRPr="007A78C6" w:rsidRDefault="004271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2. Pełna zdolność do czynności prawnych oraz korzystania z pełni praw publicznych.</w:t>
      </w:r>
    </w:p>
    <w:p w:rsidR="00F10205" w:rsidRPr="007A78C6" w:rsidRDefault="004271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3. </w:t>
      </w:r>
      <w:r w:rsidR="00F10205" w:rsidRPr="007A78C6">
        <w:rPr>
          <w:rFonts w:ascii="Arial" w:hAnsi="Arial" w:cs="Arial"/>
        </w:rPr>
        <w:t>Niekaralność prawomocnym wyrokiem sądu za umyślne przestępstwo ścigane z oskarżenia publicznego lub umyślne przestępstwo skarbowe,</w:t>
      </w:r>
    </w:p>
    <w:p w:rsidR="00985C3C" w:rsidRPr="007A78C6" w:rsidRDefault="00F102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4. </w:t>
      </w:r>
      <w:r w:rsidR="00985C3C" w:rsidRPr="007A78C6">
        <w:rPr>
          <w:rFonts w:ascii="Arial" w:hAnsi="Arial" w:cs="Arial"/>
        </w:rPr>
        <w:t>Wykształcenie</w:t>
      </w:r>
      <w:r w:rsidR="007451F7" w:rsidRPr="007A78C6">
        <w:rPr>
          <w:rFonts w:ascii="Arial" w:hAnsi="Arial" w:cs="Arial"/>
        </w:rPr>
        <w:t xml:space="preserve">: </w:t>
      </w:r>
      <w:r w:rsidR="007451F7" w:rsidRPr="007A78C6">
        <w:rPr>
          <w:rFonts w:ascii="Arial" w:hAnsi="Arial" w:cs="Arial"/>
          <w:b/>
        </w:rPr>
        <w:t>wyższe</w:t>
      </w:r>
      <w:r w:rsidR="00546358" w:rsidRPr="007A78C6">
        <w:rPr>
          <w:rFonts w:ascii="Arial" w:hAnsi="Arial" w:cs="Arial"/>
          <w:b/>
        </w:rPr>
        <w:t xml:space="preserve">, </w:t>
      </w:r>
      <w:r w:rsidR="004A1748" w:rsidRPr="007A78C6">
        <w:rPr>
          <w:rFonts w:ascii="Arial" w:hAnsi="Arial" w:cs="Arial"/>
          <w:b/>
        </w:rPr>
        <w:t>średnie</w:t>
      </w:r>
      <w:r w:rsidR="0098640D" w:rsidRPr="007A78C6">
        <w:rPr>
          <w:rFonts w:ascii="Arial" w:hAnsi="Arial" w:cs="Arial"/>
          <w:b/>
        </w:rPr>
        <w:t xml:space="preserve"> z maturą</w:t>
      </w:r>
      <w:r w:rsidR="00546358" w:rsidRPr="007A78C6">
        <w:rPr>
          <w:rFonts w:ascii="Arial" w:hAnsi="Arial" w:cs="Arial"/>
          <w:b/>
        </w:rPr>
        <w:t>,</w:t>
      </w:r>
    </w:p>
    <w:p w:rsidR="00985C3C" w:rsidRPr="007A78C6" w:rsidRDefault="00F102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5</w:t>
      </w:r>
      <w:r w:rsidR="00985C3C" w:rsidRPr="007A78C6">
        <w:rPr>
          <w:rFonts w:ascii="Arial" w:hAnsi="Arial" w:cs="Arial"/>
        </w:rPr>
        <w:t>. Doświadczenie zawodowe:</w:t>
      </w:r>
    </w:p>
    <w:p w:rsidR="00985C3C" w:rsidRPr="007A78C6" w:rsidRDefault="00985C3C" w:rsidP="002A536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staż pracy – minimum </w:t>
      </w:r>
      <w:r w:rsidR="004A1748" w:rsidRPr="007A78C6">
        <w:rPr>
          <w:rFonts w:ascii="Arial" w:hAnsi="Arial" w:cs="Arial"/>
        </w:rPr>
        <w:t>5</w:t>
      </w:r>
      <w:r w:rsidRPr="007A78C6">
        <w:rPr>
          <w:rFonts w:ascii="Arial" w:hAnsi="Arial" w:cs="Arial"/>
        </w:rPr>
        <w:t xml:space="preserve"> lat,</w:t>
      </w:r>
    </w:p>
    <w:p w:rsidR="00985C3C" w:rsidRPr="007A78C6" w:rsidRDefault="00985C3C" w:rsidP="00985C3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staż pracy na stanowiskach urzędniczych w administracji publicznej</w:t>
      </w:r>
      <w:r w:rsidR="00546358" w:rsidRPr="007A78C6">
        <w:rPr>
          <w:rFonts w:ascii="Arial" w:hAnsi="Arial" w:cs="Arial"/>
        </w:rPr>
        <w:t xml:space="preserve"> lub na innym stanowisku związanym z pracą umysłową</w:t>
      </w:r>
      <w:r w:rsidRPr="007A78C6">
        <w:rPr>
          <w:rFonts w:ascii="Arial" w:hAnsi="Arial" w:cs="Arial"/>
        </w:rPr>
        <w:t xml:space="preserve"> – </w:t>
      </w:r>
      <w:r w:rsidR="004A1748" w:rsidRPr="007A78C6">
        <w:rPr>
          <w:rFonts w:ascii="Arial" w:hAnsi="Arial" w:cs="Arial"/>
        </w:rPr>
        <w:t>5 lat</w:t>
      </w:r>
    </w:p>
    <w:p w:rsidR="00427105" w:rsidRPr="007A78C6" w:rsidRDefault="00633DBD" w:rsidP="00985C3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doświadczenie </w:t>
      </w:r>
      <w:r w:rsidR="00FF3B2A">
        <w:rPr>
          <w:rFonts w:ascii="Arial" w:hAnsi="Arial" w:cs="Arial"/>
        </w:rPr>
        <w:t xml:space="preserve">w </w:t>
      </w:r>
      <w:r w:rsidR="00EF15F0" w:rsidRPr="007A78C6">
        <w:rPr>
          <w:rFonts w:ascii="Arial" w:hAnsi="Arial" w:cs="Arial"/>
        </w:rPr>
        <w:t>nadzorze nad</w:t>
      </w:r>
      <w:r w:rsidR="00427105" w:rsidRPr="007A78C6">
        <w:rPr>
          <w:rFonts w:ascii="Arial" w:hAnsi="Arial" w:cs="Arial"/>
        </w:rPr>
        <w:t xml:space="preserve"> pracownikami,</w:t>
      </w:r>
    </w:p>
    <w:p w:rsidR="000A4AFD" w:rsidRPr="007A78C6" w:rsidRDefault="00F102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6</w:t>
      </w:r>
      <w:r w:rsidR="00427105" w:rsidRPr="007A78C6">
        <w:rPr>
          <w:rFonts w:ascii="Arial" w:hAnsi="Arial" w:cs="Arial"/>
        </w:rPr>
        <w:t xml:space="preserve">. </w:t>
      </w:r>
      <w:r w:rsidR="000A4AFD" w:rsidRPr="007A78C6">
        <w:rPr>
          <w:rFonts w:ascii="Arial" w:hAnsi="Arial" w:cs="Arial"/>
        </w:rPr>
        <w:t>Znajomość ustaw</w:t>
      </w:r>
      <w:r w:rsidR="00633DBD" w:rsidRPr="007A78C6">
        <w:rPr>
          <w:rFonts w:ascii="Arial" w:hAnsi="Arial" w:cs="Arial"/>
        </w:rPr>
        <w:t>:</w:t>
      </w:r>
      <w:r w:rsidR="000A4AFD" w:rsidRPr="007A78C6">
        <w:rPr>
          <w:rFonts w:ascii="Arial" w:hAnsi="Arial" w:cs="Arial"/>
        </w:rPr>
        <w:t xml:space="preserve"> </w:t>
      </w:r>
      <w:r w:rsidR="00633DBD" w:rsidRPr="007A78C6">
        <w:rPr>
          <w:rFonts w:ascii="Arial" w:hAnsi="Arial" w:cs="Arial"/>
        </w:rPr>
        <w:t xml:space="preserve"> </w:t>
      </w:r>
      <w:r w:rsidR="000A4AFD" w:rsidRPr="007A78C6">
        <w:rPr>
          <w:rFonts w:ascii="Arial" w:hAnsi="Arial" w:cs="Arial"/>
        </w:rPr>
        <w:t xml:space="preserve">Kodeks postępowania administracyjnego, </w:t>
      </w:r>
      <w:r w:rsidR="00235225" w:rsidRPr="007A78C6">
        <w:rPr>
          <w:rFonts w:ascii="Arial" w:hAnsi="Arial" w:cs="Arial"/>
        </w:rPr>
        <w:t xml:space="preserve">o drogach publicznych,       </w:t>
      </w:r>
      <w:r w:rsidR="000A4AFD" w:rsidRPr="007A78C6">
        <w:rPr>
          <w:rFonts w:ascii="Arial" w:hAnsi="Arial" w:cs="Arial"/>
        </w:rPr>
        <w:t xml:space="preserve"> o samorządzie gminnym , </w:t>
      </w:r>
      <w:r w:rsidR="00633DBD" w:rsidRPr="007A78C6">
        <w:rPr>
          <w:rFonts w:ascii="Helvetica" w:hAnsi="Helvetica" w:cs="Helvetica"/>
          <w:sz w:val="21"/>
          <w:szCs w:val="21"/>
          <w:shd w:val="clear" w:color="auto" w:fill="FFFFFF"/>
        </w:rPr>
        <w:t xml:space="preserve">o utrzymaniu czystości i porządku w gminach, </w:t>
      </w:r>
      <w:proofErr w:type="spellStart"/>
      <w:r w:rsidR="000A4AFD" w:rsidRPr="007A78C6">
        <w:rPr>
          <w:rFonts w:ascii="Arial" w:hAnsi="Arial" w:cs="Arial"/>
        </w:rPr>
        <w:t>itp</w:t>
      </w:r>
      <w:proofErr w:type="spellEnd"/>
    </w:p>
    <w:p w:rsidR="000A4AFD" w:rsidRPr="007A78C6" w:rsidRDefault="00F10205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7</w:t>
      </w:r>
      <w:r w:rsidR="000A4AFD" w:rsidRPr="007A78C6">
        <w:rPr>
          <w:rFonts w:ascii="Arial" w:hAnsi="Arial" w:cs="Arial"/>
        </w:rPr>
        <w:t>. Prawo jazdy kat. B</w:t>
      </w:r>
    </w:p>
    <w:p w:rsidR="000A4AFD" w:rsidRPr="007A78C6" w:rsidRDefault="00F10205" w:rsidP="000A4AFD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8</w:t>
      </w:r>
      <w:r w:rsidR="000A4AFD" w:rsidRPr="007A78C6">
        <w:rPr>
          <w:rFonts w:ascii="Arial" w:hAnsi="Arial" w:cs="Arial"/>
        </w:rPr>
        <w:t>. Odpowiedni stopień wiedzy i umiejętności niezbędny do korzystania ze sprzętu komputerowego oraz urządzeń biurowych</w:t>
      </w:r>
      <w:r w:rsidR="00235225" w:rsidRPr="007A78C6">
        <w:rPr>
          <w:rFonts w:ascii="Arial" w:hAnsi="Arial" w:cs="Arial"/>
        </w:rPr>
        <w:t xml:space="preserve"> znajomość programów </w:t>
      </w:r>
      <w:r w:rsidR="00AD6600" w:rsidRPr="007A78C6">
        <w:rPr>
          <w:rFonts w:ascii="Arial" w:hAnsi="Arial" w:cs="Arial"/>
        </w:rPr>
        <w:t xml:space="preserve"> Word i Excel.</w:t>
      </w:r>
    </w:p>
    <w:p w:rsidR="00F10205" w:rsidRPr="007A78C6" w:rsidRDefault="00F10205" w:rsidP="000A4AFD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9. Stan zdrowia pozwalający na zatrudnienie na danym stanowisku</w:t>
      </w:r>
    </w:p>
    <w:p w:rsidR="000A4AFD" w:rsidRPr="000A4AFD" w:rsidRDefault="000A4AFD" w:rsidP="00985C3C">
      <w:pPr>
        <w:spacing w:line="240" w:lineRule="auto"/>
        <w:rPr>
          <w:rFonts w:ascii="Arial" w:hAnsi="Arial" w:cs="Arial"/>
          <w:i/>
          <w:sz w:val="2"/>
        </w:rPr>
      </w:pP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2. Wymagania dodatkowe:</w:t>
      </w:r>
    </w:p>
    <w:p w:rsidR="00985C3C" w:rsidRPr="007A78C6" w:rsidRDefault="00985C3C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1. Wiedza z dziedziny administracji samorządowej, warunkująca odpowiedni poziom merytoryczny określonych dla tego stanowiska zadań.</w:t>
      </w:r>
    </w:p>
    <w:p w:rsidR="00985C3C" w:rsidRPr="007A78C6" w:rsidRDefault="000A4AFD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2</w:t>
      </w:r>
      <w:r w:rsidR="00985C3C" w:rsidRPr="007A78C6">
        <w:rPr>
          <w:rFonts w:ascii="Arial" w:hAnsi="Arial" w:cs="Arial"/>
        </w:rPr>
        <w:t>. Znajomość środowiska lokalnego.</w:t>
      </w:r>
    </w:p>
    <w:p w:rsidR="00235225" w:rsidRPr="007A78C6" w:rsidRDefault="007D3A0A" w:rsidP="00985C3C">
      <w:p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3. </w:t>
      </w:r>
      <w:r w:rsidR="00DB14D3" w:rsidRPr="007A78C6">
        <w:rPr>
          <w:rFonts w:ascii="Arial" w:hAnsi="Arial" w:cs="Arial"/>
        </w:rPr>
        <w:t>Cechy osobowościowe i psychospołeczne: sumienność, umiejętność dobrej organizacji</w:t>
      </w:r>
      <w:r w:rsidRPr="007A78C6">
        <w:rPr>
          <w:rFonts w:ascii="Arial" w:hAnsi="Arial" w:cs="Arial"/>
        </w:rPr>
        <w:t xml:space="preserve"> pracy</w:t>
      </w:r>
      <w:r w:rsidR="00DB14D3" w:rsidRPr="007A78C6">
        <w:rPr>
          <w:rFonts w:ascii="Arial" w:hAnsi="Arial" w:cs="Arial"/>
        </w:rPr>
        <w:t>, umiejętność pracy w zespole,</w:t>
      </w:r>
      <w:r w:rsidR="00235225" w:rsidRPr="007A78C6">
        <w:rPr>
          <w:rFonts w:ascii="Arial" w:hAnsi="Arial" w:cs="Arial"/>
        </w:rPr>
        <w:t xml:space="preserve"> logiczne myślenie, umiejętność konstruowania pism, umiejętność analizy i syntezy informacji, itp.</w:t>
      </w:r>
    </w:p>
    <w:p w:rsidR="007D3A0A" w:rsidRPr="007A78C6" w:rsidRDefault="00073322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Dyspozycyjność,</w:t>
      </w:r>
      <w:r w:rsidR="00235225" w:rsidRPr="007A78C6">
        <w:rPr>
          <w:rFonts w:ascii="Arial" w:hAnsi="Arial" w:cs="Arial"/>
        </w:rPr>
        <w:t xml:space="preserve"> gotowość do pracy w terenie.</w:t>
      </w:r>
      <w:r w:rsidR="00DB14D3" w:rsidRPr="007A78C6">
        <w:rPr>
          <w:rFonts w:ascii="Arial" w:hAnsi="Arial" w:cs="Arial"/>
        </w:rPr>
        <w:t xml:space="preserve"> </w:t>
      </w:r>
    </w:p>
    <w:p w:rsidR="007D3A0A" w:rsidRPr="007D3A0A" w:rsidRDefault="007D3A0A" w:rsidP="00985C3C">
      <w:pPr>
        <w:spacing w:line="240" w:lineRule="auto"/>
        <w:rPr>
          <w:rFonts w:ascii="Arial" w:hAnsi="Arial" w:cs="Arial"/>
          <w:i/>
          <w:sz w:val="6"/>
        </w:rPr>
      </w:pP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lastRenderedPageBreak/>
        <w:t>3. Zakres wykonywanych zadań na stanowisku.</w:t>
      </w:r>
    </w:p>
    <w:p w:rsidR="00985C3C" w:rsidRPr="007A78C6" w:rsidRDefault="00985C3C" w:rsidP="00272559">
      <w:pPr>
        <w:spacing w:line="240" w:lineRule="auto"/>
        <w:jc w:val="both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1. Do obowiązków pracownika na tym stanowisku należeć będzie między innymi </w:t>
      </w:r>
      <w:r w:rsidR="00272559" w:rsidRPr="007A78C6">
        <w:rPr>
          <w:rFonts w:ascii="Arial" w:hAnsi="Arial" w:cs="Arial"/>
        </w:rPr>
        <w:t>p</w:t>
      </w:r>
      <w:r w:rsidRPr="007A78C6">
        <w:rPr>
          <w:rFonts w:ascii="Arial" w:hAnsi="Arial" w:cs="Arial"/>
        </w:rPr>
        <w:t>rowadzenie spraw związanych z zadaniami Gminy w zakresie:</w:t>
      </w:r>
    </w:p>
    <w:p w:rsidR="002024F7" w:rsidRPr="007A78C6" w:rsidRDefault="00985C3C" w:rsidP="0027255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gospodarki komunalnej</w:t>
      </w:r>
      <w:r w:rsidR="002024F7" w:rsidRPr="007A78C6">
        <w:rPr>
          <w:rFonts w:ascii="Arial" w:hAnsi="Arial" w:cs="Arial"/>
        </w:rPr>
        <w:t xml:space="preserve"> w tym. m.in. utrzymanie i </w:t>
      </w:r>
      <w:r w:rsidR="004D55B1" w:rsidRPr="007A78C6">
        <w:rPr>
          <w:rFonts w:ascii="Arial" w:hAnsi="Arial" w:cs="Arial"/>
        </w:rPr>
        <w:t xml:space="preserve">nadzór nad </w:t>
      </w:r>
      <w:r w:rsidR="002024F7" w:rsidRPr="007A78C6">
        <w:rPr>
          <w:rFonts w:ascii="Arial" w:hAnsi="Arial" w:cs="Arial"/>
        </w:rPr>
        <w:t>eksploatacj</w:t>
      </w:r>
      <w:r w:rsidR="004D55B1" w:rsidRPr="007A78C6">
        <w:rPr>
          <w:rFonts w:ascii="Arial" w:hAnsi="Arial" w:cs="Arial"/>
        </w:rPr>
        <w:t>ą</w:t>
      </w:r>
      <w:r w:rsidR="002024F7" w:rsidRPr="007A78C6">
        <w:rPr>
          <w:rFonts w:ascii="Arial" w:hAnsi="Arial" w:cs="Arial"/>
        </w:rPr>
        <w:t xml:space="preserve"> urządzeń i budynków komunalnych</w:t>
      </w:r>
      <w:r w:rsidR="00235225" w:rsidRPr="007A78C6">
        <w:rPr>
          <w:rFonts w:ascii="Arial" w:hAnsi="Arial" w:cs="Arial"/>
        </w:rPr>
        <w:t>,</w:t>
      </w:r>
    </w:p>
    <w:p w:rsidR="00985C3C" w:rsidRPr="007A78C6" w:rsidRDefault="002024F7" w:rsidP="0027255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nadzór nad utrzymaniem porządku i czystości w mieście w tym. m.in. zagospodarowanie i utrzymanie terenów zielonyc</w:t>
      </w:r>
      <w:r w:rsidR="004D55B1" w:rsidRPr="007A78C6">
        <w:rPr>
          <w:rFonts w:ascii="Arial" w:hAnsi="Arial" w:cs="Arial"/>
        </w:rPr>
        <w:t>h i rekreacyjnych</w:t>
      </w:r>
      <w:r w:rsidR="00235225" w:rsidRPr="007A78C6">
        <w:rPr>
          <w:rFonts w:ascii="Arial" w:hAnsi="Arial" w:cs="Arial"/>
        </w:rPr>
        <w:t>,</w:t>
      </w:r>
    </w:p>
    <w:p w:rsidR="00985C3C" w:rsidRPr="007A78C6" w:rsidRDefault="00985C3C" w:rsidP="0027255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rolnictwa</w:t>
      </w:r>
      <w:r w:rsidR="00235225" w:rsidRPr="007A78C6">
        <w:rPr>
          <w:rFonts w:ascii="Arial" w:hAnsi="Arial" w:cs="Arial"/>
        </w:rPr>
        <w:t>,</w:t>
      </w:r>
    </w:p>
    <w:p w:rsidR="00985C3C" w:rsidRPr="007A78C6" w:rsidRDefault="00985C3C" w:rsidP="0027255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>nadzór nad pracownikami zatrudnionymi w ramach r</w:t>
      </w:r>
      <w:r w:rsidR="001652EB" w:rsidRPr="007A78C6">
        <w:rPr>
          <w:rFonts w:ascii="Arial" w:hAnsi="Arial" w:cs="Arial"/>
        </w:rPr>
        <w:t>obót publicznych oraz prac społe</w:t>
      </w:r>
      <w:r w:rsidRPr="007A78C6">
        <w:rPr>
          <w:rFonts w:ascii="Arial" w:hAnsi="Arial" w:cs="Arial"/>
        </w:rPr>
        <w:t>cznie użytecznych</w:t>
      </w:r>
      <w:r w:rsidR="00DB084D" w:rsidRPr="007A78C6">
        <w:rPr>
          <w:rFonts w:ascii="Arial" w:hAnsi="Arial" w:cs="Arial"/>
        </w:rPr>
        <w:t>,</w:t>
      </w:r>
    </w:p>
    <w:p w:rsidR="00985C3C" w:rsidRPr="007A78C6" w:rsidRDefault="00985C3C" w:rsidP="0027255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78C6">
        <w:rPr>
          <w:rFonts w:ascii="Arial" w:hAnsi="Arial" w:cs="Arial"/>
        </w:rPr>
        <w:t xml:space="preserve">prowadzenie spraw z zakresu BHP i </w:t>
      </w:r>
      <w:r w:rsidR="00272559" w:rsidRPr="007A78C6">
        <w:rPr>
          <w:rFonts w:ascii="Arial" w:hAnsi="Arial" w:cs="Arial"/>
        </w:rPr>
        <w:t>p</w:t>
      </w:r>
      <w:r w:rsidRPr="007A78C6">
        <w:rPr>
          <w:rFonts w:ascii="Arial" w:hAnsi="Arial" w:cs="Arial"/>
        </w:rPr>
        <w:t>.</w:t>
      </w:r>
      <w:r w:rsidR="00272559" w:rsidRPr="007A78C6">
        <w:rPr>
          <w:rFonts w:ascii="Arial" w:hAnsi="Arial" w:cs="Arial"/>
        </w:rPr>
        <w:t>p</w:t>
      </w:r>
      <w:r w:rsidRPr="007A78C6">
        <w:rPr>
          <w:rFonts w:ascii="Arial" w:hAnsi="Arial" w:cs="Arial"/>
        </w:rPr>
        <w:t>oż w Urzędzie Miejskim</w:t>
      </w:r>
      <w:r w:rsidR="00DB084D" w:rsidRPr="007A78C6">
        <w:rPr>
          <w:rFonts w:ascii="Arial" w:hAnsi="Arial" w:cs="Arial"/>
        </w:rPr>
        <w:t>,</w:t>
      </w: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4.Warunki pracy</w:t>
      </w:r>
      <w:r w:rsidR="00DB084D">
        <w:rPr>
          <w:rFonts w:ascii="Arial" w:hAnsi="Arial" w:cs="Arial"/>
          <w:b/>
          <w:u w:val="single"/>
        </w:rPr>
        <w:t xml:space="preserve"> na stanowisku</w:t>
      </w:r>
      <w:r w:rsidRPr="009C5F47">
        <w:rPr>
          <w:rFonts w:ascii="Arial" w:hAnsi="Arial" w:cs="Arial"/>
          <w:b/>
          <w:u w:val="single"/>
        </w:rPr>
        <w:t>.</w:t>
      </w:r>
    </w:p>
    <w:p w:rsidR="00985C3C" w:rsidRDefault="00985C3C" w:rsidP="00985C3C">
      <w:pPr>
        <w:spacing w:line="240" w:lineRule="auto"/>
        <w:rPr>
          <w:rFonts w:ascii="Arial" w:hAnsi="Arial" w:cs="Arial"/>
        </w:rPr>
      </w:pPr>
      <w:r w:rsidRPr="009C5F47">
        <w:rPr>
          <w:rFonts w:ascii="Arial" w:hAnsi="Arial" w:cs="Arial"/>
        </w:rPr>
        <w:t xml:space="preserve">1. </w:t>
      </w:r>
      <w:r w:rsidR="00DB084D">
        <w:rPr>
          <w:rFonts w:ascii="Arial" w:hAnsi="Arial" w:cs="Arial"/>
        </w:rPr>
        <w:t xml:space="preserve">Praca na stanowisku urzędniczym jednozmianowa </w:t>
      </w:r>
      <w:r w:rsidR="00DB084D" w:rsidRPr="007A78C6">
        <w:rPr>
          <w:rFonts w:ascii="Arial" w:hAnsi="Arial" w:cs="Arial"/>
          <w:b/>
        </w:rPr>
        <w:t>w wymiarze</w:t>
      </w:r>
      <w:r w:rsidRPr="007A78C6">
        <w:rPr>
          <w:rFonts w:ascii="Arial" w:hAnsi="Arial" w:cs="Arial"/>
          <w:b/>
        </w:rPr>
        <w:t xml:space="preserve"> peł</w:t>
      </w:r>
      <w:r w:rsidR="00DB084D" w:rsidRPr="007A78C6">
        <w:rPr>
          <w:rFonts w:ascii="Arial" w:hAnsi="Arial" w:cs="Arial"/>
          <w:b/>
        </w:rPr>
        <w:t>nego</w:t>
      </w:r>
      <w:r w:rsidRPr="007A78C6">
        <w:rPr>
          <w:rFonts w:ascii="Arial" w:hAnsi="Arial" w:cs="Arial"/>
          <w:b/>
        </w:rPr>
        <w:t xml:space="preserve"> etat</w:t>
      </w:r>
      <w:r w:rsidR="00DB084D" w:rsidRPr="007A78C6">
        <w:rPr>
          <w:rFonts w:ascii="Arial" w:hAnsi="Arial" w:cs="Arial"/>
          <w:b/>
        </w:rPr>
        <w:t>u</w:t>
      </w:r>
      <w:r w:rsidRPr="009C5F47">
        <w:rPr>
          <w:rFonts w:ascii="Arial" w:hAnsi="Arial" w:cs="Arial"/>
        </w:rPr>
        <w:t>.</w:t>
      </w:r>
    </w:p>
    <w:p w:rsidR="00DB084D" w:rsidRDefault="00DB084D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Praca biurowa z obsługa sprzętu m. in. komputera, monitora komputerowego , drukarki, kserokopiarki, telefonu itp.</w:t>
      </w:r>
      <w:r w:rsidR="007566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66F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raz praca na terenie </w:t>
      </w:r>
      <w:r w:rsidR="007566F1">
        <w:rPr>
          <w:rFonts w:ascii="Arial" w:hAnsi="Arial" w:cs="Arial"/>
        </w:rPr>
        <w:t>w granicach administracyjnych M.</w:t>
      </w:r>
      <w:r>
        <w:rPr>
          <w:rFonts w:ascii="Arial" w:hAnsi="Arial" w:cs="Arial"/>
        </w:rPr>
        <w:t xml:space="preserve"> Skórcz</w:t>
      </w:r>
      <w:r w:rsidR="007566F1">
        <w:rPr>
          <w:rFonts w:ascii="Arial" w:hAnsi="Arial" w:cs="Arial"/>
        </w:rPr>
        <w:t>,</w:t>
      </w:r>
    </w:p>
    <w:p w:rsidR="007566F1" w:rsidRDefault="007566F1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Praca w pozycji siedzącej przy obsłudze komputera stacjonarnego,</w:t>
      </w:r>
    </w:p>
    <w:p w:rsidR="007566F1" w:rsidRDefault="007566F1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Usytuowanie stanowiska pracy: parter budynku , budynek trzykondygnacyjny, komunikacja – schody,</w:t>
      </w:r>
    </w:p>
    <w:p w:rsidR="00DB084D" w:rsidRPr="009C5F47" w:rsidRDefault="007566F1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Bezpośredni kontakt z petentem,</w:t>
      </w:r>
    </w:p>
    <w:p w:rsidR="00985C3C" w:rsidRDefault="007566F1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5C3C" w:rsidRPr="009C5F47">
        <w:rPr>
          <w:rFonts w:ascii="Arial" w:hAnsi="Arial" w:cs="Arial"/>
        </w:rPr>
        <w:t>. Umowa na czas nieograniczony zawarta na warunkach określonych w ustawie</w:t>
      </w:r>
      <w:r w:rsidR="001652EB" w:rsidRPr="009C5F47">
        <w:rPr>
          <w:rFonts w:ascii="Arial" w:hAnsi="Arial" w:cs="Arial"/>
        </w:rPr>
        <w:t xml:space="preserve"> </w:t>
      </w:r>
      <w:r w:rsidR="00985C3C" w:rsidRPr="009C5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985C3C" w:rsidRPr="009C5F47">
        <w:rPr>
          <w:rFonts w:ascii="Arial" w:hAnsi="Arial" w:cs="Arial"/>
        </w:rPr>
        <w:t>o pracownikach samorządowych.</w:t>
      </w:r>
    </w:p>
    <w:p w:rsidR="007566F1" w:rsidRPr="009C5F47" w:rsidRDefault="007566F1" w:rsidP="00985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Przewidyw</w:t>
      </w:r>
      <w:r w:rsidR="00073322">
        <w:rPr>
          <w:rFonts w:ascii="Arial" w:hAnsi="Arial" w:cs="Arial"/>
        </w:rPr>
        <w:t xml:space="preserve">any termin zatrudnienia : </w:t>
      </w:r>
      <w:r>
        <w:rPr>
          <w:rFonts w:ascii="Arial" w:hAnsi="Arial" w:cs="Arial"/>
        </w:rPr>
        <w:t xml:space="preserve"> lut</w:t>
      </w:r>
      <w:r w:rsidR="000733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2018 r.</w:t>
      </w:r>
    </w:p>
    <w:p w:rsidR="00966EE3" w:rsidRDefault="00966EE3" w:rsidP="00985C3C">
      <w:pPr>
        <w:spacing w:line="240" w:lineRule="auto"/>
        <w:rPr>
          <w:rFonts w:ascii="Arial" w:hAnsi="Arial" w:cs="Arial"/>
          <w:b/>
          <w:u w:val="single"/>
        </w:rPr>
      </w:pP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5. Wymagane dokumenty:</w:t>
      </w:r>
    </w:p>
    <w:p w:rsidR="00985C3C" w:rsidRPr="00966EE3" w:rsidRDefault="00985C3C" w:rsidP="00966EE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list motywacyjny,</w:t>
      </w:r>
    </w:p>
    <w:p w:rsidR="00985C3C" w:rsidRPr="00966EE3" w:rsidRDefault="00985C3C" w:rsidP="00966EE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życiorys (cv),</w:t>
      </w:r>
    </w:p>
    <w:p w:rsidR="00985C3C" w:rsidRPr="00966EE3" w:rsidRDefault="00985C3C" w:rsidP="00966EE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kserokopie świadectw pracy,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kserokopie świadectw i dyplomów potwierdzających wykształcenie,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kserokopie zaświadczeń o ukończonych kursach, szkoleniach,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kwestionariusz personalny,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własnoręcznie podpisane oświadczenie, że kandydat nie był skazany prawomocnym</w:t>
      </w:r>
      <w:r w:rsidR="001652EB" w:rsidRPr="00966EE3">
        <w:rPr>
          <w:rFonts w:ascii="Arial" w:hAnsi="Arial" w:cs="Arial"/>
          <w:i/>
        </w:rPr>
        <w:t xml:space="preserve"> </w:t>
      </w:r>
      <w:r w:rsidRPr="00966EE3">
        <w:rPr>
          <w:rFonts w:ascii="Arial" w:hAnsi="Arial" w:cs="Arial"/>
          <w:i/>
        </w:rPr>
        <w:t>wyrokiem sądu za umyślne przestępstwo ścigane z oskarżenia publicznego lub</w:t>
      </w:r>
      <w:r w:rsidR="001652EB" w:rsidRPr="00966EE3">
        <w:rPr>
          <w:rFonts w:ascii="Arial" w:hAnsi="Arial" w:cs="Arial"/>
          <w:i/>
        </w:rPr>
        <w:t xml:space="preserve"> </w:t>
      </w:r>
      <w:r w:rsidRPr="00966EE3">
        <w:rPr>
          <w:rFonts w:ascii="Arial" w:hAnsi="Arial" w:cs="Arial"/>
          <w:i/>
        </w:rPr>
        <w:t>umyślne przestępstwo skarbowe (wyłoniony kandydat przed nawiązaniem stosunku</w:t>
      </w:r>
      <w:r w:rsidR="001652EB" w:rsidRPr="00966EE3">
        <w:rPr>
          <w:rFonts w:ascii="Arial" w:hAnsi="Arial" w:cs="Arial"/>
          <w:i/>
        </w:rPr>
        <w:t xml:space="preserve"> </w:t>
      </w:r>
      <w:r w:rsidRPr="00966EE3">
        <w:rPr>
          <w:rFonts w:ascii="Arial" w:hAnsi="Arial" w:cs="Arial"/>
          <w:i/>
        </w:rPr>
        <w:t>pracy przedkłada zaświadczenie z Krajowego Rejestru Karnego),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własnoręcznie podpisane oświadczenie o pełnej zdolności do czynności prawnych</w:t>
      </w:r>
      <w:r w:rsidR="001652EB" w:rsidRPr="00966EE3">
        <w:rPr>
          <w:rFonts w:ascii="Arial" w:hAnsi="Arial" w:cs="Arial"/>
          <w:i/>
        </w:rPr>
        <w:t xml:space="preserve"> </w:t>
      </w:r>
      <w:r w:rsidRPr="00966EE3">
        <w:rPr>
          <w:rFonts w:ascii="Arial" w:hAnsi="Arial" w:cs="Arial"/>
          <w:i/>
        </w:rPr>
        <w:t>i korzystaniu z pełni praw publicznych,</w:t>
      </w:r>
    </w:p>
    <w:p w:rsidR="00985C3C" w:rsidRPr="00966EE3" w:rsidRDefault="00985C3C" w:rsidP="002A53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66EE3">
        <w:rPr>
          <w:rFonts w:ascii="Arial" w:hAnsi="Arial" w:cs="Arial"/>
          <w:i/>
        </w:rPr>
        <w:t>oświadczenie o stanie zdrowia pozwalającym na zatrudnienie na danym stanowisku.</w:t>
      </w:r>
    </w:p>
    <w:p w:rsidR="00985C3C" w:rsidRPr="009C5F47" w:rsidRDefault="00985C3C" w:rsidP="00985C3C">
      <w:pPr>
        <w:spacing w:line="240" w:lineRule="auto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5. Informacje dodatkowe:</w:t>
      </w:r>
    </w:p>
    <w:p w:rsidR="00985C3C" w:rsidRPr="00FF3B2A" w:rsidRDefault="00985C3C" w:rsidP="00966EE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F3B2A">
        <w:rPr>
          <w:rFonts w:ascii="Arial" w:hAnsi="Arial" w:cs="Arial"/>
        </w:rPr>
        <w:t>na niniejsze stanowisko urzędnicze poza obywatelami polskimi mogą ubiegać się</w:t>
      </w:r>
      <w:r w:rsidR="001652EB" w:rsidRPr="00FF3B2A">
        <w:rPr>
          <w:rFonts w:ascii="Arial" w:hAnsi="Arial" w:cs="Arial"/>
        </w:rPr>
        <w:t xml:space="preserve"> </w:t>
      </w:r>
      <w:r w:rsidRPr="00FF3B2A">
        <w:rPr>
          <w:rFonts w:ascii="Arial" w:hAnsi="Arial" w:cs="Arial"/>
        </w:rPr>
        <w:t>obywatele Unii Europejskiej oraz obywatele innych państw, którym na podstawie</w:t>
      </w:r>
      <w:r w:rsidR="001652EB" w:rsidRPr="00FF3B2A">
        <w:rPr>
          <w:rFonts w:ascii="Arial" w:hAnsi="Arial" w:cs="Arial"/>
        </w:rPr>
        <w:t xml:space="preserve"> </w:t>
      </w:r>
      <w:r w:rsidRPr="00FF3B2A">
        <w:rPr>
          <w:rFonts w:ascii="Arial" w:hAnsi="Arial" w:cs="Arial"/>
        </w:rPr>
        <w:t>umów międzynarodowych lub przepisów prawa wspólnotowego przysługuje prawo do</w:t>
      </w:r>
      <w:r w:rsidR="001652EB" w:rsidRPr="00FF3B2A">
        <w:rPr>
          <w:rFonts w:ascii="Arial" w:hAnsi="Arial" w:cs="Arial"/>
        </w:rPr>
        <w:t xml:space="preserve"> </w:t>
      </w:r>
      <w:r w:rsidRPr="00FF3B2A">
        <w:rPr>
          <w:rFonts w:ascii="Arial" w:hAnsi="Arial" w:cs="Arial"/>
        </w:rPr>
        <w:t>podjęcia zatrudnienia na terytorium RP, posiadający znajomość języka polskiego</w:t>
      </w:r>
      <w:r w:rsidR="001652EB" w:rsidRPr="00FF3B2A">
        <w:rPr>
          <w:rFonts w:ascii="Arial" w:hAnsi="Arial" w:cs="Arial"/>
        </w:rPr>
        <w:t xml:space="preserve"> </w:t>
      </w:r>
      <w:r w:rsidRPr="00FF3B2A">
        <w:rPr>
          <w:rFonts w:ascii="Arial" w:hAnsi="Arial" w:cs="Arial"/>
        </w:rPr>
        <w:t>potwierdzoną dokumentem określonym w przepisach o służbie cywilnej,</w:t>
      </w:r>
      <w:r w:rsidR="00FA58BD" w:rsidRPr="00FF3B2A">
        <w:rPr>
          <w:rFonts w:ascii="Arial" w:hAnsi="Arial" w:cs="Arial"/>
        </w:rPr>
        <w:t xml:space="preserve"> </w:t>
      </w:r>
    </w:p>
    <w:p w:rsidR="00985C3C" w:rsidRPr="00966EE3" w:rsidRDefault="00985C3C" w:rsidP="00966EE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66EE3">
        <w:rPr>
          <w:rFonts w:ascii="Arial" w:hAnsi="Arial" w:cs="Arial"/>
        </w:rPr>
        <w:lastRenderedPageBreak/>
        <w:t>osoby podejmujące po raz pierwszy pracę na stanowisku urzędniczym, w tym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kierowniczym urzędniczym w jednostkach, o których mowa w art. 2 ustawy z 21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listopada 2008 r. o pracownikach samorządowych (</w:t>
      </w:r>
      <w:proofErr w:type="spellStart"/>
      <w:r w:rsidRPr="00966EE3">
        <w:rPr>
          <w:rFonts w:ascii="Arial" w:hAnsi="Arial" w:cs="Arial"/>
        </w:rPr>
        <w:t>t.j</w:t>
      </w:r>
      <w:proofErr w:type="spellEnd"/>
      <w:r w:rsidRPr="00966EE3">
        <w:rPr>
          <w:rFonts w:ascii="Arial" w:hAnsi="Arial" w:cs="Arial"/>
        </w:rPr>
        <w:t>. Dz. U. z 2014 r., poz. 1202)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zobowiązane będą do odbycia służby przygotowawczej trwającej nie dłużej niż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3 miesiące i uzyskania pozytywnego wyniku egzaminu kończącego służbę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przygotowawczą,</w:t>
      </w:r>
    </w:p>
    <w:p w:rsidR="00985C3C" w:rsidRPr="00966EE3" w:rsidRDefault="00985C3C" w:rsidP="00966EE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66EE3">
        <w:rPr>
          <w:rFonts w:ascii="Arial" w:hAnsi="Arial" w:cs="Arial"/>
        </w:rPr>
        <w:t>Burmistrz może zwolnić z obowiązku odbywania służby przygotowawczej pracownika,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którego wiedza lub umiejętności umożliwiają należyte wykonywanie obowiązków.</w:t>
      </w:r>
      <w:r w:rsidR="001652EB" w:rsidRPr="00966EE3">
        <w:rPr>
          <w:rFonts w:ascii="Arial" w:hAnsi="Arial" w:cs="Arial"/>
        </w:rPr>
        <w:t xml:space="preserve"> </w:t>
      </w:r>
      <w:r w:rsidRPr="00966EE3">
        <w:rPr>
          <w:rFonts w:ascii="Arial" w:hAnsi="Arial" w:cs="Arial"/>
        </w:rPr>
        <w:t>Szczegóły określa odrębne zarządzenie Burmistrza.</w:t>
      </w:r>
    </w:p>
    <w:p w:rsidR="00985C3C" w:rsidRPr="009C5F47" w:rsidRDefault="00985C3C" w:rsidP="002A536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F47">
        <w:rPr>
          <w:rFonts w:ascii="Arial" w:hAnsi="Arial" w:cs="Arial"/>
          <w:b/>
          <w:u w:val="single"/>
        </w:rPr>
        <w:t>Wskaźnik zatrudnienia osób niepełnosprawnych w jednostce:</w:t>
      </w:r>
    </w:p>
    <w:p w:rsidR="00985C3C" w:rsidRPr="009C5F47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9C5F47">
        <w:rPr>
          <w:rFonts w:ascii="Arial" w:hAnsi="Arial" w:cs="Arial"/>
        </w:rPr>
        <w:t>Wskaźnik zatrudnienia osób niepełnosprawnych w Urzędzie Miejskim w Skórczu,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w rozumieniu przepisów o rehabilitacji zawodowej i społecznej oraz zatrudnianiu osób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niepełnosprawnych, w miesiącu poprzedzającym datę upublicznienia ogłoszenia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o naborze jest niższy niż 6%.</w:t>
      </w:r>
    </w:p>
    <w:p w:rsidR="00985C3C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2A536C">
        <w:rPr>
          <w:rFonts w:ascii="Arial" w:hAnsi="Arial" w:cs="Arial"/>
          <w:b/>
          <w:u w:val="single"/>
        </w:rPr>
        <w:t>Wymagane dokumenty:</w:t>
      </w:r>
      <w:r w:rsidRPr="009C5F47">
        <w:rPr>
          <w:rFonts w:ascii="Arial" w:hAnsi="Arial" w:cs="Arial"/>
        </w:rPr>
        <w:t xml:space="preserve"> list motywacyjny oraz szczegółowe CV powinny być opatrzone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klauzulą: „Wyrażam zgodę na przetwarzanie moich danych osobowych zawartych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w ofercie pracy dla potrzeb niezbędnych do realizacji procesu rekrutacji zgodnie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 xml:space="preserve">z ustawą z 29 sierpnia 1997 r. o ochronie danych osobowych ( </w:t>
      </w:r>
      <w:proofErr w:type="spellStart"/>
      <w:r w:rsidRPr="009C5F47">
        <w:rPr>
          <w:rFonts w:ascii="Arial" w:hAnsi="Arial" w:cs="Arial"/>
        </w:rPr>
        <w:t>t.j</w:t>
      </w:r>
      <w:proofErr w:type="spellEnd"/>
      <w:r w:rsidRPr="009C5F47">
        <w:rPr>
          <w:rFonts w:ascii="Arial" w:hAnsi="Arial" w:cs="Arial"/>
        </w:rPr>
        <w:t>. Dz. U. z 201</w:t>
      </w:r>
      <w:r w:rsidR="00FE39EB">
        <w:rPr>
          <w:rFonts w:ascii="Arial" w:hAnsi="Arial" w:cs="Arial"/>
        </w:rPr>
        <w:t>6</w:t>
      </w:r>
      <w:r w:rsidRPr="009C5F47">
        <w:rPr>
          <w:rFonts w:ascii="Arial" w:hAnsi="Arial" w:cs="Arial"/>
        </w:rPr>
        <w:t xml:space="preserve"> r.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 xml:space="preserve">poz. </w:t>
      </w:r>
      <w:r w:rsidR="00FE39EB">
        <w:rPr>
          <w:rFonts w:ascii="Arial" w:hAnsi="Arial" w:cs="Arial"/>
        </w:rPr>
        <w:t>922</w:t>
      </w:r>
      <w:r w:rsidRPr="009C5F47">
        <w:rPr>
          <w:rFonts w:ascii="Arial" w:hAnsi="Arial" w:cs="Arial"/>
        </w:rPr>
        <w:t>) oraz ustawą z 21 listopada 2008 r. o pracownikach samorządowych (</w:t>
      </w:r>
      <w:proofErr w:type="spellStart"/>
      <w:r w:rsidRPr="009C5F47">
        <w:rPr>
          <w:rFonts w:ascii="Arial" w:hAnsi="Arial" w:cs="Arial"/>
        </w:rPr>
        <w:t>t.j</w:t>
      </w:r>
      <w:proofErr w:type="spellEnd"/>
      <w:r w:rsidRPr="009C5F47">
        <w:rPr>
          <w:rFonts w:ascii="Arial" w:hAnsi="Arial" w:cs="Arial"/>
        </w:rPr>
        <w:t>.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Dz. U. z 201</w:t>
      </w:r>
      <w:r w:rsidR="00FE66B6">
        <w:rPr>
          <w:rFonts w:ascii="Arial" w:hAnsi="Arial" w:cs="Arial"/>
        </w:rPr>
        <w:t>6</w:t>
      </w:r>
      <w:r w:rsidRPr="009C5F47">
        <w:rPr>
          <w:rFonts w:ascii="Arial" w:hAnsi="Arial" w:cs="Arial"/>
        </w:rPr>
        <w:t xml:space="preserve"> r., poz. </w:t>
      </w:r>
      <w:r w:rsidR="00FE66B6">
        <w:rPr>
          <w:rFonts w:ascii="Arial" w:hAnsi="Arial" w:cs="Arial"/>
        </w:rPr>
        <w:t>902 ze zm.</w:t>
      </w:r>
      <w:r w:rsidRPr="009C5F47">
        <w:rPr>
          <w:rFonts w:ascii="Arial" w:hAnsi="Arial" w:cs="Arial"/>
        </w:rPr>
        <w:t>)”.</w:t>
      </w:r>
    </w:p>
    <w:p w:rsidR="002A536C" w:rsidRPr="009C5F47" w:rsidRDefault="002A536C" w:rsidP="002A536C">
      <w:pPr>
        <w:spacing w:line="240" w:lineRule="auto"/>
        <w:jc w:val="both"/>
        <w:rPr>
          <w:rFonts w:ascii="Arial" w:hAnsi="Arial" w:cs="Arial"/>
        </w:rPr>
      </w:pPr>
    </w:p>
    <w:p w:rsidR="00985C3C" w:rsidRPr="009C5F47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9C5F47">
        <w:rPr>
          <w:rFonts w:ascii="Arial" w:hAnsi="Arial" w:cs="Arial"/>
        </w:rPr>
        <w:t>Wymagane dokumenty aplikacyjne należy składać osobiście w siedzibie Urzędu</w:t>
      </w:r>
      <w:r w:rsidR="001652EB" w:rsidRPr="009C5F47">
        <w:rPr>
          <w:rFonts w:ascii="Arial" w:hAnsi="Arial" w:cs="Arial"/>
        </w:rPr>
        <w:t xml:space="preserve"> </w:t>
      </w:r>
      <w:r w:rsidR="004D49B2">
        <w:rPr>
          <w:rFonts w:ascii="Arial" w:hAnsi="Arial" w:cs="Arial"/>
        </w:rPr>
        <w:t>Miejskiego w Skórczu, pokój 15</w:t>
      </w:r>
      <w:r w:rsidRPr="009C5F47">
        <w:rPr>
          <w:rFonts w:ascii="Arial" w:hAnsi="Arial" w:cs="Arial"/>
        </w:rPr>
        <w:t xml:space="preserve"> (sekretariat) lub za pośrednictwem poczty na adres:</w:t>
      </w:r>
    </w:p>
    <w:p w:rsidR="00985C3C" w:rsidRPr="007451F7" w:rsidRDefault="00985C3C" w:rsidP="002A536C">
      <w:pPr>
        <w:spacing w:line="240" w:lineRule="auto"/>
        <w:jc w:val="both"/>
        <w:rPr>
          <w:rFonts w:ascii="Arial" w:hAnsi="Arial" w:cs="Arial"/>
          <w:b/>
        </w:rPr>
      </w:pPr>
      <w:r w:rsidRPr="009C5F47">
        <w:rPr>
          <w:rFonts w:ascii="Arial" w:hAnsi="Arial" w:cs="Arial"/>
        </w:rPr>
        <w:t>Urząd Miejski w Skórczu, ul. Główna 40, 83-220 Skórcz, z dopiskiem: Dotyczy naboru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 xml:space="preserve">na </w:t>
      </w:r>
      <w:r w:rsidR="00855118">
        <w:rPr>
          <w:rFonts w:ascii="Arial" w:hAnsi="Arial" w:cs="Arial"/>
        </w:rPr>
        <w:t>S</w:t>
      </w:r>
      <w:r w:rsidRPr="009C5F47">
        <w:rPr>
          <w:rFonts w:ascii="Arial" w:hAnsi="Arial" w:cs="Arial"/>
        </w:rPr>
        <w:t xml:space="preserve">tanowisko </w:t>
      </w:r>
      <w:r w:rsidR="00855118">
        <w:rPr>
          <w:rFonts w:ascii="Arial" w:hAnsi="Arial" w:cs="Arial"/>
        </w:rPr>
        <w:t xml:space="preserve">ds. </w:t>
      </w:r>
      <w:r w:rsidR="003C02E0">
        <w:rPr>
          <w:rFonts w:ascii="Arial" w:hAnsi="Arial" w:cs="Arial"/>
        </w:rPr>
        <w:t>g</w:t>
      </w:r>
      <w:r w:rsidR="00855118">
        <w:rPr>
          <w:rFonts w:ascii="Arial" w:hAnsi="Arial" w:cs="Arial"/>
        </w:rPr>
        <w:t>ospodarki komunalnej</w:t>
      </w:r>
      <w:r w:rsidRPr="009C5F47">
        <w:rPr>
          <w:rFonts w:ascii="Arial" w:hAnsi="Arial" w:cs="Arial"/>
        </w:rPr>
        <w:t xml:space="preserve">, w terminie do dnia </w:t>
      </w:r>
      <w:r w:rsidR="00FF3B2A">
        <w:rPr>
          <w:rFonts w:ascii="Arial" w:hAnsi="Arial" w:cs="Arial"/>
          <w:b/>
        </w:rPr>
        <w:t>12</w:t>
      </w:r>
      <w:r w:rsidRPr="007451F7">
        <w:rPr>
          <w:rFonts w:ascii="Arial" w:hAnsi="Arial" w:cs="Arial"/>
          <w:b/>
        </w:rPr>
        <w:t>.0</w:t>
      </w:r>
      <w:r w:rsidR="004D49B2">
        <w:rPr>
          <w:rFonts w:ascii="Arial" w:hAnsi="Arial" w:cs="Arial"/>
          <w:b/>
        </w:rPr>
        <w:t>2</w:t>
      </w:r>
      <w:r w:rsidRPr="007451F7">
        <w:rPr>
          <w:rFonts w:ascii="Arial" w:hAnsi="Arial" w:cs="Arial"/>
          <w:b/>
        </w:rPr>
        <w:t>.201</w:t>
      </w:r>
      <w:r w:rsidR="0070018B">
        <w:rPr>
          <w:rFonts w:ascii="Arial" w:hAnsi="Arial" w:cs="Arial"/>
          <w:b/>
        </w:rPr>
        <w:t>8</w:t>
      </w:r>
      <w:r w:rsidRPr="007451F7">
        <w:rPr>
          <w:rFonts w:ascii="Arial" w:hAnsi="Arial" w:cs="Arial"/>
          <w:b/>
        </w:rPr>
        <w:t xml:space="preserve"> roku, do</w:t>
      </w:r>
      <w:r w:rsidR="001652EB" w:rsidRPr="007451F7">
        <w:rPr>
          <w:rFonts w:ascii="Arial" w:hAnsi="Arial" w:cs="Arial"/>
          <w:b/>
        </w:rPr>
        <w:t xml:space="preserve"> </w:t>
      </w:r>
      <w:r w:rsidRPr="007451F7">
        <w:rPr>
          <w:rFonts w:ascii="Arial" w:hAnsi="Arial" w:cs="Arial"/>
          <w:b/>
        </w:rPr>
        <w:t>godz. 12.00.</w:t>
      </w:r>
    </w:p>
    <w:p w:rsidR="001652EB" w:rsidRPr="009C5F47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9C5F47">
        <w:rPr>
          <w:rFonts w:ascii="Arial" w:hAnsi="Arial" w:cs="Arial"/>
        </w:rPr>
        <w:t>Aplikacje, które wpłyną do Urzędu po upływie wyżej określonego terminu, nie będą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 xml:space="preserve">rozpatrywane. </w:t>
      </w:r>
    </w:p>
    <w:p w:rsidR="001652EB" w:rsidRPr="009C5F47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9C5F47">
        <w:rPr>
          <w:rFonts w:ascii="Arial" w:hAnsi="Arial" w:cs="Arial"/>
        </w:rPr>
        <w:t>Informacja o wyniku naboru będzie umieszczana na stronie internetowej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>Biuletynu Informacji Publicznej (http://www.bip.skorcz.pl) oraz na tablicy informacyjnej w</w:t>
      </w:r>
      <w:r w:rsidR="001652EB" w:rsidRPr="009C5F47">
        <w:rPr>
          <w:rFonts w:ascii="Arial" w:hAnsi="Arial" w:cs="Arial"/>
        </w:rPr>
        <w:t xml:space="preserve"> </w:t>
      </w:r>
      <w:r w:rsidRPr="009C5F47">
        <w:rPr>
          <w:rFonts w:ascii="Arial" w:hAnsi="Arial" w:cs="Arial"/>
        </w:rPr>
        <w:t xml:space="preserve">siedzibie </w:t>
      </w:r>
      <w:r w:rsidR="002A536C">
        <w:rPr>
          <w:rFonts w:ascii="Arial" w:hAnsi="Arial" w:cs="Arial"/>
        </w:rPr>
        <w:t>U</w:t>
      </w:r>
      <w:r w:rsidRPr="009C5F47">
        <w:rPr>
          <w:rFonts w:ascii="Arial" w:hAnsi="Arial" w:cs="Arial"/>
        </w:rPr>
        <w:t xml:space="preserve">rzędu. </w:t>
      </w:r>
    </w:p>
    <w:p w:rsidR="00985C3C" w:rsidRPr="00037715" w:rsidRDefault="00985C3C" w:rsidP="002A536C">
      <w:pPr>
        <w:spacing w:line="240" w:lineRule="auto"/>
        <w:jc w:val="both"/>
        <w:rPr>
          <w:rFonts w:ascii="Arial" w:hAnsi="Arial" w:cs="Arial"/>
          <w:b/>
        </w:rPr>
      </w:pPr>
      <w:r w:rsidRPr="009C5F47">
        <w:rPr>
          <w:rFonts w:ascii="Arial" w:hAnsi="Arial" w:cs="Arial"/>
        </w:rPr>
        <w:t xml:space="preserve">Opublikowano w Biuletynie Informacji Publicznej: </w:t>
      </w:r>
      <w:r w:rsidR="00FF3B2A">
        <w:rPr>
          <w:rFonts w:ascii="Arial" w:hAnsi="Arial" w:cs="Arial"/>
          <w:b/>
        </w:rPr>
        <w:t>31</w:t>
      </w:r>
      <w:r w:rsidR="003948DA" w:rsidRPr="00037715">
        <w:rPr>
          <w:rFonts w:ascii="Arial" w:hAnsi="Arial" w:cs="Arial"/>
          <w:b/>
        </w:rPr>
        <w:t xml:space="preserve"> stycznia 2018 r.</w:t>
      </w:r>
    </w:p>
    <w:p w:rsidR="00985C3C" w:rsidRPr="009C5F47" w:rsidRDefault="00985C3C" w:rsidP="002A536C">
      <w:pPr>
        <w:spacing w:line="240" w:lineRule="auto"/>
        <w:jc w:val="both"/>
        <w:rPr>
          <w:rFonts w:ascii="Arial" w:hAnsi="Arial" w:cs="Arial"/>
        </w:rPr>
      </w:pPr>
      <w:r w:rsidRPr="009C5F47">
        <w:rPr>
          <w:rFonts w:ascii="Arial" w:hAnsi="Arial" w:cs="Arial"/>
        </w:rPr>
        <w:t xml:space="preserve">Wywieszono na tablicy ogłoszeń Urzędu Miejskiego: </w:t>
      </w:r>
      <w:r w:rsidR="00FF3B2A">
        <w:rPr>
          <w:rFonts w:ascii="Arial" w:hAnsi="Arial" w:cs="Arial"/>
          <w:b/>
        </w:rPr>
        <w:t>31</w:t>
      </w:r>
      <w:bookmarkStart w:id="0" w:name="_GoBack"/>
      <w:bookmarkEnd w:id="0"/>
      <w:r w:rsidR="003948DA" w:rsidRPr="00037715">
        <w:rPr>
          <w:rFonts w:ascii="Arial" w:hAnsi="Arial" w:cs="Arial"/>
          <w:b/>
        </w:rPr>
        <w:t xml:space="preserve"> stycznia 2018 r.</w:t>
      </w:r>
    </w:p>
    <w:p w:rsidR="002A536C" w:rsidRDefault="002A536C" w:rsidP="00985C3C">
      <w:pPr>
        <w:spacing w:line="240" w:lineRule="auto"/>
        <w:rPr>
          <w:rFonts w:ascii="Arial" w:hAnsi="Arial" w:cs="Arial"/>
        </w:rPr>
      </w:pPr>
    </w:p>
    <w:p w:rsidR="00985C3C" w:rsidRPr="009C5F47" w:rsidRDefault="00985C3C" w:rsidP="00985C3C">
      <w:pPr>
        <w:spacing w:line="240" w:lineRule="auto"/>
        <w:rPr>
          <w:rFonts w:ascii="Arial" w:hAnsi="Arial" w:cs="Arial"/>
        </w:rPr>
      </w:pPr>
      <w:r w:rsidRPr="009C5F47">
        <w:rPr>
          <w:rFonts w:ascii="Arial" w:hAnsi="Arial" w:cs="Arial"/>
        </w:rPr>
        <w:t>Zdjęto: …………………………</w:t>
      </w:r>
    </w:p>
    <w:p w:rsidR="00985C3C" w:rsidRPr="009C5F47" w:rsidRDefault="00985C3C" w:rsidP="00557DC5">
      <w:pPr>
        <w:spacing w:line="240" w:lineRule="auto"/>
        <w:ind w:left="708" w:firstLine="3119"/>
        <w:jc w:val="center"/>
        <w:rPr>
          <w:rFonts w:ascii="Arial" w:hAnsi="Arial" w:cs="Arial"/>
        </w:rPr>
      </w:pPr>
      <w:r w:rsidRPr="009C5F47">
        <w:rPr>
          <w:rFonts w:ascii="Arial" w:hAnsi="Arial" w:cs="Arial"/>
        </w:rPr>
        <w:t>Burmistrz Miasta</w:t>
      </w:r>
    </w:p>
    <w:p w:rsidR="000268FC" w:rsidRPr="009C5F47" w:rsidRDefault="00985C3C" w:rsidP="00557DC5">
      <w:pPr>
        <w:spacing w:line="240" w:lineRule="auto"/>
        <w:ind w:left="708" w:firstLine="3119"/>
        <w:jc w:val="center"/>
        <w:rPr>
          <w:rFonts w:ascii="Arial" w:hAnsi="Arial" w:cs="Arial"/>
        </w:rPr>
      </w:pPr>
      <w:r w:rsidRPr="009C5F47">
        <w:rPr>
          <w:rFonts w:ascii="Arial" w:hAnsi="Arial" w:cs="Arial"/>
        </w:rPr>
        <w:t>Janusz Kosecki</w:t>
      </w:r>
    </w:p>
    <w:sectPr w:rsidR="000268FC" w:rsidRPr="009C5F47" w:rsidSect="0002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732"/>
    <w:multiLevelType w:val="hybridMultilevel"/>
    <w:tmpl w:val="397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4EF"/>
    <w:multiLevelType w:val="hybridMultilevel"/>
    <w:tmpl w:val="E07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8FB"/>
    <w:multiLevelType w:val="hybridMultilevel"/>
    <w:tmpl w:val="181C2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C26"/>
    <w:multiLevelType w:val="hybridMultilevel"/>
    <w:tmpl w:val="47669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B275D"/>
    <w:multiLevelType w:val="hybridMultilevel"/>
    <w:tmpl w:val="368E4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6887"/>
    <w:multiLevelType w:val="hybridMultilevel"/>
    <w:tmpl w:val="99083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C"/>
    <w:rsid w:val="000268FC"/>
    <w:rsid w:val="00037715"/>
    <w:rsid w:val="00073322"/>
    <w:rsid w:val="000A4AFD"/>
    <w:rsid w:val="000D28F4"/>
    <w:rsid w:val="000D36C9"/>
    <w:rsid w:val="001652EB"/>
    <w:rsid w:val="002024F7"/>
    <w:rsid w:val="00235225"/>
    <w:rsid w:val="00272559"/>
    <w:rsid w:val="002A536C"/>
    <w:rsid w:val="002D0B07"/>
    <w:rsid w:val="00320FD5"/>
    <w:rsid w:val="003304F9"/>
    <w:rsid w:val="003948DA"/>
    <w:rsid w:val="003C02E0"/>
    <w:rsid w:val="00427105"/>
    <w:rsid w:val="004A1748"/>
    <w:rsid w:val="004D49B2"/>
    <w:rsid w:val="004D55B1"/>
    <w:rsid w:val="00546358"/>
    <w:rsid w:val="00557DC5"/>
    <w:rsid w:val="005B773E"/>
    <w:rsid w:val="00633DBD"/>
    <w:rsid w:val="0070018B"/>
    <w:rsid w:val="007451F7"/>
    <w:rsid w:val="007566F1"/>
    <w:rsid w:val="007A78C6"/>
    <w:rsid w:val="007D3A0A"/>
    <w:rsid w:val="00855118"/>
    <w:rsid w:val="008615EA"/>
    <w:rsid w:val="0091277C"/>
    <w:rsid w:val="00966EE3"/>
    <w:rsid w:val="00985C3C"/>
    <w:rsid w:val="0098640D"/>
    <w:rsid w:val="009C5F47"/>
    <w:rsid w:val="00AD6600"/>
    <w:rsid w:val="00B7540C"/>
    <w:rsid w:val="00C62380"/>
    <w:rsid w:val="00DB084D"/>
    <w:rsid w:val="00DB14D3"/>
    <w:rsid w:val="00E02523"/>
    <w:rsid w:val="00EF15F0"/>
    <w:rsid w:val="00F10205"/>
    <w:rsid w:val="00F8120B"/>
    <w:rsid w:val="00FA58BD"/>
    <w:rsid w:val="00FE39EB"/>
    <w:rsid w:val="00FE66B6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5455-F4C7-4C66-832E-6F6D8D8D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Burmistrz</cp:lastModifiedBy>
  <cp:revision>2</cp:revision>
  <cp:lastPrinted>2018-01-31T08:56:00Z</cp:lastPrinted>
  <dcterms:created xsi:type="dcterms:W3CDTF">2018-01-31T08:57:00Z</dcterms:created>
  <dcterms:modified xsi:type="dcterms:W3CDTF">2018-01-31T08:57:00Z</dcterms:modified>
</cp:coreProperties>
</file>